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C2" w:rsidRPr="002B4147" w:rsidRDefault="000F482B" w:rsidP="002B4147">
      <w:pPr>
        <w:pStyle w:val="ac"/>
      </w:pPr>
      <w:bookmarkStart w:id="0" w:name="_GoBack"/>
      <w:bookmarkEnd w:id="0"/>
      <w:r w:rsidRPr="00E35A6F">
        <w:rPr>
          <w:rFonts w:hint="eastAsia"/>
        </w:rPr>
        <w:t>不當得利類型論與不當得利法的發展</w:t>
      </w:r>
    </w:p>
    <w:p w:rsidR="00D86A6E" w:rsidRPr="00FC5512" w:rsidRDefault="00D86A6E" w:rsidP="00FC5512">
      <w:pPr>
        <w:pStyle w:val="ad"/>
      </w:pPr>
      <w:r w:rsidRPr="00E35A6F">
        <w:rPr>
          <w:rFonts w:hint="eastAsia"/>
        </w:rPr>
        <w:t>—</w:t>
      </w:r>
      <w:r w:rsidR="00562D07" w:rsidRPr="00E35A6F">
        <w:rPr>
          <w:rFonts w:hint="eastAsia"/>
        </w:rPr>
        <w:t>建構</w:t>
      </w:r>
      <w:r w:rsidRPr="00E35A6F">
        <w:rPr>
          <w:rFonts w:hint="eastAsia"/>
        </w:rPr>
        <w:t>一個可</w:t>
      </w:r>
      <w:r w:rsidR="00562D07" w:rsidRPr="00E35A6F">
        <w:rPr>
          <w:rFonts w:hint="eastAsia"/>
        </w:rPr>
        <w:t>操作</w:t>
      </w:r>
      <w:r w:rsidRPr="00E35A6F">
        <w:rPr>
          <w:rFonts w:hint="eastAsia"/>
        </w:rPr>
        <w:t>的</w:t>
      </w:r>
      <w:r w:rsidR="00562D07" w:rsidRPr="00E35A6F">
        <w:rPr>
          <w:rFonts w:hint="eastAsia"/>
        </w:rPr>
        <w:t>規範</w:t>
      </w:r>
      <w:r w:rsidRPr="00E35A6F">
        <w:rPr>
          <w:rFonts w:hint="eastAsia"/>
        </w:rPr>
        <w:t>模式—</w:t>
      </w:r>
    </w:p>
    <w:p w:rsidR="007838C3" w:rsidRPr="00FC5512" w:rsidRDefault="007838C3" w:rsidP="00FC5512">
      <w:pPr>
        <w:pStyle w:val="ae"/>
      </w:pPr>
      <w:r w:rsidRPr="00D86A6E">
        <w:rPr>
          <w:rFonts w:hint="eastAsia"/>
        </w:rPr>
        <w:t>王澤鑑</w:t>
      </w:r>
    </w:p>
    <w:p w:rsidR="007A2BB1" w:rsidRDefault="00417D45" w:rsidP="00FC5512">
      <w:pPr>
        <w:pStyle w:val="af"/>
      </w:pPr>
      <w:r w:rsidRPr="00D86A6E">
        <w:rPr>
          <w:rFonts w:hint="eastAsia"/>
        </w:rPr>
        <w:t>台灣大學名譽教授</w:t>
      </w:r>
    </w:p>
    <w:p w:rsidR="00AC5EF4" w:rsidRDefault="00AC5EF4" w:rsidP="001718A1">
      <w:pPr>
        <w:pStyle w:val="ae"/>
      </w:pPr>
      <w:r>
        <w:rPr>
          <w:rFonts w:hint="eastAsia"/>
        </w:rPr>
        <w:t>目次</w:t>
      </w:r>
    </w:p>
    <w:p w:rsidR="00346520" w:rsidRDefault="00BB04F8">
      <w:pPr>
        <w:pStyle w:val="16"/>
        <w:rPr>
          <w:noProof/>
          <w:w w:val="100"/>
          <w:sz w:val="24"/>
          <w:szCs w:val="22"/>
        </w:rPr>
      </w:pPr>
      <w:r>
        <w:fldChar w:fldCharType="begin"/>
      </w:r>
      <w:r>
        <w:instrText xml:space="preserve"> </w:instrText>
      </w:r>
      <w:r>
        <w:rPr>
          <w:rFonts w:hint="eastAsia"/>
        </w:rPr>
        <w:instrText>TOC \o "1-6" \h \z \u</w:instrText>
      </w:r>
      <w:r>
        <w:instrText xml:space="preserve"> </w:instrText>
      </w:r>
      <w:r>
        <w:fldChar w:fldCharType="separate"/>
      </w:r>
      <w:hyperlink w:anchor="_Toc401215414" w:history="1">
        <w:r w:rsidR="00346520" w:rsidRPr="00773CFB">
          <w:rPr>
            <w:rStyle w:val="afd"/>
            <w:rFonts w:hint="eastAsia"/>
            <w:noProof/>
          </w:rPr>
          <w:t>壹、緒說</w:t>
        </w:r>
        <w:r w:rsidR="00346520">
          <w:rPr>
            <w:noProof/>
            <w:webHidden/>
          </w:rPr>
          <w:tab/>
        </w:r>
        <w:r w:rsidR="00346520">
          <w:rPr>
            <w:noProof/>
            <w:webHidden/>
          </w:rPr>
          <w:fldChar w:fldCharType="begin"/>
        </w:r>
        <w:r w:rsidR="00346520">
          <w:rPr>
            <w:noProof/>
            <w:webHidden/>
          </w:rPr>
          <w:instrText xml:space="preserve"> PAGEREF _Toc401215414 \h </w:instrText>
        </w:r>
        <w:r w:rsidR="00346520">
          <w:rPr>
            <w:noProof/>
            <w:webHidden/>
          </w:rPr>
        </w:r>
        <w:r w:rsidR="00346520">
          <w:rPr>
            <w:noProof/>
            <w:webHidden/>
          </w:rPr>
          <w:fldChar w:fldCharType="separate"/>
        </w:r>
        <w:r w:rsidR="00091534">
          <w:rPr>
            <w:noProof/>
            <w:webHidden/>
          </w:rPr>
          <w:t>1</w:t>
        </w:r>
        <w:r w:rsidR="00346520">
          <w:rPr>
            <w:noProof/>
            <w:webHidden/>
          </w:rPr>
          <w:fldChar w:fldCharType="end"/>
        </w:r>
      </w:hyperlink>
    </w:p>
    <w:p w:rsidR="00346520" w:rsidRDefault="00FA3A5C">
      <w:pPr>
        <w:pStyle w:val="2"/>
        <w:rPr>
          <w:noProof/>
          <w:w w:val="100"/>
          <w:sz w:val="24"/>
          <w:szCs w:val="22"/>
        </w:rPr>
      </w:pPr>
      <w:hyperlink w:anchor="_Toc401215415" w:history="1">
        <w:r w:rsidR="00346520" w:rsidRPr="00773CFB">
          <w:rPr>
            <w:rStyle w:val="afd"/>
            <w:rFonts w:hint="eastAsia"/>
            <w:noProof/>
          </w:rPr>
          <w:t>一、研究課題</w:t>
        </w:r>
        <w:r w:rsidR="00346520">
          <w:rPr>
            <w:noProof/>
            <w:webHidden/>
          </w:rPr>
          <w:tab/>
        </w:r>
        <w:r w:rsidR="00346520">
          <w:rPr>
            <w:noProof/>
            <w:webHidden/>
          </w:rPr>
          <w:fldChar w:fldCharType="begin"/>
        </w:r>
        <w:r w:rsidR="00346520">
          <w:rPr>
            <w:noProof/>
            <w:webHidden/>
          </w:rPr>
          <w:instrText xml:space="preserve"> PAGEREF _Toc401215415 \h </w:instrText>
        </w:r>
        <w:r w:rsidR="00346520">
          <w:rPr>
            <w:noProof/>
            <w:webHidden/>
          </w:rPr>
        </w:r>
        <w:r w:rsidR="00346520">
          <w:rPr>
            <w:noProof/>
            <w:webHidden/>
          </w:rPr>
          <w:fldChar w:fldCharType="separate"/>
        </w:r>
        <w:r w:rsidR="00091534">
          <w:rPr>
            <w:noProof/>
            <w:webHidden/>
          </w:rPr>
          <w:t>1</w:t>
        </w:r>
        <w:r w:rsidR="00346520">
          <w:rPr>
            <w:noProof/>
            <w:webHidden/>
          </w:rPr>
          <w:fldChar w:fldCharType="end"/>
        </w:r>
      </w:hyperlink>
    </w:p>
    <w:p w:rsidR="00346520" w:rsidRDefault="00FA3A5C">
      <w:pPr>
        <w:pStyle w:val="2"/>
        <w:rPr>
          <w:noProof/>
          <w:w w:val="100"/>
          <w:sz w:val="24"/>
          <w:szCs w:val="22"/>
        </w:rPr>
      </w:pPr>
      <w:hyperlink w:anchor="_Toc401215416" w:history="1">
        <w:r w:rsidR="00346520" w:rsidRPr="00773CFB">
          <w:rPr>
            <w:rStyle w:val="afd"/>
            <w:rFonts w:hint="eastAsia"/>
            <w:noProof/>
          </w:rPr>
          <w:t>二、不當得利法的規範功能</w:t>
        </w:r>
        <w:r w:rsidR="00346520">
          <w:rPr>
            <w:noProof/>
            <w:webHidden/>
          </w:rPr>
          <w:tab/>
        </w:r>
        <w:r w:rsidR="00346520">
          <w:rPr>
            <w:noProof/>
            <w:webHidden/>
          </w:rPr>
          <w:fldChar w:fldCharType="begin"/>
        </w:r>
        <w:r w:rsidR="00346520">
          <w:rPr>
            <w:noProof/>
            <w:webHidden/>
          </w:rPr>
          <w:instrText xml:space="preserve"> PAGEREF _Toc401215416 \h </w:instrText>
        </w:r>
        <w:r w:rsidR="00346520">
          <w:rPr>
            <w:noProof/>
            <w:webHidden/>
          </w:rPr>
        </w:r>
        <w:r w:rsidR="00346520">
          <w:rPr>
            <w:noProof/>
            <w:webHidden/>
          </w:rPr>
          <w:fldChar w:fldCharType="separate"/>
        </w:r>
        <w:r w:rsidR="00091534">
          <w:rPr>
            <w:noProof/>
            <w:webHidden/>
          </w:rPr>
          <w:t>1</w:t>
        </w:r>
        <w:r w:rsidR="00346520">
          <w:rPr>
            <w:noProof/>
            <w:webHidden/>
          </w:rPr>
          <w:fldChar w:fldCharType="end"/>
        </w:r>
      </w:hyperlink>
    </w:p>
    <w:p w:rsidR="00346520" w:rsidRDefault="00FA3A5C">
      <w:pPr>
        <w:pStyle w:val="2"/>
        <w:rPr>
          <w:noProof/>
          <w:w w:val="100"/>
          <w:sz w:val="24"/>
          <w:szCs w:val="22"/>
        </w:rPr>
      </w:pPr>
      <w:hyperlink w:anchor="_Toc401215417" w:history="1">
        <w:r w:rsidR="00346520" w:rsidRPr="00773CFB">
          <w:rPr>
            <w:rStyle w:val="afd"/>
            <w:rFonts w:hint="eastAsia"/>
            <w:noProof/>
          </w:rPr>
          <w:t>三、案例研討</w:t>
        </w:r>
        <w:r w:rsidR="00346520">
          <w:rPr>
            <w:noProof/>
            <w:webHidden/>
          </w:rPr>
          <w:tab/>
        </w:r>
        <w:r w:rsidR="00346520">
          <w:rPr>
            <w:noProof/>
            <w:webHidden/>
          </w:rPr>
          <w:fldChar w:fldCharType="begin"/>
        </w:r>
        <w:r w:rsidR="00346520">
          <w:rPr>
            <w:noProof/>
            <w:webHidden/>
          </w:rPr>
          <w:instrText xml:space="preserve"> PAGEREF _Toc401215417 \h </w:instrText>
        </w:r>
        <w:r w:rsidR="00346520">
          <w:rPr>
            <w:noProof/>
            <w:webHidden/>
          </w:rPr>
        </w:r>
        <w:r w:rsidR="00346520">
          <w:rPr>
            <w:noProof/>
            <w:webHidden/>
          </w:rPr>
          <w:fldChar w:fldCharType="separate"/>
        </w:r>
        <w:r w:rsidR="00091534">
          <w:rPr>
            <w:noProof/>
            <w:webHidden/>
          </w:rPr>
          <w:t>2</w:t>
        </w:r>
        <w:r w:rsidR="00346520">
          <w:rPr>
            <w:noProof/>
            <w:webHidden/>
          </w:rPr>
          <w:fldChar w:fldCharType="end"/>
        </w:r>
      </w:hyperlink>
    </w:p>
    <w:p w:rsidR="00346520" w:rsidRDefault="00FA3A5C">
      <w:pPr>
        <w:pStyle w:val="16"/>
        <w:rPr>
          <w:noProof/>
          <w:w w:val="100"/>
          <w:sz w:val="24"/>
          <w:szCs w:val="22"/>
        </w:rPr>
      </w:pPr>
      <w:hyperlink w:anchor="_Toc401215418" w:history="1">
        <w:r w:rsidR="00346520" w:rsidRPr="00773CFB">
          <w:rPr>
            <w:rStyle w:val="afd"/>
            <w:rFonts w:hint="eastAsia"/>
            <w:noProof/>
          </w:rPr>
          <w:t>貳、不當得利法二千年發展的回顧與大陸不當得利法的瞻望</w:t>
        </w:r>
        <w:r w:rsidR="00346520">
          <w:rPr>
            <w:noProof/>
            <w:webHidden/>
          </w:rPr>
          <w:tab/>
        </w:r>
        <w:r w:rsidR="00346520">
          <w:rPr>
            <w:noProof/>
            <w:webHidden/>
          </w:rPr>
          <w:fldChar w:fldCharType="begin"/>
        </w:r>
        <w:r w:rsidR="00346520">
          <w:rPr>
            <w:noProof/>
            <w:webHidden/>
          </w:rPr>
          <w:instrText xml:space="preserve"> PAGEREF _Toc401215418 \h </w:instrText>
        </w:r>
        <w:r w:rsidR="00346520">
          <w:rPr>
            <w:noProof/>
            <w:webHidden/>
          </w:rPr>
        </w:r>
        <w:r w:rsidR="00346520">
          <w:rPr>
            <w:noProof/>
            <w:webHidden/>
          </w:rPr>
          <w:fldChar w:fldCharType="separate"/>
        </w:r>
        <w:r w:rsidR="00091534">
          <w:rPr>
            <w:noProof/>
            <w:webHidden/>
          </w:rPr>
          <w:t>3</w:t>
        </w:r>
        <w:r w:rsidR="00346520">
          <w:rPr>
            <w:noProof/>
            <w:webHidden/>
          </w:rPr>
          <w:fldChar w:fldCharType="end"/>
        </w:r>
      </w:hyperlink>
    </w:p>
    <w:p w:rsidR="00346520" w:rsidRDefault="00FA3A5C">
      <w:pPr>
        <w:pStyle w:val="2"/>
        <w:rPr>
          <w:noProof/>
          <w:w w:val="100"/>
          <w:sz w:val="24"/>
          <w:szCs w:val="22"/>
        </w:rPr>
      </w:pPr>
      <w:hyperlink w:anchor="_Toc401215419" w:history="1">
        <w:r w:rsidR="00346520" w:rsidRPr="00773CFB">
          <w:rPr>
            <w:rStyle w:val="afd"/>
            <w:rFonts w:hint="eastAsia"/>
            <w:noProof/>
          </w:rPr>
          <w:t>一、比較法方法論</w:t>
        </w:r>
        <w:r w:rsidR="00346520">
          <w:rPr>
            <w:noProof/>
            <w:webHidden/>
          </w:rPr>
          <w:tab/>
        </w:r>
        <w:r w:rsidR="00346520">
          <w:rPr>
            <w:noProof/>
            <w:webHidden/>
          </w:rPr>
          <w:fldChar w:fldCharType="begin"/>
        </w:r>
        <w:r w:rsidR="00346520">
          <w:rPr>
            <w:noProof/>
            <w:webHidden/>
          </w:rPr>
          <w:instrText xml:space="preserve"> PAGEREF _Toc401215419 \h </w:instrText>
        </w:r>
        <w:r w:rsidR="00346520">
          <w:rPr>
            <w:noProof/>
            <w:webHidden/>
          </w:rPr>
        </w:r>
        <w:r w:rsidR="00346520">
          <w:rPr>
            <w:noProof/>
            <w:webHidden/>
          </w:rPr>
          <w:fldChar w:fldCharType="separate"/>
        </w:r>
        <w:r w:rsidR="00091534">
          <w:rPr>
            <w:noProof/>
            <w:webHidden/>
          </w:rPr>
          <w:t>3</w:t>
        </w:r>
        <w:r w:rsidR="00346520">
          <w:rPr>
            <w:noProof/>
            <w:webHidden/>
          </w:rPr>
          <w:fldChar w:fldCharType="end"/>
        </w:r>
      </w:hyperlink>
    </w:p>
    <w:p w:rsidR="00346520" w:rsidRDefault="00FA3A5C">
      <w:pPr>
        <w:pStyle w:val="2"/>
        <w:rPr>
          <w:noProof/>
          <w:w w:val="100"/>
          <w:sz w:val="24"/>
          <w:szCs w:val="22"/>
        </w:rPr>
      </w:pPr>
      <w:hyperlink w:anchor="_Toc401215420" w:history="1">
        <w:r w:rsidR="00346520" w:rsidRPr="00773CFB">
          <w:rPr>
            <w:rStyle w:val="afd"/>
            <w:rFonts w:hint="eastAsia"/>
            <w:noProof/>
          </w:rPr>
          <w:t>二、大陸法系的不當得利法</w:t>
        </w:r>
        <w:r w:rsidR="00346520">
          <w:rPr>
            <w:noProof/>
            <w:webHidden/>
          </w:rPr>
          <w:tab/>
        </w:r>
        <w:r w:rsidR="00346520">
          <w:rPr>
            <w:noProof/>
            <w:webHidden/>
          </w:rPr>
          <w:fldChar w:fldCharType="begin"/>
        </w:r>
        <w:r w:rsidR="00346520">
          <w:rPr>
            <w:noProof/>
            <w:webHidden/>
          </w:rPr>
          <w:instrText xml:space="preserve"> PAGEREF _Toc401215420 \h </w:instrText>
        </w:r>
        <w:r w:rsidR="00346520">
          <w:rPr>
            <w:noProof/>
            <w:webHidden/>
          </w:rPr>
        </w:r>
        <w:r w:rsidR="00346520">
          <w:rPr>
            <w:noProof/>
            <w:webHidden/>
          </w:rPr>
          <w:fldChar w:fldCharType="separate"/>
        </w:r>
        <w:r w:rsidR="00091534">
          <w:rPr>
            <w:noProof/>
            <w:webHidden/>
          </w:rPr>
          <w:t>4</w:t>
        </w:r>
        <w:r w:rsidR="00346520">
          <w:rPr>
            <w:noProof/>
            <w:webHidden/>
          </w:rPr>
          <w:fldChar w:fldCharType="end"/>
        </w:r>
      </w:hyperlink>
    </w:p>
    <w:p w:rsidR="00346520" w:rsidRDefault="00FA3A5C">
      <w:pPr>
        <w:pStyle w:val="3"/>
        <w:rPr>
          <w:noProof/>
          <w:w w:val="100"/>
          <w:sz w:val="24"/>
          <w:szCs w:val="22"/>
        </w:rPr>
      </w:pPr>
      <w:hyperlink w:anchor="_Toc401215421" w:history="1">
        <w:r w:rsidR="00346520" w:rsidRPr="00773CFB">
          <w:rPr>
            <w:rStyle w:val="afd"/>
            <w:noProof/>
          </w:rPr>
          <w:t>(</w:t>
        </w:r>
        <w:r w:rsidR="00346520" w:rsidRPr="00773CFB">
          <w:rPr>
            <w:rStyle w:val="afd"/>
            <w:rFonts w:hint="eastAsia"/>
            <w:noProof/>
          </w:rPr>
          <w:t>一</w:t>
        </w:r>
        <w:r w:rsidR="00346520" w:rsidRPr="00773CFB">
          <w:rPr>
            <w:rStyle w:val="afd"/>
            <w:noProof/>
          </w:rPr>
          <w:t>)</w:t>
        </w:r>
        <w:r w:rsidR="00346520">
          <w:rPr>
            <w:rStyle w:val="afd"/>
            <w:rFonts w:hint="eastAsia"/>
            <w:noProof/>
          </w:rPr>
          <w:tab/>
        </w:r>
        <w:r w:rsidR="00346520" w:rsidRPr="00773CFB">
          <w:rPr>
            <w:rStyle w:val="afd"/>
            <w:rFonts w:hint="eastAsia"/>
            <w:noProof/>
          </w:rPr>
          <w:t>羅馬法</w:t>
        </w:r>
        <w:r w:rsidR="00346520">
          <w:rPr>
            <w:noProof/>
            <w:webHidden/>
          </w:rPr>
          <w:tab/>
        </w:r>
        <w:r w:rsidR="00346520">
          <w:rPr>
            <w:noProof/>
            <w:webHidden/>
          </w:rPr>
          <w:fldChar w:fldCharType="begin"/>
        </w:r>
        <w:r w:rsidR="00346520">
          <w:rPr>
            <w:noProof/>
            <w:webHidden/>
          </w:rPr>
          <w:instrText xml:space="preserve"> PAGEREF _Toc401215421 \h </w:instrText>
        </w:r>
        <w:r w:rsidR="00346520">
          <w:rPr>
            <w:noProof/>
            <w:webHidden/>
          </w:rPr>
        </w:r>
        <w:r w:rsidR="00346520">
          <w:rPr>
            <w:noProof/>
            <w:webHidden/>
          </w:rPr>
          <w:fldChar w:fldCharType="separate"/>
        </w:r>
        <w:r w:rsidR="00091534">
          <w:rPr>
            <w:noProof/>
            <w:webHidden/>
          </w:rPr>
          <w:t>4</w:t>
        </w:r>
        <w:r w:rsidR="00346520">
          <w:rPr>
            <w:noProof/>
            <w:webHidden/>
          </w:rPr>
          <w:fldChar w:fldCharType="end"/>
        </w:r>
      </w:hyperlink>
    </w:p>
    <w:p w:rsidR="00346520" w:rsidRDefault="00FA3A5C" w:rsidP="00346520">
      <w:pPr>
        <w:pStyle w:val="3"/>
        <w:rPr>
          <w:noProof/>
          <w:w w:val="100"/>
          <w:sz w:val="24"/>
          <w:szCs w:val="22"/>
        </w:rPr>
      </w:pPr>
      <w:hyperlink w:anchor="_Toc401215422" w:history="1">
        <w:r w:rsidR="00346520" w:rsidRPr="00773CFB">
          <w:rPr>
            <w:rStyle w:val="afd"/>
            <w:noProof/>
          </w:rPr>
          <w:t>(</w:t>
        </w:r>
        <w:r w:rsidR="00346520" w:rsidRPr="00773CFB">
          <w:rPr>
            <w:rStyle w:val="afd"/>
            <w:rFonts w:hint="eastAsia"/>
            <w:noProof/>
          </w:rPr>
          <w:t>二</w:t>
        </w:r>
        <w:r w:rsidR="00346520">
          <w:rPr>
            <w:rStyle w:val="afd"/>
            <w:noProof/>
          </w:rPr>
          <w:t>)</w:t>
        </w:r>
        <w:r w:rsidR="00346520">
          <w:rPr>
            <w:rStyle w:val="afd"/>
            <w:noProof/>
          </w:rPr>
          <w:tab/>
        </w:r>
        <w:r w:rsidR="00346520" w:rsidRPr="00773CFB">
          <w:rPr>
            <w:rStyle w:val="afd"/>
            <w:rFonts w:hint="eastAsia"/>
            <w:noProof/>
          </w:rPr>
          <w:t>法國民法</w:t>
        </w:r>
        <w:r w:rsidR="00346520">
          <w:rPr>
            <w:noProof/>
            <w:webHidden/>
          </w:rPr>
          <w:tab/>
        </w:r>
        <w:r w:rsidR="00346520">
          <w:rPr>
            <w:noProof/>
            <w:webHidden/>
          </w:rPr>
          <w:fldChar w:fldCharType="begin"/>
        </w:r>
        <w:r w:rsidR="00346520">
          <w:rPr>
            <w:noProof/>
            <w:webHidden/>
          </w:rPr>
          <w:instrText xml:space="preserve"> PAGEREF _Toc401215422 \h </w:instrText>
        </w:r>
        <w:r w:rsidR="00346520">
          <w:rPr>
            <w:noProof/>
            <w:webHidden/>
          </w:rPr>
        </w:r>
        <w:r w:rsidR="00346520">
          <w:rPr>
            <w:noProof/>
            <w:webHidden/>
          </w:rPr>
          <w:fldChar w:fldCharType="separate"/>
        </w:r>
        <w:r w:rsidR="00091534">
          <w:rPr>
            <w:noProof/>
            <w:webHidden/>
          </w:rPr>
          <w:t>5</w:t>
        </w:r>
        <w:r w:rsidR="00346520">
          <w:rPr>
            <w:noProof/>
            <w:webHidden/>
          </w:rPr>
          <w:fldChar w:fldCharType="end"/>
        </w:r>
      </w:hyperlink>
    </w:p>
    <w:p w:rsidR="00346520" w:rsidRDefault="00FA3A5C" w:rsidP="00346520">
      <w:pPr>
        <w:pStyle w:val="3"/>
        <w:rPr>
          <w:noProof/>
          <w:w w:val="100"/>
          <w:sz w:val="24"/>
          <w:szCs w:val="22"/>
        </w:rPr>
      </w:pPr>
      <w:hyperlink w:anchor="_Toc401215423" w:history="1">
        <w:r w:rsidR="00346520" w:rsidRPr="00773CFB">
          <w:rPr>
            <w:rStyle w:val="afd"/>
            <w:noProof/>
          </w:rPr>
          <w:t>(</w:t>
        </w:r>
        <w:r w:rsidR="00346520" w:rsidRPr="00773CFB">
          <w:rPr>
            <w:rStyle w:val="afd"/>
            <w:rFonts w:hint="eastAsia"/>
            <w:noProof/>
          </w:rPr>
          <w:t>三</w:t>
        </w:r>
        <w:r w:rsidR="00346520">
          <w:rPr>
            <w:rStyle w:val="afd"/>
            <w:noProof/>
          </w:rPr>
          <w:t>)</w:t>
        </w:r>
        <w:r w:rsidR="00346520">
          <w:rPr>
            <w:rStyle w:val="afd"/>
            <w:noProof/>
          </w:rPr>
          <w:tab/>
        </w:r>
        <w:r w:rsidR="00346520" w:rsidRPr="00773CFB">
          <w:rPr>
            <w:rStyle w:val="afd"/>
            <w:rFonts w:hint="eastAsia"/>
            <w:noProof/>
          </w:rPr>
          <w:t>德國法系</w:t>
        </w:r>
        <w:r w:rsidR="00346520">
          <w:rPr>
            <w:noProof/>
            <w:webHidden/>
          </w:rPr>
          <w:tab/>
        </w:r>
        <w:r w:rsidR="00346520">
          <w:rPr>
            <w:noProof/>
            <w:webHidden/>
          </w:rPr>
          <w:fldChar w:fldCharType="begin"/>
        </w:r>
        <w:r w:rsidR="00346520">
          <w:rPr>
            <w:noProof/>
            <w:webHidden/>
          </w:rPr>
          <w:instrText xml:space="preserve"> PAGEREF _Toc401215423 \h </w:instrText>
        </w:r>
        <w:r w:rsidR="00346520">
          <w:rPr>
            <w:noProof/>
            <w:webHidden/>
          </w:rPr>
        </w:r>
        <w:r w:rsidR="00346520">
          <w:rPr>
            <w:noProof/>
            <w:webHidden/>
          </w:rPr>
          <w:fldChar w:fldCharType="separate"/>
        </w:r>
        <w:r w:rsidR="00091534">
          <w:rPr>
            <w:noProof/>
            <w:webHidden/>
          </w:rPr>
          <w:t>5</w:t>
        </w:r>
        <w:r w:rsidR="00346520">
          <w:rPr>
            <w:noProof/>
            <w:webHidden/>
          </w:rPr>
          <w:fldChar w:fldCharType="end"/>
        </w:r>
      </w:hyperlink>
    </w:p>
    <w:p w:rsidR="00346520" w:rsidRDefault="00FA3A5C" w:rsidP="00346520">
      <w:pPr>
        <w:pStyle w:val="4"/>
        <w:rPr>
          <w:noProof/>
          <w:w w:val="100"/>
          <w:sz w:val="24"/>
          <w:szCs w:val="22"/>
        </w:rPr>
      </w:pPr>
      <w:hyperlink w:anchor="_Toc401215424" w:history="1">
        <w:r w:rsidR="00346520" w:rsidRPr="00773CFB">
          <w:rPr>
            <w:rStyle w:val="afd"/>
            <w:noProof/>
          </w:rPr>
          <w:t>1.</w:t>
        </w:r>
        <w:r w:rsidR="00346520">
          <w:rPr>
            <w:noProof/>
            <w:w w:val="100"/>
            <w:sz w:val="24"/>
            <w:szCs w:val="22"/>
          </w:rPr>
          <w:tab/>
        </w:r>
        <w:r w:rsidR="00346520" w:rsidRPr="00773CFB">
          <w:rPr>
            <w:rStyle w:val="afd"/>
            <w:rFonts w:hint="eastAsia"/>
            <w:noProof/>
          </w:rPr>
          <w:t>德國民法</w:t>
        </w:r>
        <w:r w:rsidR="00346520">
          <w:rPr>
            <w:noProof/>
            <w:webHidden/>
          </w:rPr>
          <w:tab/>
        </w:r>
        <w:r w:rsidR="00346520">
          <w:rPr>
            <w:noProof/>
            <w:webHidden/>
          </w:rPr>
          <w:fldChar w:fldCharType="begin"/>
        </w:r>
        <w:r w:rsidR="00346520">
          <w:rPr>
            <w:noProof/>
            <w:webHidden/>
          </w:rPr>
          <w:instrText xml:space="preserve"> PAGEREF _Toc401215424 \h </w:instrText>
        </w:r>
        <w:r w:rsidR="00346520">
          <w:rPr>
            <w:noProof/>
            <w:webHidden/>
          </w:rPr>
        </w:r>
        <w:r w:rsidR="00346520">
          <w:rPr>
            <w:noProof/>
            <w:webHidden/>
          </w:rPr>
          <w:fldChar w:fldCharType="separate"/>
        </w:r>
        <w:r w:rsidR="00091534">
          <w:rPr>
            <w:noProof/>
            <w:webHidden/>
          </w:rPr>
          <w:t>5</w:t>
        </w:r>
        <w:r w:rsidR="00346520">
          <w:rPr>
            <w:noProof/>
            <w:webHidden/>
          </w:rPr>
          <w:fldChar w:fldCharType="end"/>
        </w:r>
      </w:hyperlink>
    </w:p>
    <w:p w:rsidR="00346520" w:rsidRDefault="00FA3A5C" w:rsidP="00346520">
      <w:pPr>
        <w:pStyle w:val="5"/>
        <w:rPr>
          <w:noProof/>
          <w:w w:val="100"/>
          <w:sz w:val="24"/>
          <w:szCs w:val="22"/>
        </w:rPr>
      </w:pPr>
      <w:hyperlink w:anchor="_Toc401215425"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不當得利法的結構</w:t>
        </w:r>
        <w:r w:rsidR="00346520">
          <w:rPr>
            <w:noProof/>
            <w:webHidden/>
          </w:rPr>
          <w:tab/>
        </w:r>
        <w:r w:rsidR="00346520">
          <w:rPr>
            <w:noProof/>
            <w:webHidden/>
          </w:rPr>
          <w:fldChar w:fldCharType="begin"/>
        </w:r>
        <w:r w:rsidR="00346520">
          <w:rPr>
            <w:noProof/>
            <w:webHidden/>
          </w:rPr>
          <w:instrText xml:space="preserve"> PAGEREF _Toc401215425 \h </w:instrText>
        </w:r>
        <w:r w:rsidR="00346520">
          <w:rPr>
            <w:noProof/>
            <w:webHidden/>
          </w:rPr>
        </w:r>
        <w:r w:rsidR="00346520">
          <w:rPr>
            <w:noProof/>
            <w:webHidden/>
          </w:rPr>
          <w:fldChar w:fldCharType="separate"/>
        </w:r>
        <w:r w:rsidR="00091534">
          <w:rPr>
            <w:noProof/>
            <w:webHidden/>
          </w:rPr>
          <w:t>5</w:t>
        </w:r>
        <w:r w:rsidR="00346520">
          <w:rPr>
            <w:noProof/>
            <w:webHidden/>
          </w:rPr>
          <w:fldChar w:fldCharType="end"/>
        </w:r>
      </w:hyperlink>
    </w:p>
    <w:p w:rsidR="00346520" w:rsidRDefault="00FA3A5C" w:rsidP="00346520">
      <w:pPr>
        <w:pStyle w:val="5"/>
        <w:rPr>
          <w:noProof/>
          <w:w w:val="100"/>
          <w:sz w:val="24"/>
          <w:szCs w:val="22"/>
        </w:rPr>
      </w:pPr>
      <w:hyperlink w:anchor="_Toc401215426"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由統一說到非統一說：不當得利法的現代化</w:t>
        </w:r>
        <w:r w:rsidR="00346520">
          <w:rPr>
            <w:noProof/>
            <w:webHidden/>
          </w:rPr>
          <w:tab/>
        </w:r>
        <w:r w:rsidR="00346520">
          <w:rPr>
            <w:noProof/>
            <w:webHidden/>
          </w:rPr>
          <w:fldChar w:fldCharType="begin"/>
        </w:r>
        <w:r w:rsidR="00346520">
          <w:rPr>
            <w:noProof/>
            <w:webHidden/>
          </w:rPr>
          <w:instrText xml:space="preserve"> PAGEREF _Toc401215426 \h </w:instrText>
        </w:r>
        <w:r w:rsidR="00346520">
          <w:rPr>
            <w:noProof/>
            <w:webHidden/>
          </w:rPr>
        </w:r>
        <w:r w:rsidR="00346520">
          <w:rPr>
            <w:noProof/>
            <w:webHidden/>
          </w:rPr>
          <w:fldChar w:fldCharType="separate"/>
        </w:r>
        <w:r w:rsidR="00091534">
          <w:rPr>
            <w:noProof/>
            <w:webHidden/>
          </w:rPr>
          <w:t>6</w:t>
        </w:r>
        <w:r w:rsidR="00346520">
          <w:rPr>
            <w:noProof/>
            <w:webHidden/>
          </w:rPr>
          <w:fldChar w:fldCharType="end"/>
        </w:r>
      </w:hyperlink>
    </w:p>
    <w:p w:rsidR="00346520" w:rsidRDefault="00FA3A5C" w:rsidP="00346520">
      <w:pPr>
        <w:pStyle w:val="4"/>
        <w:rPr>
          <w:noProof/>
          <w:w w:val="100"/>
          <w:sz w:val="24"/>
          <w:szCs w:val="22"/>
        </w:rPr>
      </w:pPr>
      <w:hyperlink w:anchor="_Toc401215427" w:history="1">
        <w:r w:rsidR="00346520" w:rsidRPr="00773CFB">
          <w:rPr>
            <w:rStyle w:val="afd"/>
            <w:noProof/>
          </w:rPr>
          <w:t>2.</w:t>
        </w:r>
        <w:r w:rsidR="00346520">
          <w:rPr>
            <w:noProof/>
            <w:w w:val="100"/>
            <w:sz w:val="24"/>
            <w:szCs w:val="22"/>
          </w:rPr>
          <w:tab/>
        </w:r>
        <w:r w:rsidR="00346520" w:rsidRPr="00773CFB">
          <w:rPr>
            <w:rStyle w:val="afd"/>
            <w:rFonts w:hint="eastAsia"/>
            <w:noProof/>
          </w:rPr>
          <w:t>瑞士債務法</w:t>
        </w:r>
        <w:r w:rsidR="00346520">
          <w:rPr>
            <w:noProof/>
            <w:webHidden/>
          </w:rPr>
          <w:tab/>
        </w:r>
        <w:r w:rsidR="00346520">
          <w:rPr>
            <w:noProof/>
            <w:webHidden/>
          </w:rPr>
          <w:fldChar w:fldCharType="begin"/>
        </w:r>
        <w:r w:rsidR="00346520">
          <w:rPr>
            <w:noProof/>
            <w:webHidden/>
          </w:rPr>
          <w:instrText xml:space="preserve"> PAGEREF _Toc401215427 \h </w:instrText>
        </w:r>
        <w:r w:rsidR="00346520">
          <w:rPr>
            <w:noProof/>
            <w:webHidden/>
          </w:rPr>
        </w:r>
        <w:r w:rsidR="00346520">
          <w:rPr>
            <w:noProof/>
            <w:webHidden/>
          </w:rPr>
          <w:fldChar w:fldCharType="separate"/>
        </w:r>
        <w:r w:rsidR="00091534">
          <w:rPr>
            <w:noProof/>
            <w:webHidden/>
          </w:rPr>
          <w:t>6</w:t>
        </w:r>
        <w:r w:rsidR="00346520">
          <w:rPr>
            <w:noProof/>
            <w:webHidden/>
          </w:rPr>
          <w:fldChar w:fldCharType="end"/>
        </w:r>
      </w:hyperlink>
    </w:p>
    <w:p w:rsidR="00346520" w:rsidRDefault="00FA3A5C" w:rsidP="00346520">
      <w:pPr>
        <w:pStyle w:val="4"/>
        <w:rPr>
          <w:noProof/>
          <w:w w:val="100"/>
          <w:sz w:val="24"/>
          <w:szCs w:val="22"/>
        </w:rPr>
      </w:pPr>
      <w:hyperlink w:anchor="_Toc401215428" w:history="1">
        <w:r w:rsidR="00346520" w:rsidRPr="00773CFB">
          <w:rPr>
            <w:rStyle w:val="afd"/>
            <w:noProof/>
          </w:rPr>
          <w:t>3.</w:t>
        </w:r>
        <w:r w:rsidR="00346520">
          <w:rPr>
            <w:noProof/>
            <w:w w:val="100"/>
            <w:sz w:val="24"/>
            <w:szCs w:val="22"/>
          </w:rPr>
          <w:tab/>
        </w:r>
        <w:r w:rsidR="00346520" w:rsidRPr="00773CFB">
          <w:rPr>
            <w:rStyle w:val="afd"/>
            <w:rFonts w:hint="eastAsia"/>
            <w:noProof/>
          </w:rPr>
          <w:t>日本民法</w:t>
        </w:r>
        <w:r w:rsidR="00346520">
          <w:rPr>
            <w:noProof/>
            <w:webHidden/>
          </w:rPr>
          <w:tab/>
        </w:r>
        <w:r w:rsidR="00346520">
          <w:rPr>
            <w:noProof/>
            <w:webHidden/>
          </w:rPr>
          <w:fldChar w:fldCharType="begin"/>
        </w:r>
        <w:r w:rsidR="00346520">
          <w:rPr>
            <w:noProof/>
            <w:webHidden/>
          </w:rPr>
          <w:instrText xml:space="preserve"> PAGEREF _Toc401215428 \h </w:instrText>
        </w:r>
        <w:r w:rsidR="00346520">
          <w:rPr>
            <w:noProof/>
            <w:webHidden/>
          </w:rPr>
        </w:r>
        <w:r w:rsidR="00346520">
          <w:rPr>
            <w:noProof/>
            <w:webHidden/>
          </w:rPr>
          <w:fldChar w:fldCharType="separate"/>
        </w:r>
        <w:r w:rsidR="00091534">
          <w:rPr>
            <w:noProof/>
            <w:webHidden/>
          </w:rPr>
          <w:t>7</w:t>
        </w:r>
        <w:r w:rsidR="00346520">
          <w:rPr>
            <w:noProof/>
            <w:webHidden/>
          </w:rPr>
          <w:fldChar w:fldCharType="end"/>
        </w:r>
      </w:hyperlink>
    </w:p>
    <w:p w:rsidR="00346520" w:rsidRDefault="00FA3A5C" w:rsidP="00346520">
      <w:pPr>
        <w:pStyle w:val="4"/>
        <w:rPr>
          <w:noProof/>
          <w:w w:val="100"/>
          <w:sz w:val="24"/>
          <w:szCs w:val="22"/>
        </w:rPr>
      </w:pPr>
      <w:hyperlink w:anchor="_Toc401215429" w:history="1">
        <w:r w:rsidR="00346520" w:rsidRPr="00773CFB">
          <w:rPr>
            <w:rStyle w:val="afd"/>
            <w:noProof/>
          </w:rPr>
          <w:t>4.</w:t>
        </w:r>
        <w:r w:rsidR="00346520">
          <w:rPr>
            <w:noProof/>
            <w:w w:val="100"/>
            <w:sz w:val="24"/>
            <w:szCs w:val="22"/>
          </w:rPr>
          <w:tab/>
        </w:r>
        <w:r w:rsidR="00346520" w:rsidRPr="00773CFB">
          <w:rPr>
            <w:rStyle w:val="afd"/>
            <w:rFonts w:hint="eastAsia"/>
            <w:noProof/>
          </w:rPr>
          <w:t>台灣民法</w:t>
        </w:r>
        <w:r w:rsidR="00346520">
          <w:rPr>
            <w:noProof/>
            <w:webHidden/>
          </w:rPr>
          <w:tab/>
        </w:r>
        <w:r w:rsidR="00346520">
          <w:rPr>
            <w:noProof/>
            <w:webHidden/>
          </w:rPr>
          <w:fldChar w:fldCharType="begin"/>
        </w:r>
        <w:r w:rsidR="00346520">
          <w:rPr>
            <w:noProof/>
            <w:webHidden/>
          </w:rPr>
          <w:instrText xml:space="preserve"> PAGEREF _Toc401215429 \h </w:instrText>
        </w:r>
        <w:r w:rsidR="00346520">
          <w:rPr>
            <w:noProof/>
            <w:webHidden/>
          </w:rPr>
        </w:r>
        <w:r w:rsidR="00346520">
          <w:rPr>
            <w:noProof/>
            <w:webHidden/>
          </w:rPr>
          <w:fldChar w:fldCharType="separate"/>
        </w:r>
        <w:r w:rsidR="00091534">
          <w:rPr>
            <w:noProof/>
            <w:webHidden/>
          </w:rPr>
          <w:t>7</w:t>
        </w:r>
        <w:r w:rsidR="00346520">
          <w:rPr>
            <w:noProof/>
            <w:webHidden/>
          </w:rPr>
          <w:fldChar w:fldCharType="end"/>
        </w:r>
      </w:hyperlink>
    </w:p>
    <w:p w:rsidR="00346520" w:rsidRDefault="00FA3A5C">
      <w:pPr>
        <w:pStyle w:val="2"/>
        <w:rPr>
          <w:noProof/>
          <w:w w:val="100"/>
          <w:sz w:val="24"/>
          <w:szCs w:val="22"/>
        </w:rPr>
      </w:pPr>
      <w:hyperlink w:anchor="_Toc401215430" w:history="1">
        <w:r w:rsidR="00346520" w:rsidRPr="00773CFB">
          <w:rPr>
            <w:rStyle w:val="afd"/>
            <w:rFonts w:hint="eastAsia"/>
            <w:noProof/>
          </w:rPr>
          <w:t>二、英美法系的不當得利</w:t>
        </w:r>
        <w:r w:rsidR="00346520">
          <w:rPr>
            <w:noProof/>
            <w:webHidden/>
          </w:rPr>
          <w:tab/>
        </w:r>
        <w:r w:rsidR="00346520">
          <w:rPr>
            <w:noProof/>
            <w:webHidden/>
          </w:rPr>
          <w:fldChar w:fldCharType="begin"/>
        </w:r>
        <w:r w:rsidR="00346520">
          <w:rPr>
            <w:noProof/>
            <w:webHidden/>
          </w:rPr>
          <w:instrText xml:space="preserve"> PAGEREF _Toc401215430 \h </w:instrText>
        </w:r>
        <w:r w:rsidR="00346520">
          <w:rPr>
            <w:noProof/>
            <w:webHidden/>
          </w:rPr>
        </w:r>
        <w:r w:rsidR="00346520">
          <w:rPr>
            <w:noProof/>
            <w:webHidden/>
          </w:rPr>
          <w:fldChar w:fldCharType="separate"/>
        </w:r>
        <w:r w:rsidR="00091534">
          <w:rPr>
            <w:noProof/>
            <w:webHidden/>
          </w:rPr>
          <w:t>8</w:t>
        </w:r>
        <w:r w:rsidR="00346520">
          <w:rPr>
            <w:noProof/>
            <w:webHidden/>
          </w:rPr>
          <w:fldChar w:fldCharType="end"/>
        </w:r>
      </w:hyperlink>
    </w:p>
    <w:p w:rsidR="00346520" w:rsidRDefault="00FA3A5C">
      <w:pPr>
        <w:pStyle w:val="2"/>
        <w:rPr>
          <w:noProof/>
          <w:w w:val="100"/>
          <w:sz w:val="24"/>
          <w:szCs w:val="22"/>
        </w:rPr>
      </w:pPr>
      <w:hyperlink w:anchor="_Toc401215431" w:history="1">
        <w:r w:rsidR="00346520" w:rsidRPr="00773CFB">
          <w:rPr>
            <w:rStyle w:val="afd"/>
            <w:rFonts w:hint="eastAsia"/>
            <w:noProof/>
          </w:rPr>
          <w:t>三、私法歐洲化與歐洲不當得利法</w:t>
        </w:r>
        <w:r w:rsidR="00346520">
          <w:rPr>
            <w:noProof/>
            <w:webHidden/>
          </w:rPr>
          <w:tab/>
        </w:r>
        <w:r w:rsidR="00346520">
          <w:rPr>
            <w:noProof/>
            <w:webHidden/>
          </w:rPr>
          <w:fldChar w:fldCharType="begin"/>
        </w:r>
        <w:r w:rsidR="00346520">
          <w:rPr>
            <w:noProof/>
            <w:webHidden/>
          </w:rPr>
          <w:instrText xml:space="preserve"> PAGEREF _Toc401215431 \h </w:instrText>
        </w:r>
        <w:r w:rsidR="00346520">
          <w:rPr>
            <w:noProof/>
            <w:webHidden/>
          </w:rPr>
        </w:r>
        <w:r w:rsidR="00346520">
          <w:rPr>
            <w:noProof/>
            <w:webHidden/>
          </w:rPr>
          <w:fldChar w:fldCharType="separate"/>
        </w:r>
        <w:r w:rsidR="00091534">
          <w:rPr>
            <w:noProof/>
            <w:webHidden/>
          </w:rPr>
          <w:t>9</w:t>
        </w:r>
        <w:r w:rsidR="00346520">
          <w:rPr>
            <w:noProof/>
            <w:webHidden/>
          </w:rPr>
          <w:fldChar w:fldCharType="end"/>
        </w:r>
      </w:hyperlink>
    </w:p>
    <w:p w:rsidR="00346520" w:rsidRDefault="00FA3A5C">
      <w:pPr>
        <w:pStyle w:val="2"/>
        <w:rPr>
          <w:noProof/>
          <w:w w:val="100"/>
          <w:sz w:val="24"/>
          <w:szCs w:val="22"/>
        </w:rPr>
      </w:pPr>
      <w:hyperlink w:anchor="_Toc401215432" w:history="1">
        <w:r w:rsidR="00346520" w:rsidRPr="00773CFB">
          <w:rPr>
            <w:rStyle w:val="afd"/>
            <w:rFonts w:hint="eastAsia"/>
            <w:noProof/>
          </w:rPr>
          <w:t>四、</w:t>
        </w:r>
        <w:r w:rsidR="00346520" w:rsidRPr="00773CFB">
          <w:rPr>
            <w:rStyle w:val="afd"/>
            <w:noProof/>
          </w:rPr>
          <w:t>Pomponius</w:t>
        </w:r>
        <w:r w:rsidR="00346520" w:rsidRPr="00773CFB">
          <w:rPr>
            <w:rStyle w:val="afd"/>
            <w:rFonts w:hint="eastAsia"/>
            <w:noProof/>
          </w:rPr>
          <w:t>「損人利己，違反衡平」原則的實踐</w:t>
        </w:r>
        <w:r w:rsidR="00346520">
          <w:rPr>
            <w:noProof/>
            <w:webHidden/>
          </w:rPr>
          <w:tab/>
        </w:r>
        <w:r w:rsidR="00346520">
          <w:rPr>
            <w:noProof/>
            <w:webHidden/>
          </w:rPr>
          <w:fldChar w:fldCharType="begin"/>
        </w:r>
        <w:r w:rsidR="00346520">
          <w:rPr>
            <w:noProof/>
            <w:webHidden/>
          </w:rPr>
          <w:instrText xml:space="preserve"> PAGEREF _Toc401215432 \h </w:instrText>
        </w:r>
        <w:r w:rsidR="00346520">
          <w:rPr>
            <w:noProof/>
            <w:webHidden/>
          </w:rPr>
        </w:r>
        <w:r w:rsidR="00346520">
          <w:rPr>
            <w:noProof/>
            <w:webHidden/>
          </w:rPr>
          <w:fldChar w:fldCharType="separate"/>
        </w:r>
        <w:r w:rsidR="00091534">
          <w:rPr>
            <w:noProof/>
            <w:webHidden/>
          </w:rPr>
          <w:t>10</w:t>
        </w:r>
        <w:r w:rsidR="00346520">
          <w:rPr>
            <w:noProof/>
            <w:webHidden/>
          </w:rPr>
          <w:fldChar w:fldCharType="end"/>
        </w:r>
      </w:hyperlink>
    </w:p>
    <w:p w:rsidR="00346520" w:rsidRDefault="00FA3A5C">
      <w:pPr>
        <w:pStyle w:val="2"/>
        <w:rPr>
          <w:noProof/>
          <w:w w:val="100"/>
          <w:sz w:val="24"/>
          <w:szCs w:val="22"/>
        </w:rPr>
      </w:pPr>
      <w:hyperlink w:anchor="_Toc401215433" w:history="1">
        <w:r w:rsidR="00346520" w:rsidRPr="00773CFB">
          <w:rPr>
            <w:rStyle w:val="afd"/>
            <w:rFonts w:hint="eastAsia"/>
            <w:noProof/>
          </w:rPr>
          <w:t>五、大陸不當得利法發展的瞻望：判例學說的任務</w:t>
        </w:r>
        <w:r w:rsidR="00346520">
          <w:rPr>
            <w:noProof/>
            <w:webHidden/>
          </w:rPr>
          <w:tab/>
        </w:r>
        <w:r w:rsidR="00346520">
          <w:rPr>
            <w:noProof/>
            <w:webHidden/>
          </w:rPr>
          <w:fldChar w:fldCharType="begin"/>
        </w:r>
        <w:r w:rsidR="00346520">
          <w:rPr>
            <w:noProof/>
            <w:webHidden/>
          </w:rPr>
          <w:instrText xml:space="preserve"> PAGEREF _Toc401215433 \h </w:instrText>
        </w:r>
        <w:r w:rsidR="00346520">
          <w:rPr>
            <w:noProof/>
            <w:webHidden/>
          </w:rPr>
        </w:r>
        <w:r w:rsidR="00346520">
          <w:rPr>
            <w:noProof/>
            <w:webHidden/>
          </w:rPr>
          <w:fldChar w:fldCharType="separate"/>
        </w:r>
        <w:r w:rsidR="00091534">
          <w:rPr>
            <w:noProof/>
            <w:webHidden/>
          </w:rPr>
          <w:t>10</w:t>
        </w:r>
        <w:r w:rsidR="00346520">
          <w:rPr>
            <w:noProof/>
            <w:webHidden/>
          </w:rPr>
          <w:fldChar w:fldCharType="end"/>
        </w:r>
      </w:hyperlink>
    </w:p>
    <w:p w:rsidR="00346520" w:rsidRDefault="00FA3A5C">
      <w:pPr>
        <w:pStyle w:val="16"/>
        <w:rPr>
          <w:noProof/>
          <w:w w:val="100"/>
          <w:sz w:val="24"/>
          <w:szCs w:val="22"/>
        </w:rPr>
      </w:pPr>
      <w:hyperlink w:anchor="_Toc401215434" w:history="1">
        <w:r w:rsidR="00346520" w:rsidRPr="00773CFB">
          <w:rPr>
            <w:rStyle w:val="afd"/>
            <w:rFonts w:hint="eastAsia"/>
            <w:noProof/>
          </w:rPr>
          <w:t>參、衡平理念、規範機能與解釋適用</w:t>
        </w:r>
        <w:r w:rsidR="00346520">
          <w:rPr>
            <w:noProof/>
            <w:webHidden/>
          </w:rPr>
          <w:tab/>
        </w:r>
        <w:r w:rsidR="00346520">
          <w:rPr>
            <w:noProof/>
            <w:webHidden/>
          </w:rPr>
          <w:fldChar w:fldCharType="begin"/>
        </w:r>
        <w:r w:rsidR="00346520">
          <w:rPr>
            <w:noProof/>
            <w:webHidden/>
          </w:rPr>
          <w:instrText xml:space="preserve"> PAGEREF _Toc401215434 \h </w:instrText>
        </w:r>
        <w:r w:rsidR="00346520">
          <w:rPr>
            <w:noProof/>
            <w:webHidden/>
          </w:rPr>
        </w:r>
        <w:r w:rsidR="00346520">
          <w:rPr>
            <w:noProof/>
            <w:webHidden/>
          </w:rPr>
          <w:fldChar w:fldCharType="separate"/>
        </w:r>
        <w:r w:rsidR="00091534">
          <w:rPr>
            <w:noProof/>
            <w:webHidden/>
          </w:rPr>
          <w:t>10</w:t>
        </w:r>
        <w:r w:rsidR="00346520">
          <w:rPr>
            <w:noProof/>
            <w:webHidden/>
          </w:rPr>
          <w:fldChar w:fldCharType="end"/>
        </w:r>
      </w:hyperlink>
    </w:p>
    <w:p w:rsidR="00346520" w:rsidRDefault="00FA3A5C">
      <w:pPr>
        <w:pStyle w:val="2"/>
        <w:rPr>
          <w:noProof/>
          <w:w w:val="100"/>
          <w:sz w:val="24"/>
          <w:szCs w:val="22"/>
        </w:rPr>
      </w:pPr>
      <w:hyperlink w:anchor="_Toc401215435" w:history="1">
        <w:r w:rsidR="00346520" w:rsidRPr="00773CFB">
          <w:rPr>
            <w:rStyle w:val="afd"/>
            <w:rFonts w:hint="eastAsia"/>
            <w:noProof/>
          </w:rPr>
          <w:t>一、衡平思想與不當得利法的發展</w:t>
        </w:r>
        <w:r w:rsidR="00346520">
          <w:rPr>
            <w:noProof/>
            <w:webHidden/>
          </w:rPr>
          <w:tab/>
        </w:r>
        <w:r w:rsidR="00346520">
          <w:rPr>
            <w:noProof/>
            <w:webHidden/>
          </w:rPr>
          <w:fldChar w:fldCharType="begin"/>
        </w:r>
        <w:r w:rsidR="00346520">
          <w:rPr>
            <w:noProof/>
            <w:webHidden/>
          </w:rPr>
          <w:instrText xml:space="preserve"> PAGEREF _Toc401215435 \h </w:instrText>
        </w:r>
        <w:r w:rsidR="00346520">
          <w:rPr>
            <w:noProof/>
            <w:webHidden/>
          </w:rPr>
        </w:r>
        <w:r w:rsidR="00346520">
          <w:rPr>
            <w:noProof/>
            <w:webHidden/>
          </w:rPr>
          <w:fldChar w:fldCharType="separate"/>
        </w:r>
        <w:r w:rsidR="00091534">
          <w:rPr>
            <w:noProof/>
            <w:webHidden/>
          </w:rPr>
          <w:t>10</w:t>
        </w:r>
        <w:r w:rsidR="00346520">
          <w:rPr>
            <w:noProof/>
            <w:webHidden/>
          </w:rPr>
          <w:fldChar w:fldCharType="end"/>
        </w:r>
      </w:hyperlink>
    </w:p>
    <w:p w:rsidR="00346520" w:rsidRDefault="00FA3A5C">
      <w:pPr>
        <w:pStyle w:val="2"/>
        <w:rPr>
          <w:noProof/>
          <w:w w:val="100"/>
          <w:sz w:val="24"/>
          <w:szCs w:val="22"/>
        </w:rPr>
      </w:pPr>
      <w:hyperlink w:anchor="_Toc401215436" w:history="1">
        <w:r w:rsidR="00346520" w:rsidRPr="00773CFB">
          <w:rPr>
            <w:rStyle w:val="afd"/>
            <w:rFonts w:hint="eastAsia"/>
            <w:noProof/>
          </w:rPr>
          <w:t>二、不當得利法在於除去所受利益，而非填補損害</w:t>
        </w:r>
        <w:r w:rsidR="00346520">
          <w:rPr>
            <w:noProof/>
            <w:webHidden/>
          </w:rPr>
          <w:tab/>
        </w:r>
        <w:r w:rsidR="00346520">
          <w:rPr>
            <w:noProof/>
            <w:webHidden/>
          </w:rPr>
          <w:fldChar w:fldCharType="begin"/>
        </w:r>
        <w:r w:rsidR="00346520">
          <w:rPr>
            <w:noProof/>
            <w:webHidden/>
          </w:rPr>
          <w:instrText xml:space="preserve"> PAGEREF _Toc401215436 \h </w:instrText>
        </w:r>
        <w:r w:rsidR="00346520">
          <w:rPr>
            <w:noProof/>
            <w:webHidden/>
          </w:rPr>
        </w:r>
        <w:r w:rsidR="00346520">
          <w:rPr>
            <w:noProof/>
            <w:webHidden/>
          </w:rPr>
          <w:fldChar w:fldCharType="separate"/>
        </w:r>
        <w:r w:rsidR="00091534">
          <w:rPr>
            <w:noProof/>
            <w:webHidden/>
          </w:rPr>
          <w:t>11</w:t>
        </w:r>
        <w:r w:rsidR="00346520">
          <w:rPr>
            <w:noProof/>
            <w:webHidden/>
          </w:rPr>
          <w:fldChar w:fldCharType="end"/>
        </w:r>
      </w:hyperlink>
    </w:p>
    <w:p w:rsidR="00346520" w:rsidRDefault="00FA3A5C">
      <w:pPr>
        <w:pStyle w:val="2"/>
        <w:rPr>
          <w:noProof/>
          <w:w w:val="100"/>
          <w:sz w:val="24"/>
          <w:szCs w:val="22"/>
        </w:rPr>
      </w:pPr>
      <w:hyperlink w:anchor="_Toc401215437" w:history="1">
        <w:r w:rsidR="00346520" w:rsidRPr="00773CFB">
          <w:rPr>
            <w:rStyle w:val="afd"/>
            <w:rFonts w:hint="eastAsia"/>
            <w:noProof/>
          </w:rPr>
          <w:t>三、調整機能</w:t>
        </w:r>
        <w:r w:rsidR="00346520">
          <w:rPr>
            <w:noProof/>
            <w:webHidden/>
          </w:rPr>
          <w:tab/>
        </w:r>
        <w:r w:rsidR="00346520">
          <w:rPr>
            <w:noProof/>
            <w:webHidden/>
          </w:rPr>
          <w:fldChar w:fldCharType="begin"/>
        </w:r>
        <w:r w:rsidR="00346520">
          <w:rPr>
            <w:noProof/>
            <w:webHidden/>
          </w:rPr>
          <w:instrText xml:space="preserve"> PAGEREF _Toc401215437 \h </w:instrText>
        </w:r>
        <w:r w:rsidR="00346520">
          <w:rPr>
            <w:noProof/>
            <w:webHidden/>
          </w:rPr>
        </w:r>
        <w:r w:rsidR="00346520">
          <w:rPr>
            <w:noProof/>
            <w:webHidden/>
          </w:rPr>
          <w:fldChar w:fldCharType="separate"/>
        </w:r>
        <w:r w:rsidR="00091534">
          <w:rPr>
            <w:noProof/>
            <w:webHidden/>
          </w:rPr>
          <w:t>11</w:t>
        </w:r>
        <w:r w:rsidR="00346520">
          <w:rPr>
            <w:noProof/>
            <w:webHidden/>
          </w:rPr>
          <w:fldChar w:fldCharType="end"/>
        </w:r>
      </w:hyperlink>
    </w:p>
    <w:p w:rsidR="00346520" w:rsidRDefault="00FA3A5C">
      <w:pPr>
        <w:pStyle w:val="3"/>
        <w:rPr>
          <w:noProof/>
          <w:w w:val="100"/>
          <w:sz w:val="24"/>
          <w:szCs w:val="22"/>
        </w:rPr>
      </w:pPr>
      <w:hyperlink w:anchor="_Toc401215438" w:history="1">
        <w:r w:rsidR="00346520" w:rsidRPr="00773CFB">
          <w:rPr>
            <w:rStyle w:val="afd"/>
            <w:noProof/>
          </w:rPr>
          <w:t>(</w:t>
        </w:r>
        <w:r w:rsidR="00346520" w:rsidRPr="00773CFB">
          <w:rPr>
            <w:rStyle w:val="afd"/>
            <w:rFonts w:hint="eastAsia"/>
            <w:noProof/>
          </w:rPr>
          <w:t>一</w:t>
        </w:r>
        <w:r w:rsidR="00346520">
          <w:rPr>
            <w:rStyle w:val="afd"/>
            <w:noProof/>
          </w:rPr>
          <w:t>)</w:t>
        </w:r>
        <w:r w:rsidR="00346520">
          <w:rPr>
            <w:rStyle w:val="afd"/>
            <w:noProof/>
          </w:rPr>
          <w:tab/>
        </w:r>
        <w:r w:rsidR="00346520" w:rsidRPr="00773CFB">
          <w:rPr>
            <w:rStyle w:val="afd"/>
            <w:rFonts w:hint="eastAsia"/>
            <w:noProof/>
          </w:rPr>
          <w:t>矯正欠缺法律關係的財貨移轉：不當得利法與私法自治</w:t>
        </w:r>
        <w:r w:rsidR="00346520">
          <w:rPr>
            <w:noProof/>
            <w:webHidden/>
          </w:rPr>
          <w:tab/>
        </w:r>
        <w:r w:rsidR="00346520">
          <w:rPr>
            <w:noProof/>
            <w:webHidden/>
          </w:rPr>
          <w:fldChar w:fldCharType="begin"/>
        </w:r>
        <w:r w:rsidR="00346520">
          <w:rPr>
            <w:noProof/>
            <w:webHidden/>
          </w:rPr>
          <w:instrText xml:space="preserve"> PAGEREF _Toc401215438 \h </w:instrText>
        </w:r>
        <w:r w:rsidR="00346520">
          <w:rPr>
            <w:noProof/>
            <w:webHidden/>
          </w:rPr>
        </w:r>
        <w:r w:rsidR="00346520">
          <w:rPr>
            <w:noProof/>
            <w:webHidden/>
          </w:rPr>
          <w:fldChar w:fldCharType="separate"/>
        </w:r>
        <w:r w:rsidR="00091534">
          <w:rPr>
            <w:noProof/>
            <w:webHidden/>
          </w:rPr>
          <w:t>12</w:t>
        </w:r>
        <w:r w:rsidR="00346520">
          <w:rPr>
            <w:noProof/>
            <w:webHidden/>
          </w:rPr>
          <w:fldChar w:fldCharType="end"/>
        </w:r>
      </w:hyperlink>
    </w:p>
    <w:p w:rsidR="00346520" w:rsidRDefault="00FA3A5C">
      <w:pPr>
        <w:pStyle w:val="3"/>
        <w:rPr>
          <w:noProof/>
          <w:w w:val="100"/>
          <w:sz w:val="24"/>
          <w:szCs w:val="22"/>
        </w:rPr>
      </w:pPr>
      <w:hyperlink w:anchor="_Toc401215439" w:history="1">
        <w:r w:rsidR="00346520" w:rsidRPr="00773CFB">
          <w:rPr>
            <w:rStyle w:val="afd"/>
            <w:noProof/>
          </w:rPr>
          <w:t>(</w:t>
        </w:r>
        <w:r w:rsidR="00346520" w:rsidRPr="00773CFB">
          <w:rPr>
            <w:rStyle w:val="afd"/>
            <w:rFonts w:hint="eastAsia"/>
            <w:noProof/>
          </w:rPr>
          <w:t>二</w:t>
        </w:r>
        <w:r w:rsidR="00346520">
          <w:rPr>
            <w:rStyle w:val="afd"/>
            <w:noProof/>
          </w:rPr>
          <w:t>)</w:t>
        </w:r>
        <w:r w:rsidR="00346520">
          <w:rPr>
            <w:rStyle w:val="afd"/>
            <w:noProof/>
          </w:rPr>
          <w:tab/>
        </w:r>
        <w:r w:rsidR="00346520" w:rsidRPr="00773CFB">
          <w:rPr>
            <w:rStyle w:val="afd"/>
            <w:rFonts w:hint="eastAsia"/>
            <w:noProof/>
          </w:rPr>
          <w:t>保護財貨的歸屬：權利保護的繼續作用</w:t>
        </w:r>
        <w:r w:rsidR="00346520">
          <w:rPr>
            <w:noProof/>
            <w:webHidden/>
          </w:rPr>
          <w:tab/>
        </w:r>
        <w:r w:rsidR="00346520">
          <w:rPr>
            <w:noProof/>
            <w:webHidden/>
          </w:rPr>
          <w:fldChar w:fldCharType="begin"/>
        </w:r>
        <w:r w:rsidR="00346520">
          <w:rPr>
            <w:noProof/>
            <w:webHidden/>
          </w:rPr>
          <w:instrText xml:space="preserve"> PAGEREF _Toc401215439 \h </w:instrText>
        </w:r>
        <w:r w:rsidR="00346520">
          <w:rPr>
            <w:noProof/>
            <w:webHidden/>
          </w:rPr>
        </w:r>
        <w:r w:rsidR="00346520">
          <w:rPr>
            <w:noProof/>
            <w:webHidden/>
          </w:rPr>
          <w:fldChar w:fldCharType="separate"/>
        </w:r>
        <w:r w:rsidR="00091534">
          <w:rPr>
            <w:noProof/>
            <w:webHidden/>
          </w:rPr>
          <w:t>12</w:t>
        </w:r>
        <w:r w:rsidR="00346520">
          <w:rPr>
            <w:noProof/>
            <w:webHidden/>
          </w:rPr>
          <w:fldChar w:fldCharType="end"/>
        </w:r>
      </w:hyperlink>
    </w:p>
    <w:p w:rsidR="00346520" w:rsidRDefault="00FA3A5C">
      <w:pPr>
        <w:pStyle w:val="2"/>
        <w:rPr>
          <w:noProof/>
          <w:w w:val="100"/>
          <w:sz w:val="24"/>
          <w:szCs w:val="22"/>
        </w:rPr>
      </w:pPr>
      <w:hyperlink w:anchor="_Toc401215440" w:history="1">
        <w:r w:rsidR="00346520" w:rsidRPr="00773CFB">
          <w:rPr>
            <w:rStyle w:val="afd"/>
            <w:rFonts w:hint="eastAsia"/>
            <w:noProof/>
          </w:rPr>
          <w:t>三、解釋適用與判例：</w:t>
        </w:r>
        <w:r w:rsidR="00346520" w:rsidRPr="00773CFB">
          <w:rPr>
            <w:rStyle w:val="afd"/>
            <w:noProof/>
          </w:rPr>
          <w:t>Case Law</w:t>
        </w:r>
        <w:r w:rsidR="00346520">
          <w:rPr>
            <w:noProof/>
            <w:webHidden/>
          </w:rPr>
          <w:tab/>
        </w:r>
        <w:r w:rsidR="00346520">
          <w:rPr>
            <w:noProof/>
            <w:webHidden/>
          </w:rPr>
          <w:fldChar w:fldCharType="begin"/>
        </w:r>
        <w:r w:rsidR="00346520">
          <w:rPr>
            <w:noProof/>
            <w:webHidden/>
          </w:rPr>
          <w:instrText xml:space="preserve"> PAGEREF _Toc401215440 \h </w:instrText>
        </w:r>
        <w:r w:rsidR="00346520">
          <w:rPr>
            <w:noProof/>
            <w:webHidden/>
          </w:rPr>
        </w:r>
        <w:r w:rsidR="00346520">
          <w:rPr>
            <w:noProof/>
            <w:webHidden/>
          </w:rPr>
          <w:fldChar w:fldCharType="separate"/>
        </w:r>
        <w:r w:rsidR="00091534">
          <w:rPr>
            <w:noProof/>
            <w:webHidden/>
          </w:rPr>
          <w:t>12</w:t>
        </w:r>
        <w:r w:rsidR="00346520">
          <w:rPr>
            <w:noProof/>
            <w:webHidden/>
          </w:rPr>
          <w:fldChar w:fldCharType="end"/>
        </w:r>
      </w:hyperlink>
    </w:p>
    <w:p w:rsidR="00346520" w:rsidRDefault="00FA3A5C">
      <w:pPr>
        <w:pStyle w:val="16"/>
        <w:rPr>
          <w:noProof/>
          <w:w w:val="100"/>
          <w:sz w:val="24"/>
          <w:szCs w:val="22"/>
        </w:rPr>
      </w:pPr>
      <w:hyperlink w:anchor="_Toc401215441" w:history="1">
        <w:r w:rsidR="00346520" w:rsidRPr="00773CFB">
          <w:rPr>
            <w:rStyle w:val="afd"/>
            <w:rFonts w:hint="eastAsia"/>
            <w:noProof/>
          </w:rPr>
          <w:t>肆、不當得利的構造、統一說、非統一說及不當得利的類型</w:t>
        </w:r>
        <w:r w:rsidR="00346520">
          <w:rPr>
            <w:noProof/>
            <w:webHidden/>
          </w:rPr>
          <w:tab/>
        </w:r>
        <w:r w:rsidR="00346520">
          <w:rPr>
            <w:noProof/>
            <w:webHidden/>
          </w:rPr>
          <w:fldChar w:fldCharType="begin"/>
        </w:r>
        <w:r w:rsidR="00346520">
          <w:rPr>
            <w:noProof/>
            <w:webHidden/>
          </w:rPr>
          <w:instrText xml:space="preserve"> PAGEREF _Toc401215441 \h </w:instrText>
        </w:r>
        <w:r w:rsidR="00346520">
          <w:rPr>
            <w:noProof/>
            <w:webHidden/>
          </w:rPr>
        </w:r>
        <w:r w:rsidR="00346520">
          <w:rPr>
            <w:noProof/>
            <w:webHidden/>
          </w:rPr>
          <w:fldChar w:fldCharType="separate"/>
        </w:r>
        <w:r w:rsidR="00091534">
          <w:rPr>
            <w:noProof/>
            <w:webHidden/>
          </w:rPr>
          <w:t>12</w:t>
        </w:r>
        <w:r w:rsidR="00346520">
          <w:rPr>
            <w:noProof/>
            <w:webHidden/>
          </w:rPr>
          <w:fldChar w:fldCharType="end"/>
        </w:r>
      </w:hyperlink>
    </w:p>
    <w:p w:rsidR="00346520" w:rsidRDefault="00FA3A5C">
      <w:pPr>
        <w:pStyle w:val="2"/>
        <w:rPr>
          <w:noProof/>
          <w:w w:val="100"/>
          <w:sz w:val="24"/>
          <w:szCs w:val="22"/>
        </w:rPr>
      </w:pPr>
      <w:hyperlink w:anchor="_Toc401215442" w:history="1">
        <w:r w:rsidR="00346520" w:rsidRPr="00773CFB">
          <w:rPr>
            <w:rStyle w:val="afd"/>
            <w:rFonts w:hint="eastAsia"/>
            <w:noProof/>
          </w:rPr>
          <w:t>一、不當得利法的核心問題</w:t>
        </w:r>
        <w:r w:rsidR="00346520">
          <w:rPr>
            <w:noProof/>
            <w:webHidden/>
          </w:rPr>
          <w:tab/>
        </w:r>
        <w:r w:rsidR="00346520">
          <w:rPr>
            <w:noProof/>
            <w:webHidden/>
          </w:rPr>
          <w:fldChar w:fldCharType="begin"/>
        </w:r>
        <w:r w:rsidR="00346520">
          <w:rPr>
            <w:noProof/>
            <w:webHidden/>
          </w:rPr>
          <w:instrText xml:space="preserve"> PAGEREF _Toc401215442 \h </w:instrText>
        </w:r>
        <w:r w:rsidR="00346520">
          <w:rPr>
            <w:noProof/>
            <w:webHidden/>
          </w:rPr>
        </w:r>
        <w:r w:rsidR="00346520">
          <w:rPr>
            <w:noProof/>
            <w:webHidden/>
          </w:rPr>
          <w:fldChar w:fldCharType="separate"/>
        </w:r>
        <w:r w:rsidR="00091534">
          <w:rPr>
            <w:noProof/>
            <w:webHidden/>
          </w:rPr>
          <w:t>12</w:t>
        </w:r>
        <w:r w:rsidR="00346520">
          <w:rPr>
            <w:noProof/>
            <w:webHidden/>
          </w:rPr>
          <w:fldChar w:fldCharType="end"/>
        </w:r>
      </w:hyperlink>
    </w:p>
    <w:p w:rsidR="00346520" w:rsidRDefault="00FA3A5C">
      <w:pPr>
        <w:pStyle w:val="2"/>
        <w:rPr>
          <w:noProof/>
          <w:w w:val="100"/>
          <w:sz w:val="24"/>
          <w:szCs w:val="22"/>
        </w:rPr>
      </w:pPr>
      <w:hyperlink w:anchor="_Toc401215443" w:history="1">
        <w:r w:rsidR="00346520" w:rsidRPr="00773CFB">
          <w:rPr>
            <w:rStyle w:val="afd"/>
            <w:rFonts w:hint="eastAsia"/>
            <w:noProof/>
          </w:rPr>
          <w:t>二、學說及判例</w:t>
        </w:r>
        <w:r w:rsidR="00346520">
          <w:rPr>
            <w:noProof/>
            <w:webHidden/>
          </w:rPr>
          <w:tab/>
        </w:r>
        <w:r w:rsidR="00346520">
          <w:rPr>
            <w:noProof/>
            <w:webHidden/>
          </w:rPr>
          <w:fldChar w:fldCharType="begin"/>
        </w:r>
        <w:r w:rsidR="00346520">
          <w:rPr>
            <w:noProof/>
            <w:webHidden/>
          </w:rPr>
          <w:instrText xml:space="preserve"> PAGEREF _Toc401215443 \h </w:instrText>
        </w:r>
        <w:r w:rsidR="00346520">
          <w:rPr>
            <w:noProof/>
            <w:webHidden/>
          </w:rPr>
        </w:r>
        <w:r w:rsidR="00346520">
          <w:rPr>
            <w:noProof/>
            <w:webHidden/>
          </w:rPr>
          <w:fldChar w:fldCharType="separate"/>
        </w:r>
        <w:r w:rsidR="00091534">
          <w:rPr>
            <w:noProof/>
            <w:webHidden/>
          </w:rPr>
          <w:t>13</w:t>
        </w:r>
        <w:r w:rsidR="00346520">
          <w:rPr>
            <w:noProof/>
            <w:webHidden/>
          </w:rPr>
          <w:fldChar w:fldCharType="end"/>
        </w:r>
      </w:hyperlink>
    </w:p>
    <w:p w:rsidR="00346520" w:rsidRDefault="00FA3A5C" w:rsidP="00346520">
      <w:pPr>
        <w:pStyle w:val="3"/>
        <w:rPr>
          <w:noProof/>
          <w:w w:val="100"/>
          <w:sz w:val="24"/>
          <w:szCs w:val="22"/>
        </w:rPr>
      </w:pPr>
      <w:hyperlink w:anchor="_Toc401215444" w:history="1">
        <w:r w:rsidR="00346520" w:rsidRPr="00773CFB">
          <w:rPr>
            <w:rStyle w:val="afd"/>
            <w:noProof/>
          </w:rPr>
          <w:t>(</w:t>
        </w:r>
        <w:r w:rsidR="00346520" w:rsidRPr="00773CFB">
          <w:rPr>
            <w:rStyle w:val="afd"/>
            <w:rFonts w:hint="eastAsia"/>
            <w:noProof/>
          </w:rPr>
          <w:t>一</w:t>
        </w:r>
        <w:r w:rsidR="00346520">
          <w:rPr>
            <w:rStyle w:val="afd"/>
            <w:noProof/>
          </w:rPr>
          <w:t>)</w:t>
        </w:r>
        <w:r w:rsidR="00346520">
          <w:rPr>
            <w:rStyle w:val="afd"/>
            <w:noProof/>
          </w:rPr>
          <w:tab/>
        </w:r>
        <w:r w:rsidR="00346520" w:rsidRPr="00773CFB">
          <w:rPr>
            <w:rStyle w:val="afd"/>
            <w:rFonts w:hint="eastAsia"/>
            <w:noProof/>
          </w:rPr>
          <w:t>學說</w:t>
        </w:r>
        <w:r w:rsidR="00346520">
          <w:rPr>
            <w:noProof/>
            <w:webHidden/>
          </w:rPr>
          <w:tab/>
        </w:r>
        <w:r w:rsidR="00346520">
          <w:rPr>
            <w:noProof/>
            <w:webHidden/>
          </w:rPr>
          <w:fldChar w:fldCharType="begin"/>
        </w:r>
        <w:r w:rsidR="00346520">
          <w:rPr>
            <w:noProof/>
            <w:webHidden/>
          </w:rPr>
          <w:instrText xml:space="preserve"> PAGEREF _Toc401215444 \h </w:instrText>
        </w:r>
        <w:r w:rsidR="00346520">
          <w:rPr>
            <w:noProof/>
            <w:webHidden/>
          </w:rPr>
        </w:r>
        <w:r w:rsidR="00346520">
          <w:rPr>
            <w:noProof/>
            <w:webHidden/>
          </w:rPr>
          <w:fldChar w:fldCharType="separate"/>
        </w:r>
        <w:r w:rsidR="00091534">
          <w:rPr>
            <w:noProof/>
            <w:webHidden/>
          </w:rPr>
          <w:t>13</w:t>
        </w:r>
        <w:r w:rsidR="00346520">
          <w:rPr>
            <w:noProof/>
            <w:webHidden/>
          </w:rPr>
          <w:fldChar w:fldCharType="end"/>
        </w:r>
      </w:hyperlink>
    </w:p>
    <w:p w:rsidR="00346520" w:rsidRDefault="00FA3A5C" w:rsidP="00346520">
      <w:pPr>
        <w:pStyle w:val="3"/>
        <w:rPr>
          <w:noProof/>
          <w:w w:val="100"/>
          <w:sz w:val="24"/>
          <w:szCs w:val="22"/>
        </w:rPr>
      </w:pPr>
      <w:hyperlink w:anchor="_Toc401215445" w:history="1">
        <w:r w:rsidR="00346520" w:rsidRPr="00773CFB">
          <w:rPr>
            <w:rStyle w:val="afd"/>
            <w:noProof/>
          </w:rPr>
          <w:t>(</w:t>
        </w:r>
        <w:r w:rsidR="00346520" w:rsidRPr="00773CFB">
          <w:rPr>
            <w:rStyle w:val="afd"/>
            <w:rFonts w:hint="eastAsia"/>
            <w:noProof/>
          </w:rPr>
          <w:t>二</w:t>
        </w:r>
        <w:r w:rsidR="00346520">
          <w:rPr>
            <w:rStyle w:val="afd"/>
            <w:noProof/>
          </w:rPr>
          <w:t>)</w:t>
        </w:r>
        <w:r w:rsidR="00346520">
          <w:rPr>
            <w:rStyle w:val="afd"/>
            <w:noProof/>
          </w:rPr>
          <w:tab/>
        </w:r>
        <w:r w:rsidR="00346520" w:rsidRPr="00773CFB">
          <w:rPr>
            <w:rStyle w:val="afd"/>
            <w:rFonts w:hint="eastAsia"/>
            <w:noProof/>
          </w:rPr>
          <w:t>台灣法院實務</w:t>
        </w:r>
        <w:r w:rsidR="00346520">
          <w:rPr>
            <w:noProof/>
            <w:webHidden/>
          </w:rPr>
          <w:tab/>
        </w:r>
        <w:r w:rsidR="00346520">
          <w:rPr>
            <w:noProof/>
            <w:webHidden/>
          </w:rPr>
          <w:fldChar w:fldCharType="begin"/>
        </w:r>
        <w:r w:rsidR="00346520">
          <w:rPr>
            <w:noProof/>
            <w:webHidden/>
          </w:rPr>
          <w:instrText xml:space="preserve"> PAGEREF _Toc401215445 \h </w:instrText>
        </w:r>
        <w:r w:rsidR="00346520">
          <w:rPr>
            <w:noProof/>
            <w:webHidden/>
          </w:rPr>
        </w:r>
        <w:r w:rsidR="00346520">
          <w:rPr>
            <w:noProof/>
            <w:webHidden/>
          </w:rPr>
          <w:fldChar w:fldCharType="separate"/>
        </w:r>
        <w:r w:rsidR="00091534">
          <w:rPr>
            <w:noProof/>
            <w:webHidden/>
          </w:rPr>
          <w:t>13</w:t>
        </w:r>
        <w:r w:rsidR="00346520">
          <w:rPr>
            <w:noProof/>
            <w:webHidden/>
          </w:rPr>
          <w:fldChar w:fldCharType="end"/>
        </w:r>
      </w:hyperlink>
    </w:p>
    <w:p w:rsidR="00346520" w:rsidRDefault="00FA3A5C" w:rsidP="00346520">
      <w:pPr>
        <w:pStyle w:val="4"/>
        <w:rPr>
          <w:noProof/>
          <w:w w:val="100"/>
          <w:sz w:val="24"/>
          <w:szCs w:val="22"/>
        </w:rPr>
      </w:pPr>
      <w:hyperlink w:anchor="_Toc401215446" w:history="1">
        <w:r w:rsidR="00346520" w:rsidRPr="00773CFB">
          <w:rPr>
            <w:rStyle w:val="afd"/>
            <w:noProof/>
          </w:rPr>
          <w:t>1.</w:t>
        </w:r>
        <w:r w:rsidR="00346520">
          <w:rPr>
            <w:noProof/>
            <w:w w:val="100"/>
            <w:sz w:val="24"/>
            <w:szCs w:val="22"/>
          </w:rPr>
          <w:tab/>
        </w:r>
        <w:r w:rsidR="00346520" w:rsidRPr="00773CFB">
          <w:rPr>
            <w:rStyle w:val="afd"/>
            <w:rFonts w:hint="eastAsia"/>
            <w:noProof/>
          </w:rPr>
          <w:t>給付不當得利</w:t>
        </w:r>
        <w:r w:rsidR="00346520">
          <w:rPr>
            <w:noProof/>
            <w:webHidden/>
          </w:rPr>
          <w:tab/>
        </w:r>
        <w:r w:rsidR="00346520">
          <w:rPr>
            <w:noProof/>
            <w:webHidden/>
          </w:rPr>
          <w:fldChar w:fldCharType="begin"/>
        </w:r>
        <w:r w:rsidR="00346520">
          <w:rPr>
            <w:noProof/>
            <w:webHidden/>
          </w:rPr>
          <w:instrText xml:space="preserve"> PAGEREF _Toc401215446 \h </w:instrText>
        </w:r>
        <w:r w:rsidR="00346520">
          <w:rPr>
            <w:noProof/>
            <w:webHidden/>
          </w:rPr>
        </w:r>
        <w:r w:rsidR="00346520">
          <w:rPr>
            <w:noProof/>
            <w:webHidden/>
          </w:rPr>
          <w:fldChar w:fldCharType="separate"/>
        </w:r>
        <w:r w:rsidR="00091534">
          <w:rPr>
            <w:noProof/>
            <w:webHidden/>
          </w:rPr>
          <w:t>13</w:t>
        </w:r>
        <w:r w:rsidR="00346520">
          <w:rPr>
            <w:noProof/>
            <w:webHidden/>
          </w:rPr>
          <w:fldChar w:fldCharType="end"/>
        </w:r>
      </w:hyperlink>
    </w:p>
    <w:p w:rsidR="00346520" w:rsidRDefault="00FA3A5C" w:rsidP="00346520">
      <w:pPr>
        <w:pStyle w:val="4"/>
        <w:rPr>
          <w:noProof/>
          <w:w w:val="100"/>
          <w:sz w:val="24"/>
          <w:szCs w:val="22"/>
        </w:rPr>
      </w:pPr>
      <w:hyperlink w:anchor="_Toc401215447" w:history="1">
        <w:r w:rsidR="00346520" w:rsidRPr="00773CFB">
          <w:rPr>
            <w:rStyle w:val="afd"/>
            <w:noProof/>
          </w:rPr>
          <w:t>2.</w:t>
        </w:r>
        <w:r w:rsidR="00346520">
          <w:rPr>
            <w:noProof/>
            <w:w w:val="100"/>
            <w:sz w:val="24"/>
            <w:szCs w:val="22"/>
          </w:rPr>
          <w:tab/>
        </w:r>
        <w:r w:rsidR="00346520" w:rsidRPr="00773CFB">
          <w:rPr>
            <w:rStyle w:val="afd"/>
            <w:rFonts w:hint="eastAsia"/>
            <w:noProof/>
          </w:rPr>
          <w:t>非給付不當得利</w:t>
        </w:r>
        <w:r w:rsidR="00346520">
          <w:rPr>
            <w:noProof/>
            <w:webHidden/>
          </w:rPr>
          <w:tab/>
        </w:r>
        <w:r w:rsidR="00346520">
          <w:rPr>
            <w:noProof/>
            <w:webHidden/>
          </w:rPr>
          <w:fldChar w:fldCharType="begin"/>
        </w:r>
        <w:r w:rsidR="00346520">
          <w:rPr>
            <w:noProof/>
            <w:webHidden/>
          </w:rPr>
          <w:instrText xml:space="preserve"> PAGEREF _Toc401215447 \h </w:instrText>
        </w:r>
        <w:r w:rsidR="00346520">
          <w:rPr>
            <w:noProof/>
            <w:webHidden/>
          </w:rPr>
        </w:r>
        <w:r w:rsidR="00346520">
          <w:rPr>
            <w:noProof/>
            <w:webHidden/>
          </w:rPr>
          <w:fldChar w:fldCharType="separate"/>
        </w:r>
        <w:r w:rsidR="00091534">
          <w:rPr>
            <w:noProof/>
            <w:webHidden/>
          </w:rPr>
          <w:t>14</w:t>
        </w:r>
        <w:r w:rsidR="00346520">
          <w:rPr>
            <w:noProof/>
            <w:webHidden/>
          </w:rPr>
          <w:fldChar w:fldCharType="end"/>
        </w:r>
      </w:hyperlink>
    </w:p>
    <w:p w:rsidR="00346520" w:rsidRDefault="00FA3A5C">
      <w:pPr>
        <w:pStyle w:val="2"/>
        <w:rPr>
          <w:noProof/>
          <w:w w:val="100"/>
          <w:sz w:val="24"/>
          <w:szCs w:val="22"/>
        </w:rPr>
      </w:pPr>
      <w:hyperlink w:anchor="_Toc401215448" w:history="1">
        <w:r w:rsidR="00346520" w:rsidRPr="00773CFB">
          <w:rPr>
            <w:rStyle w:val="afd"/>
            <w:rFonts w:hint="eastAsia"/>
            <w:noProof/>
          </w:rPr>
          <w:t>三、贊成非統一說的理由</w:t>
        </w:r>
        <w:r w:rsidR="00346520">
          <w:rPr>
            <w:noProof/>
            <w:webHidden/>
          </w:rPr>
          <w:tab/>
        </w:r>
        <w:r w:rsidR="00346520">
          <w:rPr>
            <w:noProof/>
            <w:webHidden/>
          </w:rPr>
          <w:fldChar w:fldCharType="begin"/>
        </w:r>
        <w:r w:rsidR="00346520">
          <w:rPr>
            <w:noProof/>
            <w:webHidden/>
          </w:rPr>
          <w:instrText xml:space="preserve"> PAGEREF _Toc401215448 \h </w:instrText>
        </w:r>
        <w:r w:rsidR="00346520">
          <w:rPr>
            <w:noProof/>
            <w:webHidden/>
          </w:rPr>
        </w:r>
        <w:r w:rsidR="00346520">
          <w:rPr>
            <w:noProof/>
            <w:webHidden/>
          </w:rPr>
          <w:fldChar w:fldCharType="separate"/>
        </w:r>
        <w:r w:rsidR="00091534">
          <w:rPr>
            <w:noProof/>
            <w:webHidden/>
          </w:rPr>
          <w:t>14</w:t>
        </w:r>
        <w:r w:rsidR="00346520">
          <w:rPr>
            <w:noProof/>
            <w:webHidden/>
          </w:rPr>
          <w:fldChar w:fldCharType="end"/>
        </w:r>
      </w:hyperlink>
    </w:p>
    <w:p w:rsidR="00346520" w:rsidRDefault="00FA3A5C">
      <w:pPr>
        <w:pStyle w:val="3"/>
        <w:rPr>
          <w:noProof/>
          <w:w w:val="100"/>
          <w:sz w:val="24"/>
          <w:szCs w:val="22"/>
        </w:rPr>
      </w:pPr>
      <w:hyperlink w:anchor="_Toc401215449" w:history="1">
        <w:r w:rsidR="00346520" w:rsidRPr="00773CFB">
          <w:rPr>
            <w:rStyle w:val="afd"/>
            <w:noProof/>
          </w:rPr>
          <w:t>(</w:t>
        </w:r>
        <w:r w:rsidR="00346520" w:rsidRPr="00773CFB">
          <w:rPr>
            <w:rStyle w:val="afd"/>
            <w:rFonts w:hint="eastAsia"/>
            <w:noProof/>
          </w:rPr>
          <w:t>一</w:t>
        </w:r>
        <w:r w:rsidR="00346520">
          <w:rPr>
            <w:rStyle w:val="afd"/>
            <w:noProof/>
          </w:rPr>
          <w:t>)</w:t>
        </w:r>
        <w:r w:rsidR="00346520">
          <w:rPr>
            <w:rStyle w:val="afd"/>
            <w:noProof/>
          </w:rPr>
          <w:tab/>
        </w:r>
        <w:r w:rsidR="00346520" w:rsidRPr="00773CFB">
          <w:rPr>
            <w:rStyle w:val="afd"/>
            <w:rFonts w:hint="eastAsia"/>
            <w:noProof/>
          </w:rPr>
          <w:t>立法史及法律體系</w:t>
        </w:r>
        <w:r w:rsidR="00346520">
          <w:rPr>
            <w:noProof/>
            <w:webHidden/>
          </w:rPr>
          <w:tab/>
        </w:r>
        <w:r w:rsidR="00346520">
          <w:rPr>
            <w:noProof/>
            <w:webHidden/>
          </w:rPr>
          <w:fldChar w:fldCharType="begin"/>
        </w:r>
        <w:r w:rsidR="00346520">
          <w:rPr>
            <w:noProof/>
            <w:webHidden/>
          </w:rPr>
          <w:instrText xml:space="preserve"> PAGEREF _Toc401215449 \h </w:instrText>
        </w:r>
        <w:r w:rsidR="00346520">
          <w:rPr>
            <w:noProof/>
            <w:webHidden/>
          </w:rPr>
        </w:r>
        <w:r w:rsidR="00346520">
          <w:rPr>
            <w:noProof/>
            <w:webHidden/>
          </w:rPr>
          <w:fldChar w:fldCharType="separate"/>
        </w:r>
        <w:r w:rsidR="00091534">
          <w:rPr>
            <w:noProof/>
            <w:webHidden/>
          </w:rPr>
          <w:t>15</w:t>
        </w:r>
        <w:r w:rsidR="00346520">
          <w:rPr>
            <w:noProof/>
            <w:webHidden/>
          </w:rPr>
          <w:fldChar w:fldCharType="end"/>
        </w:r>
      </w:hyperlink>
    </w:p>
    <w:p w:rsidR="00346520" w:rsidRDefault="00FA3A5C">
      <w:pPr>
        <w:pStyle w:val="3"/>
        <w:rPr>
          <w:noProof/>
          <w:w w:val="100"/>
          <w:sz w:val="24"/>
          <w:szCs w:val="22"/>
        </w:rPr>
      </w:pPr>
      <w:hyperlink w:anchor="_Toc401215450" w:history="1">
        <w:r w:rsidR="00346520" w:rsidRPr="00773CFB">
          <w:rPr>
            <w:rStyle w:val="afd"/>
            <w:noProof/>
          </w:rPr>
          <w:t>(</w:t>
        </w:r>
        <w:r w:rsidR="00346520" w:rsidRPr="00773CFB">
          <w:rPr>
            <w:rStyle w:val="afd"/>
            <w:rFonts w:hint="eastAsia"/>
            <w:noProof/>
          </w:rPr>
          <w:t>二</w:t>
        </w:r>
        <w:r w:rsidR="00346520">
          <w:rPr>
            <w:rStyle w:val="afd"/>
            <w:noProof/>
          </w:rPr>
          <w:t>)</w:t>
        </w:r>
        <w:r w:rsidR="00346520">
          <w:rPr>
            <w:rStyle w:val="afd"/>
            <w:noProof/>
          </w:rPr>
          <w:tab/>
        </w:r>
        <w:r w:rsidR="00346520" w:rsidRPr="00773CFB">
          <w:rPr>
            <w:rStyle w:val="afd"/>
            <w:rFonts w:hint="eastAsia"/>
            <w:noProof/>
          </w:rPr>
          <w:t>統一說難為統一的說明</w:t>
        </w:r>
        <w:r w:rsidR="00346520">
          <w:rPr>
            <w:noProof/>
            <w:webHidden/>
          </w:rPr>
          <w:tab/>
        </w:r>
        <w:r w:rsidR="00346520">
          <w:rPr>
            <w:noProof/>
            <w:webHidden/>
          </w:rPr>
          <w:fldChar w:fldCharType="begin"/>
        </w:r>
        <w:r w:rsidR="00346520">
          <w:rPr>
            <w:noProof/>
            <w:webHidden/>
          </w:rPr>
          <w:instrText xml:space="preserve"> PAGEREF _Toc401215450 \h </w:instrText>
        </w:r>
        <w:r w:rsidR="00346520">
          <w:rPr>
            <w:noProof/>
            <w:webHidden/>
          </w:rPr>
        </w:r>
        <w:r w:rsidR="00346520">
          <w:rPr>
            <w:noProof/>
            <w:webHidden/>
          </w:rPr>
          <w:fldChar w:fldCharType="separate"/>
        </w:r>
        <w:r w:rsidR="00091534">
          <w:rPr>
            <w:noProof/>
            <w:webHidden/>
          </w:rPr>
          <w:t>15</w:t>
        </w:r>
        <w:r w:rsidR="00346520">
          <w:rPr>
            <w:noProof/>
            <w:webHidden/>
          </w:rPr>
          <w:fldChar w:fldCharType="end"/>
        </w:r>
      </w:hyperlink>
    </w:p>
    <w:p w:rsidR="00346520" w:rsidRDefault="00FA3A5C">
      <w:pPr>
        <w:pStyle w:val="3"/>
        <w:rPr>
          <w:noProof/>
          <w:w w:val="100"/>
          <w:sz w:val="24"/>
          <w:szCs w:val="22"/>
        </w:rPr>
      </w:pPr>
      <w:hyperlink w:anchor="_Toc401215451" w:history="1">
        <w:r w:rsidR="00346520" w:rsidRPr="00773CFB">
          <w:rPr>
            <w:rStyle w:val="afd"/>
            <w:noProof/>
          </w:rPr>
          <w:t>(</w:t>
        </w:r>
        <w:r w:rsidR="00346520" w:rsidRPr="00773CFB">
          <w:rPr>
            <w:rStyle w:val="afd"/>
            <w:rFonts w:hint="eastAsia"/>
            <w:noProof/>
          </w:rPr>
          <w:t>三</w:t>
        </w:r>
        <w:r w:rsidR="00346520">
          <w:rPr>
            <w:rStyle w:val="afd"/>
            <w:noProof/>
          </w:rPr>
          <w:t>)</w:t>
        </w:r>
        <w:r w:rsidR="00346520">
          <w:rPr>
            <w:rStyle w:val="afd"/>
            <w:noProof/>
          </w:rPr>
          <w:tab/>
        </w:r>
        <w:r w:rsidR="00346520" w:rsidRPr="00773CFB">
          <w:rPr>
            <w:rStyle w:val="afd"/>
            <w:rFonts w:hint="eastAsia"/>
            <w:noProof/>
          </w:rPr>
          <w:t>類型化體現不當得利法的功能，明確請求權基礎的要件</w:t>
        </w:r>
        <w:r w:rsidR="00346520">
          <w:rPr>
            <w:noProof/>
            <w:webHidden/>
          </w:rPr>
          <w:tab/>
        </w:r>
        <w:r w:rsidR="00346520">
          <w:rPr>
            <w:noProof/>
            <w:webHidden/>
          </w:rPr>
          <w:fldChar w:fldCharType="begin"/>
        </w:r>
        <w:r w:rsidR="00346520">
          <w:rPr>
            <w:noProof/>
            <w:webHidden/>
          </w:rPr>
          <w:instrText xml:space="preserve"> PAGEREF _Toc401215451 \h </w:instrText>
        </w:r>
        <w:r w:rsidR="00346520">
          <w:rPr>
            <w:noProof/>
            <w:webHidden/>
          </w:rPr>
        </w:r>
        <w:r w:rsidR="00346520">
          <w:rPr>
            <w:noProof/>
            <w:webHidden/>
          </w:rPr>
          <w:fldChar w:fldCharType="separate"/>
        </w:r>
        <w:r w:rsidR="00091534">
          <w:rPr>
            <w:noProof/>
            <w:webHidden/>
          </w:rPr>
          <w:t>15</w:t>
        </w:r>
        <w:r w:rsidR="00346520">
          <w:rPr>
            <w:noProof/>
            <w:webHidden/>
          </w:rPr>
          <w:fldChar w:fldCharType="end"/>
        </w:r>
      </w:hyperlink>
    </w:p>
    <w:p w:rsidR="00346520" w:rsidRDefault="00FA3A5C">
      <w:pPr>
        <w:pStyle w:val="3"/>
        <w:rPr>
          <w:noProof/>
          <w:w w:val="100"/>
          <w:sz w:val="24"/>
          <w:szCs w:val="22"/>
        </w:rPr>
      </w:pPr>
      <w:hyperlink w:anchor="_Toc401215452" w:history="1">
        <w:r w:rsidR="00346520" w:rsidRPr="00773CFB">
          <w:rPr>
            <w:rStyle w:val="afd"/>
            <w:noProof/>
          </w:rPr>
          <w:t>(</w:t>
        </w:r>
        <w:r w:rsidR="00346520" w:rsidRPr="00773CFB">
          <w:rPr>
            <w:rStyle w:val="afd"/>
            <w:rFonts w:hint="eastAsia"/>
            <w:noProof/>
          </w:rPr>
          <w:t>四</w:t>
        </w:r>
        <w:r w:rsidR="00346520">
          <w:rPr>
            <w:rStyle w:val="afd"/>
            <w:noProof/>
          </w:rPr>
          <w:t>)</w:t>
        </w:r>
        <w:r w:rsidR="00346520">
          <w:rPr>
            <w:rStyle w:val="afd"/>
            <w:noProof/>
          </w:rPr>
          <w:tab/>
        </w:r>
        <w:r w:rsidR="00346520" w:rsidRPr="00773CFB">
          <w:rPr>
            <w:rStyle w:val="afd"/>
            <w:rFonts w:hint="eastAsia"/>
            <w:noProof/>
          </w:rPr>
          <w:t>比較法與事務本質</w:t>
        </w:r>
        <w:r w:rsidR="00346520">
          <w:rPr>
            <w:noProof/>
            <w:webHidden/>
          </w:rPr>
          <w:tab/>
        </w:r>
        <w:r w:rsidR="00346520">
          <w:rPr>
            <w:noProof/>
            <w:webHidden/>
          </w:rPr>
          <w:fldChar w:fldCharType="begin"/>
        </w:r>
        <w:r w:rsidR="00346520">
          <w:rPr>
            <w:noProof/>
            <w:webHidden/>
          </w:rPr>
          <w:instrText xml:space="preserve"> PAGEREF _Toc401215452 \h </w:instrText>
        </w:r>
        <w:r w:rsidR="00346520">
          <w:rPr>
            <w:noProof/>
            <w:webHidden/>
          </w:rPr>
        </w:r>
        <w:r w:rsidR="00346520">
          <w:rPr>
            <w:noProof/>
            <w:webHidden/>
          </w:rPr>
          <w:fldChar w:fldCharType="separate"/>
        </w:r>
        <w:r w:rsidR="00091534">
          <w:rPr>
            <w:noProof/>
            <w:webHidden/>
          </w:rPr>
          <w:t>16</w:t>
        </w:r>
        <w:r w:rsidR="00346520">
          <w:rPr>
            <w:noProof/>
            <w:webHidden/>
          </w:rPr>
          <w:fldChar w:fldCharType="end"/>
        </w:r>
      </w:hyperlink>
    </w:p>
    <w:p w:rsidR="00346520" w:rsidRDefault="00FA3A5C">
      <w:pPr>
        <w:pStyle w:val="2"/>
        <w:rPr>
          <w:noProof/>
          <w:w w:val="100"/>
          <w:sz w:val="24"/>
          <w:szCs w:val="22"/>
        </w:rPr>
      </w:pPr>
      <w:hyperlink w:anchor="_Toc401215453" w:history="1">
        <w:r w:rsidR="00346520" w:rsidRPr="00773CFB">
          <w:rPr>
            <w:rStyle w:val="afd"/>
            <w:rFonts w:hint="eastAsia"/>
            <w:noProof/>
          </w:rPr>
          <w:t>四、不當得利的類型</w:t>
        </w:r>
        <w:r w:rsidR="00346520">
          <w:rPr>
            <w:noProof/>
            <w:webHidden/>
          </w:rPr>
          <w:tab/>
        </w:r>
        <w:r w:rsidR="00346520">
          <w:rPr>
            <w:noProof/>
            <w:webHidden/>
          </w:rPr>
          <w:fldChar w:fldCharType="begin"/>
        </w:r>
        <w:r w:rsidR="00346520">
          <w:rPr>
            <w:noProof/>
            <w:webHidden/>
          </w:rPr>
          <w:instrText xml:space="preserve"> PAGEREF _Toc401215453 \h </w:instrText>
        </w:r>
        <w:r w:rsidR="00346520">
          <w:rPr>
            <w:noProof/>
            <w:webHidden/>
          </w:rPr>
        </w:r>
        <w:r w:rsidR="00346520">
          <w:rPr>
            <w:noProof/>
            <w:webHidden/>
          </w:rPr>
          <w:fldChar w:fldCharType="separate"/>
        </w:r>
        <w:r w:rsidR="00091534">
          <w:rPr>
            <w:noProof/>
            <w:webHidden/>
          </w:rPr>
          <w:t>16</w:t>
        </w:r>
        <w:r w:rsidR="00346520">
          <w:rPr>
            <w:noProof/>
            <w:webHidden/>
          </w:rPr>
          <w:fldChar w:fldCharType="end"/>
        </w:r>
      </w:hyperlink>
    </w:p>
    <w:p w:rsidR="00346520" w:rsidRDefault="00FA3A5C">
      <w:pPr>
        <w:pStyle w:val="3"/>
        <w:rPr>
          <w:noProof/>
          <w:w w:val="100"/>
          <w:sz w:val="24"/>
          <w:szCs w:val="22"/>
        </w:rPr>
      </w:pPr>
      <w:hyperlink w:anchor="_Toc401215454" w:history="1">
        <w:r w:rsidR="00346520" w:rsidRPr="00773CFB">
          <w:rPr>
            <w:rStyle w:val="afd"/>
            <w:noProof/>
          </w:rPr>
          <w:t>(</w:t>
        </w:r>
        <w:r w:rsidR="00346520" w:rsidRPr="00773CFB">
          <w:rPr>
            <w:rStyle w:val="afd"/>
            <w:rFonts w:hint="eastAsia"/>
            <w:noProof/>
          </w:rPr>
          <w:t>一</w:t>
        </w:r>
        <w:r w:rsidR="00346520">
          <w:rPr>
            <w:rStyle w:val="afd"/>
            <w:noProof/>
          </w:rPr>
          <w:t>)</w:t>
        </w:r>
        <w:r w:rsidR="00346520">
          <w:rPr>
            <w:rStyle w:val="afd"/>
            <w:noProof/>
          </w:rPr>
          <w:tab/>
        </w:r>
        <w:r w:rsidR="00346520" w:rsidRPr="00773CFB">
          <w:rPr>
            <w:rStyle w:val="afd"/>
            <w:rFonts w:hint="eastAsia"/>
            <w:noProof/>
          </w:rPr>
          <w:t>類型建構</w:t>
        </w:r>
        <w:r w:rsidR="00346520">
          <w:rPr>
            <w:noProof/>
            <w:webHidden/>
          </w:rPr>
          <w:tab/>
        </w:r>
        <w:r w:rsidR="00346520">
          <w:rPr>
            <w:noProof/>
            <w:webHidden/>
          </w:rPr>
          <w:fldChar w:fldCharType="begin"/>
        </w:r>
        <w:r w:rsidR="00346520">
          <w:rPr>
            <w:noProof/>
            <w:webHidden/>
          </w:rPr>
          <w:instrText xml:space="preserve"> PAGEREF _Toc401215454 \h </w:instrText>
        </w:r>
        <w:r w:rsidR="00346520">
          <w:rPr>
            <w:noProof/>
            <w:webHidden/>
          </w:rPr>
        </w:r>
        <w:r w:rsidR="00346520">
          <w:rPr>
            <w:noProof/>
            <w:webHidden/>
          </w:rPr>
          <w:fldChar w:fldCharType="separate"/>
        </w:r>
        <w:r w:rsidR="00091534">
          <w:rPr>
            <w:noProof/>
            <w:webHidden/>
          </w:rPr>
          <w:t>16</w:t>
        </w:r>
        <w:r w:rsidR="00346520">
          <w:rPr>
            <w:noProof/>
            <w:webHidden/>
          </w:rPr>
          <w:fldChar w:fldCharType="end"/>
        </w:r>
      </w:hyperlink>
    </w:p>
    <w:p w:rsidR="00346520" w:rsidRDefault="00FA3A5C">
      <w:pPr>
        <w:pStyle w:val="3"/>
        <w:rPr>
          <w:noProof/>
          <w:w w:val="100"/>
          <w:sz w:val="24"/>
          <w:szCs w:val="22"/>
        </w:rPr>
      </w:pPr>
      <w:hyperlink w:anchor="_Toc401215455" w:history="1">
        <w:r w:rsidR="00346520" w:rsidRPr="00773CFB">
          <w:rPr>
            <w:rStyle w:val="afd"/>
            <w:noProof/>
          </w:rPr>
          <w:t>(</w:t>
        </w:r>
        <w:r w:rsidR="00346520" w:rsidRPr="00773CFB">
          <w:rPr>
            <w:rStyle w:val="afd"/>
            <w:rFonts w:hint="eastAsia"/>
            <w:noProof/>
          </w:rPr>
          <w:t>二</w:t>
        </w:r>
        <w:r w:rsidR="00346520">
          <w:rPr>
            <w:rStyle w:val="afd"/>
            <w:noProof/>
          </w:rPr>
          <w:t>)</w:t>
        </w:r>
        <w:r w:rsidR="00346520">
          <w:rPr>
            <w:rStyle w:val="afd"/>
            <w:noProof/>
          </w:rPr>
          <w:tab/>
        </w:r>
        <w:r w:rsidR="00346520" w:rsidRPr="00773CFB">
          <w:rPr>
            <w:rStyle w:val="afd"/>
            <w:rFonts w:hint="eastAsia"/>
            <w:noProof/>
          </w:rPr>
          <w:t>台灣最高法院</w:t>
        </w:r>
        <w:r w:rsidR="00346520" w:rsidRPr="00773CFB">
          <w:rPr>
            <w:rStyle w:val="afd"/>
            <w:rFonts w:ascii="Times New Roman" w:cs="Times New Roman"/>
            <w:noProof/>
          </w:rPr>
          <w:t>101</w:t>
        </w:r>
        <w:r w:rsidR="00346520" w:rsidRPr="00773CFB">
          <w:rPr>
            <w:rStyle w:val="afd"/>
            <w:rFonts w:hint="eastAsia"/>
            <w:noProof/>
          </w:rPr>
          <w:t>年度台上字第</w:t>
        </w:r>
        <w:r w:rsidR="00346520" w:rsidRPr="00773CFB">
          <w:rPr>
            <w:rStyle w:val="afd"/>
            <w:rFonts w:ascii="Times New Roman"/>
            <w:noProof/>
          </w:rPr>
          <w:t>1722</w:t>
        </w:r>
        <w:r w:rsidR="00346520" w:rsidRPr="00773CFB">
          <w:rPr>
            <w:rStyle w:val="afd"/>
            <w:rFonts w:hint="eastAsia"/>
            <w:noProof/>
          </w:rPr>
          <w:t>號判決：總結八十年來不當得利的發展</w:t>
        </w:r>
        <w:r w:rsidR="00346520">
          <w:rPr>
            <w:noProof/>
            <w:webHidden/>
          </w:rPr>
          <w:tab/>
        </w:r>
        <w:r w:rsidR="00346520">
          <w:rPr>
            <w:noProof/>
            <w:webHidden/>
          </w:rPr>
          <w:fldChar w:fldCharType="begin"/>
        </w:r>
        <w:r w:rsidR="00346520">
          <w:rPr>
            <w:noProof/>
            <w:webHidden/>
          </w:rPr>
          <w:instrText xml:space="preserve"> PAGEREF _Toc401215455 \h </w:instrText>
        </w:r>
        <w:r w:rsidR="00346520">
          <w:rPr>
            <w:noProof/>
            <w:webHidden/>
          </w:rPr>
        </w:r>
        <w:r w:rsidR="00346520">
          <w:rPr>
            <w:noProof/>
            <w:webHidden/>
          </w:rPr>
          <w:fldChar w:fldCharType="separate"/>
        </w:r>
        <w:r w:rsidR="00091534">
          <w:rPr>
            <w:noProof/>
            <w:webHidden/>
          </w:rPr>
          <w:t>17</w:t>
        </w:r>
        <w:r w:rsidR="00346520">
          <w:rPr>
            <w:noProof/>
            <w:webHidden/>
          </w:rPr>
          <w:fldChar w:fldCharType="end"/>
        </w:r>
      </w:hyperlink>
    </w:p>
    <w:p w:rsidR="00346520" w:rsidRDefault="00FA3A5C">
      <w:pPr>
        <w:pStyle w:val="16"/>
        <w:rPr>
          <w:noProof/>
          <w:w w:val="100"/>
          <w:sz w:val="24"/>
          <w:szCs w:val="22"/>
        </w:rPr>
      </w:pPr>
      <w:hyperlink w:anchor="_Toc401215456" w:history="1">
        <w:r w:rsidR="00346520" w:rsidRPr="00773CFB">
          <w:rPr>
            <w:rStyle w:val="afd"/>
            <w:rFonts w:hint="eastAsia"/>
            <w:noProof/>
            <w:lang w:val="de-DE"/>
          </w:rPr>
          <w:t>伍、不當得利請求權的再構成</w:t>
        </w:r>
        <w:r w:rsidR="00346520">
          <w:rPr>
            <w:noProof/>
            <w:webHidden/>
          </w:rPr>
          <w:tab/>
        </w:r>
        <w:r w:rsidR="00346520">
          <w:rPr>
            <w:noProof/>
            <w:webHidden/>
          </w:rPr>
          <w:fldChar w:fldCharType="begin"/>
        </w:r>
        <w:r w:rsidR="00346520">
          <w:rPr>
            <w:noProof/>
            <w:webHidden/>
          </w:rPr>
          <w:instrText xml:space="preserve"> PAGEREF _Toc401215456 \h </w:instrText>
        </w:r>
        <w:r w:rsidR="00346520">
          <w:rPr>
            <w:noProof/>
            <w:webHidden/>
          </w:rPr>
        </w:r>
        <w:r w:rsidR="00346520">
          <w:rPr>
            <w:noProof/>
            <w:webHidden/>
          </w:rPr>
          <w:fldChar w:fldCharType="separate"/>
        </w:r>
        <w:r w:rsidR="00091534">
          <w:rPr>
            <w:noProof/>
            <w:webHidden/>
          </w:rPr>
          <w:t>18</w:t>
        </w:r>
        <w:r w:rsidR="00346520">
          <w:rPr>
            <w:noProof/>
            <w:webHidden/>
          </w:rPr>
          <w:fldChar w:fldCharType="end"/>
        </w:r>
      </w:hyperlink>
    </w:p>
    <w:p w:rsidR="00346520" w:rsidRDefault="00FA3A5C">
      <w:pPr>
        <w:pStyle w:val="2"/>
        <w:rPr>
          <w:noProof/>
          <w:w w:val="100"/>
          <w:sz w:val="24"/>
          <w:szCs w:val="22"/>
        </w:rPr>
      </w:pPr>
      <w:hyperlink w:anchor="_Toc401215457" w:history="1">
        <w:r w:rsidR="00346520" w:rsidRPr="00773CFB">
          <w:rPr>
            <w:rStyle w:val="afd"/>
            <w:rFonts w:hint="eastAsia"/>
            <w:noProof/>
            <w:lang w:val="de-DE"/>
          </w:rPr>
          <w:t>一、緒說</w:t>
        </w:r>
        <w:r w:rsidR="00346520">
          <w:rPr>
            <w:noProof/>
            <w:webHidden/>
          </w:rPr>
          <w:tab/>
        </w:r>
        <w:r w:rsidR="00346520">
          <w:rPr>
            <w:noProof/>
            <w:webHidden/>
          </w:rPr>
          <w:fldChar w:fldCharType="begin"/>
        </w:r>
        <w:r w:rsidR="00346520">
          <w:rPr>
            <w:noProof/>
            <w:webHidden/>
          </w:rPr>
          <w:instrText xml:space="preserve"> PAGEREF _Toc401215457 \h </w:instrText>
        </w:r>
        <w:r w:rsidR="00346520">
          <w:rPr>
            <w:noProof/>
            <w:webHidden/>
          </w:rPr>
        </w:r>
        <w:r w:rsidR="00346520">
          <w:rPr>
            <w:noProof/>
            <w:webHidden/>
          </w:rPr>
          <w:fldChar w:fldCharType="separate"/>
        </w:r>
        <w:r w:rsidR="00091534">
          <w:rPr>
            <w:noProof/>
            <w:webHidden/>
          </w:rPr>
          <w:t>18</w:t>
        </w:r>
        <w:r w:rsidR="00346520">
          <w:rPr>
            <w:noProof/>
            <w:webHidden/>
          </w:rPr>
          <w:fldChar w:fldCharType="end"/>
        </w:r>
      </w:hyperlink>
    </w:p>
    <w:p w:rsidR="00346520" w:rsidRDefault="00FA3A5C">
      <w:pPr>
        <w:pStyle w:val="3"/>
        <w:rPr>
          <w:noProof/>
          <w:w w:val="100"/>
          <w:sz w:val="24"/>
          <w:szCs w:val="22"/>
        </w:rPr>
      </w:pPr>
      <w:hyperlink w:anchor="_Toc401215458" w:history="1">
        <w:r w:rsidR="00346520" w:rsidRPr="00773CFB">
          <w:rPr>
            <w:rStyle w:val="afd"/>
            <w:noProof/>
          </w:rPr>
          <w:t>(</w:t>
        </w:r>
        <w:r w:rsidR="00346520" w:rsidRPr="00773CFB">
          <w:rPr>
            <w:rStyle w:val="afd"/>
            <w:rFonts w:hint="eastAsia"/>
            <w:noProof/>
          </w:rPr>
          <w:t>一</w:t>
        </w:r>
        <w:r w:rsidR="00346520">
          <w:rPr>
            <w:rStyle w:val="afd"/>
            <w:noProof/>
          </w:rPr>
          <w:t>)</w:t>
        </w:r>
        <w:r w:rsidR="00346520">
          <w:rPr>
            <w:rStyle w:val="afd"/>
            <w:noProof/>
          </w:rPr>
          <w:tab/>
        </w:r>
        <w:r w:rsidR="00346520" w:rsidRPr="00773CFB">
          <w:rPr>
            <w:rStyle w:val="afd"/>
            <w:rFonts w:hint="eastAsia"/>
            <w:noProof/>
          </w:rPr>
          <w:t>不當得利類型化與不當得利請求權基礎</w:t>
        </w:r>
        <w:r w:rsidR="00346520">
          <w:rPr>
            <w:noProof/>
            <w:webHidden/>
          </w:rPr>
          <w:tab/>
        </w:r>
        <w:r w:rsidR="00346520">
          <w:rPr>
            <w:noProof/>
            <w:webHidden/>
          </w:rPr>
          <w:fldChar w:fldCharType="begin"/>
        </w:r>
        <w:r w:rsidR="00346520">
          <w:rPr>
            <w:noProof/>
            <w:webHidden/>
          </w:rPr>
          <w:instrText xml:space="preserve"> PAGEREF _Toc401215458 \h </w:instrText>
        </w:r>
        <w:r w:rsidR="00346520">
          <w:rPr>
            <w:noProof/>
            <w:webHidden/>
          </w:rPr>
        </w:r>
        <w:r w:rsidR="00346520">
          <w:rPr>
            <w:noProof/>
            <w:webHidden/>
          </w:rPr>
          <w:fldChar w:fldCharType="separate"/>
        </w:r>
        <w:r w:rsidR="00091534">
          <w:rPr>
            <w:noProof/>
            <w:webHidden/>
          </w:rPr>
          <w:t>18</w:t>
        </w:r>
        <w:r w:rsidR="00346520">
          <w:rPr>
            <w:noProof/>
            <w:webHidden/>
          </w:rPr>
          <w:fldChar w:fldCharType="end"/>
        </w:r>
      </w:hyperlink>
    </w:p>
    <w:p w:rsidR="00346520" w:rsidRDefault="00FA3A5C">
      <w:pPr>
        <w:pStyle w:val="3"/>
        <w:rPr>
          <w:noProof/>
          <w:w w:val="100"/>
          <w:sz w:val="24"/>
          <w:szCs w:val="22"/>
        </w:rPr>
      </w:pPr>
      <w:hyperlink w:anchor="_Toc401215459" w:history="1">
        <w:r w:rsidR="00346520" w:rsidRPr="00773CFB">
          <w:rPr>
            <w:rStyle w:val="afd"/>
            <w:noProof/>
          </w:rPr>
          <w:t>(</w:t>
        </w:r>
        <w:r w:rsidR="00346520" w:rsidRPr="00773CFB">
          <w:rPr>
            <w:rStyle w:val="afd"/>
            <w:rFonts w:hint="eastAsia"/>
            <w:noProof/>
          </w:rPr>
          <w:t>二</w:t>
        </w:r>
        <w:r w:rsidR="00346520">
          <w:rPr>
            <w:rStyle w:val="afd"/>
            <w:noProof/>
          </w:rPr>
          <w:t>)</w:t>
        </w:r>
        <w:r w:rsidR="00346520">
          <w:rPr>
            <w:rStyle w:val="afd"/>
            <w:noProof/>
          </w:rPr>
          <w:tab/>
        </w:r>
        <w:r w:rsidR="00346520" w:rsidRPr="00773CFB">
          <w:rPr>
            <w:rStyle w:val="afd"/>
            <w:rFonts w:hint="eastAsia"/>
            <w:noProof/>
          </w:rPr>
          <w:t>給付不當得利與非給付不當得利的區別</w:t>
        </w:r>
        <w:r w:rsidR="00346520">
          <w:rPr>
            <w:noProof/>
            <w:webHidden/>
          </w:rPr>
          <w:tab/>
        </w:r>
        <w:r w:rsidR="00346520">
          <w:rPr>
            <w:noProof/>
            <w:webHidden/>
          </w:rPr>
          <w:fldChar w:fldCharType="begin"/>
        </w:r>
        <w:r w:rsidR="00346520">
          <w:rPr>
            <w:noProof/>
            <w:webHidden/>
          </w:rPr>
          <w:instrText xml:space="preserve"> PAGEREF _Toc401215459 \h </w:instrText>
        </w:r>
        <w:r w:rsidR="00346520">
          <w:rPr>
            <w:noProof/>
            <w:webHidden/>
          </w:rPr>
        </w:r>
        <w:r w:rsidR="00346520">
          <w:rPr>
            <w:noProof/>
            <w:webHidden/>
          </w:rPr>
          <w:fldChar w:fldCharType="separate"/>
        </w:r>
        <w:r w:rsidR="00091534">
          <w:rPr>
            <w:noProof/>
            <w:webHidden/>
          </w:rPr>
          <w:t>18</w:t>
        </w:r>
        <w:r w:rsidR="00346520">
          <w:rPr>
            <w:noProof/>
            <w:webHidden/>
          </w:rPr>
          <w:fldChar w:fldCharType="end"/>
        </w:r>
      </w:hyperlink>
    </w:p>
    <w:p w:rsidR="00346520" w:rsidRDefault="00FA3A5C" w:rsidP="00346520">
      <w:pPr>
        <w:pStyle w:val="2"/>
        <w:rPr>
          <w:noProof/>
          <w:w w:val="100"/>
          <w:sz w:val="24"/>
          <w:szCs w:val="22"/>
        </w:rPr>
      </w:pPr>
      <w:hyperlink w:anchor="_Toc401215460" w:history="1">
        <w:r w:rsidR="00346520" w:rsidRPr="00773CFB">
          <w:rPr>
            <w:rStyle w:val="afd"/>
            <w:rFonts w:hint="eastAsia"/>
            <w:noProof/>
          </w:rPr>
          <w:t>二、給付不當得利</w:t>
        </w:r>
        <w:r w:rsidR="00346520">
          <w:rPr>
            <w:noProof/>
            <w:webHidden/>
          </w:rPr>
          <w:tab/>
        </w:r>
        <w:r w:rsidR="00346520">
          <w:rPr>
            <w:noProof/>
            <w:webHidden/>
          </w:rPr>
          <w:fldChar w:fldCharType="begin"/>
        </w:r>
        <w:r w:rsidR="00346520">
          <w:rPr>
            <w:noProof/>
            <w:webHidden/>
          </w:rPr>
          <w:instrText xml:space="preserve"> PAGEREF _Toc401215460 \h </w:instrText>
        </w:r>
        <w:r w:rsidR="00346520">
          <w:rPr>
            <w:noProof/>
            <w:webHidden/>
          </w:rPr>
        </w:r>
        <w:r w:rsidR="00346520">
          <w:rPr>
            <w:noProof/>
            <w:webHidden/>
          </w:rPr>
          <w:fldChar w:fldCharType="separate"/>
        </w:r>
        <w:r w:rsidR="00091534">
          <w:rPr>
            <w:noProof/>
            <w:webHidden/>
          </w:rPr>
          <w:t>19</w:t>
        </w:r>
        <w:r w:rsidR="00346520">
          <w:rPr>
            <w:noProof/>
            <w:webHidden/>
          </w:rPr>
          <w:fldChar w:fldCharType="end"/>
        </w:r>
      </w:hyperlink>
    </w:p>
    <w:p w:rsidR="00346520" w:rsidRDefault="00FA3A5C" w:rsidP="00346520">
      <w:pPr>
        <w:pStyle w:val="3"/>
        <w:rPr>
          <w:noProof/>
          <w:w w:val="100"/>
          <w:sz w:val="24"/>
          <w:szCs w:val="22"/>
        </w:rPr>
      </w:pPr>
      <w:hyperlink w:anchor="_Toc401215461" w:history="1">
        <w:r w:rsidR="00346520" w:rsidRPr="00773CFB">
          <w:rPr>
            <w:rStyle w:val="afd"/>
            <w:noProof/>
          </w:rPr>
          <w:t>(</w:t>
        </w:r>
        <w:r w:rsidR="00346520" w:rsidRPr="00773CFB">
          <w:rPr>
            <w:rStyle w:val="afd"/>
            <w:rFonts w:hint="eastAsia"/>
            <w:noProof/>
          </w:rPr>
          <w:t>一</w:t>
        </w:r>
        <w:r w:rsidR="00346520">
          <w:rPr>
            <w:rStyle w:val="afd"/>
            <w:noProof/>
          </w:rPr>
          <w:t>)</w:t>
        </w:r>
        <w:r w:rsidR="00346520">
          <w:rPr>
            <w:rStyle w:val="afd"/>
            <w:noProof/>
          </w:rPr>
          <w:tab/>
        </w:r>
        <w:r w:rsidR="00346520" w:rsidRPr="00773CFB">
          <w:rPr>
            <w:rStyle w:val="afd"/>
            <w:rFonts w:hint="eastAsia"/>
            <w:noProof/>
          </w:rPr>
          <w:t>意義、功能、類型及適用範圍</w:t>
        </w:r>
        <w:r w:rsidR="00346520">
          <w:rPr>
            <w:noProof/>
            <w:webHidden/>
          </w:rPr>
          <w:tab/>
        </w:r>
        <w:r w:rsidR="00346520">
          <w:rPr>
            <w:noProof/>
            <w:webHidden/>
          </w:rPr>
          <w:fldChar w:fldCharType="begin"/>
        </w:r>
        <w:r w:rsidR="00346520">
          <w:rPr>
            <w:noProof/>
            <w:webHidden/>
          </w:rPr>
          <w:instrText xml:space="preserve"> PAGEREF _Toc401215461 \h </w:instrText>
        </w:r>
        <w:r w:rsidR="00346520">
          <w:rPr>
            <w:noProof/>
            <w:webHidden/>
          </w:rPr>
        </w:r>
        <w:r w:rsidR="00346520">
          <w:rPr>
            <w:noProof/>
            <w:webHidden/>
          </w:rPr>
          <w:fldChar w:fldCharType="separate"/>
        </w:r>
        <w:r w:rsidR="00091534">
          <w:rPr>
            <w:noProof/>
            <w:webHidden/>
          </w:rPr>
          <w:t>19</w:t>
        </w:r>
        <w:r w:rsidR="00346520">
          <w:rPr>
            <w:noProof/>
            <w:webHidden/>
          </w:rPr>
          <w:fldChar w:fldCharType="end"/>
        </w:r>
      </w:hyperlink>
    </w:p>
    <w:p w:rsidR="00346520" w:rsidRDefault="00FA3A5C" w:rsidP="00346520">
      <w:pPr>
        <w:pStyle w:val="4"/>
        <w:rPr>
          <w:noProof/>
          <w:w w:val="100"/>
          <w:sz w:val="24"/>
          <w:szCs w:val="22"/>
        </w:rPr>
      </w:pPr>
      <w:hyperlink w:anchor="_Toc401215462" w:history="1">
        <w:r w:rsidR="00346520" w:rsidRPr="00773CFB">
          <w:rPr>
            <w:rStyle w:val="afd"/>
            <w:noProof/>
          </w:rPr>
          <w:t>1.</w:t>
        </w:r>
        <w:r w:rsidR="00346520">
          <w:rPr>
            <w:noProof/>
            <w:w w:val="100"/>
            <w:sz w:val="24"/>
            <w:szCs w:val="22"/>
          </w:rPr>
          <w:tab/>
        </w:r>
        <w:r w:rsidR="00346520" w:rsidRPr="00773CFB">
          <w:rPr>
            <w:rStyle w:val="afd"/>
            <w:rFonts w:hint="eastAsia"/>
            <w:noProof/>
          </w:rPr>
          <w:t>給付不當得利的意義及功能</w:t>
        </w:r>
        <w:r w:rsidR="00346520">
          <w:rPr>
            <w:noProof/>
            <w:webHidden/>
          </w:rPr>
          <w:tab/>
        </w:r>
        <w:r w:rsidR="00346520">
          <w:rPr>
            <w:noProof/>
            <w:webHidden/>
          </w:rPr>
          <w:fldChar w:fldCharType="begin"/>
        </w:r>
        <w:r w:rsidR="00346520">
          <w:rPr>
            <w:noProof/>
            <w:webHidden/>
          </w:rPr>
          <w:instrText xml:space="preserve"> PAGEREF _Toc401215462 \h </w:instrText>
        </w:r>
        <w:r w:rsidR="00346520">
          <w:rPr>
            <w:noProof/>
            <w:webHidden/>
          </w:rPr>
        </w:r>
        <w:r w:rsidR="00346520">
          <w:rPr>
            <w:noProof/>
            <w:webHidden/>
          </w:rPr>
          <w:fldChar w:fldCharType="separate"/>
        </w:r>
        <w:r w:rsidR="00091534">
          <w:rPr>
            <w:noProof/>
            <w:webHidden/>
          </w:rPr>
          <w:t>19</w:t>
        </w:r>
        <w:r w:rsidR="00346520">
          <w:rPr>
            <w:noProof/>
            <w:webHidden/>
          </w:rPr>
          <w:fldChar w:fldCharType="end"/>
        </w:r>
      </w:hyperlink>
    </w:p>
    <w:p w:rsidR="00346520" w:rsidRDefault="00FA3A5C" w:rsidP="00346520">
      <w:pPr>
        <w:pStyle w:val="4"/>
        <w:rPr>
          <w:noProof/>
          <w:w w:val="100"/>
          <w:sz w:val="24"/>
          <w:szCs w:val="22"/>
        </w:rPr>
      </w:pPr>
      <w:hyperlink w:anchor="_Toc401215463" w:history="1">
        <w:r w:rsidR="00346520" w:rsidRPr="00773CFB">
          <w:rPr>
            <w:rStyle w:val="afd"/>
            <w:noProof/>
          </w:rPr>
          <w:t>2.</w:t>
        </w:r>
        <w:r w:rsidR="00346520">
          <w:rPr>
            <w:noProof/>
            <w:w w:val="100"/>
            <w:sz w:val="24"/>
            <w:szCs w:val="22"/>
          </w:rPr>
          <w:tab/>
        </w:r>
        <w:r w:rsidR="00346520" w:rsidRPr="00773CFB">
          <w:rPr>
            <w:rStyle w:val="afd"/>
            <w:rFonts w:hint="eastAsia"/>
            <w:noProof/>
          </w:rPr>
          <w:t>給付不當得利的類型</w:t>
        </w:r>
        <w:r w:rsidR="00346520">
          <w:rPr>
            <w:noProof/>
            <w:webHidden/>
          </w:rPr>
          <w:tab/>
        </w:r>
        <w:r w:rsidR="00346520">
          <w:rPr>
            <w:noProof/>
            <w:webHidden/>
          </w:rPr>
          <w:fldChar w:fldCharType="begin"/>
        </w:r>
        <w:r w:rsidR="00346520">
          <w:rPr>
            <w:noProof/>
            <w:webHidden/>
          </w:rPr>
          <w:instrText xml:space="preserve"> PAGEREF _Toc401215463 \h </w:instrText>
        </w:r>
        <w:r w:rsidR="00346520">
          <w:rPr>
            <w:noProof/>
            <w:webHidden/>
          </w:rPr>
        </w:r>
        <w:r w:rsidR="00346520">
          <w:rPr>
            <w:noProof/>
            <w:webHidden/>
          </w:rPr>
          <w:fldChar w:fldCharType="separate"/>
        </w:r>
        <w:r w:rsidR="00091534">
          <w:rPr>
            <w:noProof/>
            <w:webHidden/>
          </w:rPr>
          <w:t>19</w:t>
        </w:r>
        <w:r w:rsidR="00346520">
          <w:rPr>
            <w:noProof/>
            <w:webHidden/>
          </w:rPr>
          <w:fldChar w:fldCharType="end"/>
        </w:r>
      </w:hyperlink>
    </w:p>
    <w:p w:rsidR="00346520" w:rsidRDefault="00FA3A5C" w:rsidP="00346520">
      <w:pPr>
        <w:pStyle w:val="4"/>
        <w:rPr>
          <w:noProof/>
          <w:w w:val="100"/>
          <w:sz w:val="24"/>
          <w:szCs w:val="22"/>
        </w:rPr>
      </w:pPr>
      <w:hyperlink w:anchor="_Toc401215464" w:history="1">
        <w:r w:rsidR="00346520" w:rsidRPr="00773CFB">
          <w:rPr>
            <w:rStyle w:val="afd"/>
            <w:noProof/>
          </w:rPr>
          <w:t>3.</w:t>
        </w:r>
        <w:r w:rsidR="00346520">
          <w:rPr>
            <w:noProof/>
            <w:w w:val="100"/>
            <w:sz w:val="24"/>
            <w:szCs w:val="22"/>
          </w:rPr>
          <w:tab/>
        </w:r>
        <w:r w:rsidR="00346520" w:rsidRPr="00773CFB">
          <w:rPr>
            <w:rStyle w:val="afd"/>
            <w:rFonts w:hint="eastAsia"/>
            <w:noProof/>
          </w:rPr>
          <w:t>適用範圍：給付不當得利與物權行為無因性</w:t>
        </w:r>
        <w:r w:rsidR="00346520">
          <w:rPr>
            <w:noProof/>
            <w:webHidden/>
          </w:rPr>
          <w:tab/>
        </w:r>
        <w:r w:rsidR="00346520">
          <w:rPr>
            <w:noProof/>
            <w:webHidden/>
          </w:rPr>
          <w:fldChar w:fldCharType="begin"/>
        </w:r>
        <w:r w:rsidR="00346520">
          <w:rPr>
            <w:noProof/>
            <w:webHidden/>
          </w:rPr>
          <w:instrText xml:space="preserve"> PAGEREF _Toc401215464 \h </w:instrText>
        </w:r>
        <w:r w:rsidR="00346520">
          <w:rPr>
            <w:noProof/>
            <w:webHidden/>
          </w:rPr>
        </w:r>
        <w:r w:rsidR="00346520">
          <w:rPr>
            <w:noProof/>
            <w:webHidden/>
          </w:rPr>
          <w:fldChar w:fldCharType="separate"/>
        </w:r>
        <w:r w:rsidR="00091534">
          <w:rPr>
            <w:noProof/>
            <w:webHidden/>
          </w:rPr>
          <w:t>20</w:t>
        </w:r>
        <w:r w:rsidR="00346520">
          <w:rPr>
            <w:noProof/>
            <w:webHidden/>
          </w:rPr>
          <w:fldChar w:fldCharType="end"/>
        </w:r>
      </w:hyperlink>
    </w:p>
    <w:p w:rsidR="00346520" w:rsidRDefault="00FA3A5C" w:rsidP="00346520">
      <w:pPr>
        <w:pStyle w:val="3"/>
        <w:rPr>
          <w:noProof/>
          <w:w w:val="100"/>
          <w:sz w:val="24"/>
          <w:szCs w:val="22"/>
        </w:rPr>
      </w:pPr>
      <w:hyperlink w:anchor="_Toc401215465" w:history="1">
        <w:r w:rsidR="00346520" w:rsidRPr="00773CFB">
          <w:rPr>
            <w:rStyle w:val="afd"/>
            <w:noProof/>
          </w:rPr>
          <w:t>(</w:t>
        </w:r>
        <w:r w:rsidR="00346520" w:rsidRPr="00773CFB">
          <w:rPr>
            <w:rStyle w:val="afd"/>
            <w:rFonts w:hint="eastAsia"/>
            <w:noProof/>
          </w:rPr>
          <w:t>二</w:t>
        </w:r>
        <w:r w:rsidR="00346520">
          <w:rPr>
            <w:rStyle w:val="afd"/>
            <w:noProof/>
          </w:rPr>
          <w:t>)</w:t>
        </w:r>
        <w:r w:rsidR="00346520">
          <w:rPr>
            <w:rStyle w:val="afd"/>
            <w:noProof/>
          </w:rPr>
          <w:tab/>
        </w:r>
        <w:r w:rsidR="00346520" w:rsidRPr="00773CFB">
          <w:rPr>
            <w:rStyle w:val="afd"/>
            <w:rFonts w:hint="eastAsia"/>
            <w:noProof/>
          </w:rPr>
          <w:t>給付不當得利請求權的要件</w:t>
        </w:r>
        <w:r w:rsidR="00346520">
          <w:rPr>
            <w:noProof/>
            <w:webHidden/>
          </w:rPr>
          <w:tab/>
        </w:r>
        <w:r w:rsidR="00346520">
          <w:rPr>
            <w:noProof/>
            <w:webHidden/>
          </w:rPr>
          <w:fldChar w:fldCharType="begin"/>
        </w:r>
        <w:r w:rsidR="00346520">
          <w:rPr>
            <w:noProof/>
            <w:webHidden/>
          </w:rPr>
          <w:instrText xml:space="preserve"> PAGEREF _Toc401215465 \h </w:instrText>
        </w:r>
        <w:r w:rsidR="00346520">
          <w:rPr>
            <w:noProof/>
            <w:webHidden/>
          </w:rPr>
        </w:r>
        <w:r w:rsidR="00346520">
          <w:rPr>
            <w:noProof/>
            <w:webHidden/>
          </w:rPr>
          <w:fldChar w:fldCharType="separate"/>
        </w:r>
        <w:r w:rsidR="00091534">
          <w:rPr>
            <w:noProof/>
            <w:webHidden/>
          </w:rPr>
          <w:t>21</w:t>
        </w:r>
        <w:r w:rsidR="00346520">
          <w:rPr>
            <w:noProof/>
            <w:webHidden/>
          </w:rPr>
          <w:fldChar w:fldCharType="end"/>
        </w:r>
      </w:hyperlink>
    </w:p>
    <w:p w:rsidR="00346520" w:rsidRDefault="00FA3A5C" w:rsidP="00346520">
      <w:pPr>
        <w:pStyle w:val="4"/>
        <w:rPr>
          <w:noProof/>
          <w:w w:val="100"/>
          <w:sz w:val="24"/>
          <w:szCs w:val="22"/>
        </w:rPr>
      </w:pPr>
      <w:hyperlink w:anchor="_Toc401215466" w:history="1">
        <w:r w:rsidR="00346520" w:rsidRPr="00773CFB">
          <w:rPr>
            <w:rStyle w:val="afd"/>
            <w:noProof/>
          </w:rPr>
          <w:t>1.</w:t>
        </w:r>
        <w:r w:rsidR="00346520">
          <w:rPr>
            <w:noProof/>
            <w:w w:val="100"/>
            <w:sz w:val="24"/>
            <w:szCs w:val="22"/>
          </w:rPr>
          <w:tab/>
        </w:r>
        <w:r w:rsidR="00346520" w:rsidRPr="00773CFB">
          <w:rPr>
            <w:rStyle w:val="afd"/>
            <w:rFonts w:hint="eastAsia"/>
            <w:noProof/>
          </w:rPr>
          <w:t>受利益</w:t>
        </w:r>
        <w:r w:rsidR="00346520">
          <w:rPr>
            <w:noProof/>
            <w:webHidden/>
          </w:rPr>
          <w:tab/>
        </w:r>
        <w:r w:rsidR="00346520">
          <w:rPr>
            <w:noProof/>
            <w:webHidden/>
          </w:rPr>
          <w:fldChar w:fldCharType="begin"/>
        </w:r>
        <w:r w:rsidR="00346520">
          <w:rPr>
            <w:noProof/>
            <w:webHidden/>
          </w:rPr>
          <w:instrText xml:space="preserve"> PAGEREF _Toc401215466 \h </w:instrText>
        </w:r>
        <w:r w:rsidR="00346520">
          <w:rPr>
            <w:noProof/>
            <w:webHidden/>
          </w:rPr>
        </w:r>
        <w:r w:rsidR="00346520">
          <w:rPr>
            <w:noProof/>
            <w:webHidden/>
          </w:rPr>
          <w:fldChar w:fldCharType="separate"/>
        </w:r>
        <w:r w:rsidR="00091534">
          <w:rPr>
            <w:noProof/>
            <w:webHidden/>
          </w:rPr>
          <w:t>21</w:t>
        </w:r>
        <w:r w:rsidR="00346520">
          <w:rPr>
            <w:noProof/>
            <w:webHidden/>
          </w:rPr>
          <w:fldChar w:fldCharType="end"/>
        </w:r>
      </w:hyperlink>
    </w:p>
    <w:p w:rsidR="00346520" w:rsidRDefault="00FA3A5C" w:rsidP="00346520">
      <w:pPr>
        <w:pStyle w:val="5"/>
        <w:rPr>
          <w:noProof/>
          <w:w w:val="100"/>
          <w:sz w:val="24"/>
          <w:szCs w:val="22"/>
        </w:rPr>
      </w:pPr>
      <w:hyperlink w:anchor="_Toc401215467"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受利益的種類</w:t>
        </w:r>
        <w:r w:rsidR="00346520">
          <w:rPr>
            <w:noProof/>
            <w:webHidden/>
          </w:rPr>
          <w:tab/>
        </w:r>
        <w:r w:rsidR="00346520">
          <w:rPr>
            <w:noProof/>
            <w:webHidden/>
          </w:rPr>
          <w:fldChar w:fldCharType="begin"/>
        </w:r>
        <w:r w:rsidR="00346520">
          <w:rPr>
            <w:noProof/>
            <w:webHidden/>
          </w:rPr>
          <w:instrText xml:space="preserve"> PAGEREF _Toc401215467 \h </w:instrText>
        </w:r>
        <w:r w:rsidR="00346520">
          <w:rPr>
            <w:noProof/>
            <w:webHidden/>
          </w:rPr>
        </w:r>
        <w:r w:rsidR="00346520">
          <w:rPr>
            <w:noProof/>
            <w:webHidden/>
          </w:rPr>
          <w:fldChar w:fldCharType="separate"/>
        </w:r>
        <w:r w:rsidR="00091534">
          <w:rPr>
            <w:noProof/>
            <w:webHidden/>
          </w:rPr>
          <w:t>21</w:t>
        </w:r>
        <w:r w:rsidR="00346520">
          <w:rPr>
            <w:noProof/>
            <w:webHidden/>
          </w:rPr>
          <w:fldChar w:fldCharType="end"/>
        </w:r>
      </w:hyperlink>
    </w:p>
    <w:p w:rsidR="00346520" w:rsidRDefault="00FA3A5C" w:rsidP="00346520">
      <w:pPr>
        <w:pStyle w:val="5"/>
        <w:rPr>
          <w:noProof/>
          <w:w w:val="100"/>
          <w:sz w:val="24"/>
          <w:szCs w:val="22"/>
        </w:rPr>
      </w:pPr>
      <w:hyperlink w:anchor="_Toc401215468"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個別具體判斷標準</w:t>
        </w:r>
        <w:r w:rsidR="00346520">
          <w:rPr>
            <w:noProof/>
            <w:webHidden/>
          </w:rPr>
          <w:tab/>
        </w:r>
        <w:r w:rsidR="00346520">
          <w:rPr>
            <w:noProof/>
            <w:webHidden/>
          </w:rPr>
          <w:fldChar w:fldCharType="begin"/>
        </w:r>
        <w:r w:rsidR="00346520">
          <w:rPr>
            <w:noProof/>
            <w:webHidden/>
          </w:rPr>
          <w:instrText xml:space="preserve"> PAGEREF _Toc401215468 \h </w:instrText>
        </w:r>
        <w:r w:rsidR="00346520">
          <w:rPr>
            <w:noProof/>
            <w:webHidden/>
          </w:rPr>
        </w:r>
        <w:r w:rsidR="00346520">
          <w:rPr>
            <w:noProof/>
            <w:webHidden/>
          </w:rPr>
          <w:fldChar w:fldCharType="separate"/>
        </w:r>
        <w:r w:rsidR="00091534">
          <w:rPr>
            <w:noProof/>
            <w:webHidden/>
          </w:rPr>
          <w:t>21</w:t>
        </w:r>
        <w:r w:rsidR="00346520">
          <w:rPr>
            <w:noProof/>
            <w:webHidden/>
          </w:rPr>
          <w:fldChar w:fldCharType="end"/>
        </w:r>
      </w:hyperlink>
    </w:p>
    <w:p w:rsidR="00346520" w:rsidRDefault="00FA3A5C" w:rsidP="00346520">
      <w:pPr>
        <w:pStyle w:val="4"/>
        <w:rPr>
          <w:noProof/>
          <w:w w:val="100"/>
          <w:sz w:val="24"/>
          <w:szCs w:val="22"/>
        </w:rPr>
      </w:pPr>
      <w:hyperlink w:anchor="_Toc401215469" w:history="1">
        <w:r w:rsidR="00346520" w:rsidRPr="00773CFB">
          <w:rPr>
            <w:rStyle w:val="afd"/>
            <w:noProof/>
          </w:rPr>
          <w:t>2.</w:t>
        </w:r>
        <w:r w:rsidR="00346520">
          <w:rPr>
            <w:noProof/>
            <w:w w:val="100"/>
            <w:sz w:val="24"/>
            <w:szCs w:val="22"/>
          </w:rPr>
          <w:tab/>
        </w:r>
        <w:r w:rsidR="00346520" w:rsidRPr="00773CFB">
          <w:rPr>
            <w:rStyle w:val="afd"/>
            <w:rFonts w:hint="eastAsia"/>
            <w:noProof/>
          </w:rPr>
          <w:t>因給付而受利益：以給付關係取代致他人受損害</w:t>
        </w:r>
        <w:r w:rsidR="00346520">
          <w:rPr>
            <w:noProof/>
            <w:webHidden/>
          </w:rPr>
          <w:tab/>
        </w:r>
        <w:r w:rsidR="00346520">
          <w:rPr>
            <w:noProof/>
            <w:webHidden/>
          </w:rPr>
          <w:fldChar w:fldCharType="begin"/>
        </w:r>
        <w:r w:rsidR="00346520">
          <w:rPr>
            <w:noProof/>
            <w:webHidden/>
          </w:rPr>
          <w:instrText xml:space="preserve"> PAGEREF _Toc401215469 \h </w:instrText>
        </w:r>
        <w:r w:rsidR="00346520">
          <w:rPr>
            <w:noProof/>
            <w:webHidden/>
          </w:rPr>
        </w:r>
        <w:r w:rsidR="00346520">
          <w:rPr>
            <w:noProof/>
            <w:webHidden/>
          </w:rPr>
          <w:fldChar w:fldCharType="separate"/>
        </w:r>
        <w:r w:rsidR="00091534">
          <w:rPr>
            <w:noProof/>
            <w:webHidden/>
          </w:rPr>
          <w:t>22</w:t>
        </w:r>
        <w:r w:rsidR="00346520">
          <w:rPr>
            <w:noProof/>
            <w:webHidden/>
          </w:rPr>
          <w:fldChar w:fldCharType="end"/>
        </w:r>
      </w:hyperlink>
    </w:p>
    <w:p w:rsidR="00346520" w:rsidRDefault="00FA3A5C">
      <w:pPr>
        <w:pStyle w:val="5"/>
        <w:rPr>
          <w:noProof/>
          <w:w w:val="100"/>
          <w:sz w:val="24"/>
          <w:szCs w:val="22"/>
        </w:rPr>
      </w:pPr>
      <w:hyperlink w:anchor="_Toc401215470"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給付的概念</w:t>
        </w:r>
        <w:r w:rsidR="00346520">
          <w:rPr>
            <w:noProof/>
            <w:webHidden/>
          </w:rPr>
          <w:tab/>
        </w:r>
        <w:r w:rsidR="00346520">
          <w:rPr>
            <w:noProof/>
            <w:webHidden/>
          </w:rPr>
          <w:fldChar w:fldCharType="begin"/>
        </w:r>
        <w:r w:rsidR="00346520">
          <w:rPr>
            <w:noProof/>
            <w:webHidden/>
          </w:rPr>
          <w:instrText xml:space="preserve"> PAGEREF _Toc401215470 \h </w:instrText>
        </w:r>
        <w:r w:rsidR="00346520">
          <w:rPr>
            <w:noProof/>
            <w:webHidden/>
          </w:rPr>
        </w:r>
        <w:r w:rsidR="00346520">
          <w:rPr>
            <w:noProof/>
            <w:webHidden/>
          </w:rPr>
          <w:fldChar w:fldCharType="separate"/>
        </w:r>
        <w:r w:rsidR="00091534">
          <w:rPr>
            <w:noProof/>
            <w:webHidden/>
          </w:rPr>
          <w:t>22</w:t>
        </w:r>
        <w:r w:rsidR="00346520">
          <w:rPr>
            <w:noProof/>
            <w:webHidden/>
          </w:rPr>
          <w:fldChar w:fldCharType="end"/>
        </w:r>
      </w:hyperlink>
    </w:p>
    <w:p w:rsidR="00346520" w:rsidRDefault="00FA3A5C">
      <w:pPr>
        <w:pStyle w:val="5"/>
        <w:rPr>
          <w:noProof/>
          <w:w w:val="100"/>
          <w:sz w:val="24"/>
          <w:szCs w:val="22"/>
        </w:rPr>
      </w:pPr>
      <w:hyperlink w:anchor="_Toc401215471"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「致他人受損害」的意義及功能</w:t>
        </w:r>
        <w:r w:rsidR="00346520">
          <w:rPr>
            <w:noProof/>
            <w:webHidden/>
          </w:rPr>
          <w:tab/>
        </w:r>
        <w:r w:rsidR="00346520">
          <w:rPr>
            <w:noProof/>
            <w:webHidden/>
          </w:rPr>
          <w:fldChar w:fldCharType="begin"/>
        </w:r>
        <w:r w:rsidR="00346520">
          <w:rPr>
            <w:noProof/>
            <w:webHidden/>
          </w:rPr>
          <w:instrText xml:space="preserve"> PAGEREF _Toc401215471 \h </w:instrText>
        </w:r>
        <w:r w:rsidR="00346520">
          <w:rPr>
            <w:noProof/>
            <w:webHidden/>
          </w:rPr>
        </w:r>
        <w:r w:rsidR="00346520">
          <w:rPr>
            <w:noProof/>
            <w:webHidden/>
          </w:rPr>
          <w:fldChar w:fldCharType="separate"/>
        </w:r>
        <w:r w:rsidR="00091534">
          <w:rPr>
            <w:noProof/>
            <w:webHidden/>
          </w:rPr>
          <w:t>23</w:t>
        </w:r>
        <w:r w:rsidR="00346520">
          <w:rPr>
            <w:noProof/>
            <w:webHidden/>
          </w:rPr>
          <w:fldChar w:fldCharType="end"/>
        </w:r>
      </w:hyperlink>
    </w:p>
    <w:p w:rsidR="00346520" w:rsidRDefault="00FA3A5C">
      <w:pPr>
        <w:pStyle w:val="6"/>
        <w:rPr>
          <w:noProof/>
          <w:w w:val="100"/>
          <w:sz w:val="24"/>
          <w:szCs w:val="22"/>
        </w:rPr>
      </w:pPr>
      <w:hyperlink w:anchor="_Toc401215472"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「損害」的意義：與損害賠償法上損害的區別</w:t>
        </w:r>
        <w:r w:rsidR="00346520">
          <w:rPr>
            <w:noProof/>
            <w:webHidden/>
          </w:rPr>
          <w:tab/>
        </w:r>
        <w:r w:rsidR="00346520">
          <w:rPr>
            <w:noProof/>
            <w:webHidden/>
          </w:rPr>
          <w:fldChar w:fldCharType="begin"/>
        </w:r>
        <w:r w:rsidR="00346520">
          <w:rPr>
            <w:noProof/>
            <w:webHidden/>
          </w:rPr>
          <w:instrText xml:space="preserve"> PAGEREF _Toc401215472 \h </w:instrText>
        </w:r>
        <w:r w:rsidR="00346520">
          <w:rPr>
            <w:noProof/>
            <w:webHidden/>
          </w:rPr>
        </w:r>
        <w:r w:rsidR="00346520">
          <w:rPr>
            <w:noProof/>
            <w:webHidden/>
          </w:rPr>
          <w:fldChar w:fldCharType="separate"/>
        </w:r>
        <w:r w:rsidR="00091534">
          <w:rPr>
            <w:noProof/>
            <w:webHidden/>
          </w:rPr>
          <w:t>23</w:t>
        </w:r>
        <w:r w:rsidR="00346520">
          <w:rPr>
            <w:noProof/>
            <w:webHidden/>
          </w:rPr>
          <w:fldChar w:fldCharType="end"/>
        </w:r>
      </w:hyperlink>
    </w:p>
    <w:p w:rsidR="00346520" w:rsidRDefault="00FA3A5C" w:rsidP="00346520">
      <w:pPr>
        <w:pStyle w:val="6"/>
        <w:rPr>
          <w:noProof/>
          <w:w w:val="100"/>
          <w:sz w:val="24"/>
          <w:szCs w:val="22"/>
        </w:rPr>
      </w:pPr>
      <w:hyperlink w:anchor="_Toc401215473"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「致」他人受損害</w:t>
        </w:r>
        <w:r w:rsidR="00346520">
          <w:rPr>
            <w:noProof/>
            <w:webHidden/>
          </w:rPr>
          <w:tab/>
        </w:r>
        <w:r w:rsidR="00346520">
          <w:rPr>
            <w:noProof/>
            <w:webHidden/>
          </w:rPr>
          <w:fldChar w:fldCharType="begin"/>
        </w:r>
        <w:r w:rsidR="00346520">
          <w:rPr>
            <w:noProof/>
            <w:webHidden/>
          </w:rPr>
          <w:instrText xml:space="preserve"> PAGEREF _Toc401215473 \h </w:instrText>
        </w:r>
        <w:r w:rsidR="00346520">
          <w:rPr>
            <w:noProof/>
            <w:webHidden/>
          </w:rPr>
        </w:r>
        <w:r w:rsidR="00346520">
          <w:rPr>
            <w:noProof/>
            <w:webHidden/>
          </w:rPr>
          <w:fldChar w:fldCharType="separate"/>
        </w:r>
        <w:r w:rsidR="00091534">
          <w:rPr>
            <w:noProof/>
            <w:webHidden/>
          </w:rPr>
          <w:t>24</w:t>
        </w:r>
        <w:r w:rsidR="00346520">
          <w:rPr>
            <w:noProof/>
            <w:webHidden/>
          </w:rPr>
          <w:fldChar w:fldCharType="end"/>
        </w:r>
      </w:hyperlink>
    </w:p>
    <w:p w:rsidR="00346520" w:rsidRDefault="00FA3A5C" w:rsidP="00346520">
      <w:pPr>
        <w:pStyle w:val="5"/>
        <w:rPr>
          <w:noProof/>
          <w:w w:val="100"/>
          <w:sz w:val="24"/>
          <w:szCs w:val="22"/>
        </w:rPr>
      </w:pPr>
      <w:hyperlink w:anchor="_Toc401215474"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以給付關係取代致他人受損害的功能</w:t>
        </w:r>
        <w:r w:rsidR="00346520">
          <w:rPr>
            <w:noProof/>
            <w:webHidden/>
          </w:rPr>
          <w:tab/>
        </w:r>
        <w:r w:rsidR="00346520">
          <w:rPr>
            <w:noProof/>
            <w:webHidden/>
          </w:rPr>
          <w:fldChar w:fldCharType="begin"/>
        </w:r>
        <w:r w:rsidR="00346520">
          <w:rPr>
            <w:noProof/>
            <w:webHidden/>
          </w:rPr>
          <w:instrText xml:space="preserve"> PAGEREF _Toc401215474 \h </w:instrText>
        </w:r>
        <w:r w:rsidR="00346520">
          <w:rPr>
            <w:noProof/>
            <w:webHidden/>
          </w:rPr>
        </w:r>
        <w:r w:rsidR="00346520">
          <w:rPr>
            <w:noProof/>
            <w:webHidden/>
          </w:rPr>
          <w:fldChar w:fldCharType="separate"/>
        </w:r>
        <w:r w:rsidR="00091534">
          <w:rPr>
            <w:noProof/>
            <w:webHidden/>
          </w:rPr>
          <w:t>24</w:t>
        </w:r>
        <w:r w:rsidR="00346520">
          <w:rPr>
            <w:noProof/>
            <w:webHidden/>
          </w:rPr>
          <w:fldChar w:fldCharType="end"/>
        </w:r>
      </w:hyperlink>
    </w:p>
    <w:p w:rsidR="00346520" w:rsidRDefault="00FA3A5C" w:rsidP="00346520">
      <w:pPr>
        <w:pStyle w:val="4"/>
        <w:rPr>
          <w:noProof/>
          <w:w w:val="100"/>
          <w:sz w:val="24"/>
          <w:szCs w:val="22"/>
        </w:rPr>
      </w:pPr>
      <w:hyperlink w:anchor="_Toc401215475" w:history="1">
        <w:r w:rsidR="00346520" w:rsidRPr="00773CFB">
          <w:rPr>
            <w:rStyle w:val="afd"/>
            <w:noProof/>
          </w:rPr>
          <w:t>3.</w:t>
        </w:r>
        <w:r w:rsidR="00346520">
          <w:rPr>
            <w:noProof/>
            <w:w w:val="100"/>
            <w:sz w:val="24"/>
            <w:szCs w:val="22"/>
          </w:rPr>
          <w:tab/>
        </w:r>
        <w:r w:rsidR="00346520" w:rsidRPr="00773CFB">
          <w:rPr>
            <w:rStyle w:val="afd"/>
            <w:rFonts w:hint="eastAsia"/>
            <w:noProof/>
          </w:rPr>
          <w:t>無法律上的原因：欠缺給付目的</w:t>
        </w:r>
        <w:r w:rsidR="00346520">
          <w:rPr>
            <w:noProof/>
            <w:webHidden/>
          </w:rPr>
          <w:tab/>
        </w:r>
        <w:r w:rsidR="00346520">
          <w:rPr>
            <w:noProof/>
            <w:webHidden/>
          </w:rPr>
          <w:fldChar w:fldCharType="begin"/>
        </w:r>
        <w:r w:rsidR="00346520">
          <w:rPr>
            <w:noProof/>
            <w:webHidden/>
          </w:rPr>
          <w:instrText xml:space="preserve"> PAGEREF _Toc401215475 \h </w:instrText>
        </w:r>
        <w:r w:rsidR="00346520">
          <w:rPr>
            <w:noProof/>
            <w:webHidden/>
          </w:rPr>
        </w:r>
        <w:r w:rsidR="00346520">
          <w:rPr>
            <w:noProof/>
            <w:webHidden/>
          </w:rPr>
          <w:fldChar w:fldCharType="separate"/>
        </w:r>
        <w:r w:rsidR="00091534">
          <w:rPr>
            <w:noProof/>
            <w:webHidden/>
          </w:rPr>
          <w:t>25</w:t>
        </w:r>
        <w:r w:rsidR="00346520">
          <w:rPr>
            <w:noProof/>
            <w:webHidden/>
          </w:rPr>
          <w:fldChar w:fldCharType="end"/>
        </w:r>
      </w:hyperlink>
    </w:p>
    <w:p w:rsidR="00346520" w:rsidRDefault="00FA3A5C">
      <w:pPr>
        <w:pStyle w:val="5"/>
        <w:rPr>
          <w:noProof/>
          <w:w w:val="100"/>
          <w:sz w:val="24"/>
          <w:szCs w:val="22"/>
        </w:rPr>
      </w:pPr>
      <w:hyperlink w:anchor="_Toc401215476"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無債之關係（客觀說）</w:t>
        </w:r>
        <w:r w:rsidR="00346520">
          <w:rPr>
            <w:noProof/>
            <w:webHidden/>
          </w:rPr>
          <w:tab/>
        </w:r>
        <w:r w:rsidR="00346520">
          <w:rPr>
            <w:noProof/>
            <w:webHidden/>
          </w:rPr>
          <w:fldChar w:fldCharType="begin"/>
        </w:r>
        <w:r w:rsidR="00346520">
          <w:rPr>
            <w:noProof/>
            <w:webHidden/>
          </w:rPr>
          <w:instrText xml:space="preserve"> PAGEREF _Toc401215476 \h </w:instrText>
        </w:r>
        <w:r w:rsidR="00346520">
          <w:rPr>
            <w:noProof/>
            <w:webHidden/>
          </w:rPr>
        </w:r>
        <w:r w:rsidR="00346520">
          <w:rPr>
            <w:noProof/>
            <w:webHidden/>
          </w:rPr>
          <w:fldChar w:fldCharType="separate"/>
        </w:r>
        <w:r w:rsidR="00091534">
          <w:rPr>
            <w:noProof/>
            <w:webHidden/>
          </w:rPr>
          <w:t>25</w:t>
        </w:r>
        <w:r w:rsidR="00346520">
          <w:rPr>
            <w:noProof/>
            <w:webHidden/>
          </w:rPr>
          <w:fldChar w:fldCharType="end"/>
        </w:r>
      </w:hyperlink>
    </w:p>
    <w:p w:rsidR="00346520" w:rsidRDefault="00FA3A5C">
      <w:pPr>
        <w:pStyle w:val="5"/>
        <w:rPr>
          <w:noProof/>
          <w:w w:val="100"/>
          <w:sz w:val="24"/>
          <w:szCs w:val="22"/>
        </w:rPr>
      </w:pPr>
      <w:hyperlink w:anchor="_Toc401215477"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欠缺給付目的（主觀說）</w:t>
        </w:r>
        <w:r w:rsidR="00346520">
          <w:rPr>
            <w:noProof/>
            <w:webHidden/>
          </w:rPr>
          <w:tab/>
        </w:r>
        <w:r w:rsidR="00346520">
          <w:rPr>
            <w:noProof/>
            <w:webHidden/>
          </w:rPr>
          <w:fldChar w:fldCharType="begin"/>
        </w:r>
        <w:r w:rsidR="00346520">
          <w:rPr>
            <w:noProof/>
            <w:webHidden/>
          </w:rPr>
          <w:instrText xml:space="preserve"> PAGEREF _Toc401215477 \h </w:instrText>
        </w:r>
        <w:r w:rsidR="00346520">
          <w:rPr>
            <w:noProof/>
            <w:webHidden/>
          </w:rPr>
        </w:r>
        <w:r w:rsidR="00346520">
          <w:rPr>
            <w:noProof/>
            <w:webHidden/>
          </w:rPr>
          <w:fldChar w:fldCharType="separate"/>
        </w:r>
        <w:r w:rsidR="00091534">
          <w:rPr>
            <w:noProof/>
            <w:webHidden/>
          </w:rPr>
          <w:t>25</w:t>
        </w:r>
        <w:r w:rsidR="00346520">
          <w:rPr>
            <w:noProof/>
            <w:webHidden/>
          </w:rPr>
          <w:fldChar w:fldCharType="end"/>
        </w:r>
      </w:hyperlink>
    </w:p>
    <w:p w:rsidR="00346520" w:rsidRDefault="00FA3A5C">
      <w:pPr>
        <w:pStyle w:val="3"/>
        <w:rPr>
          <w:noProof/>
          <w:w w:val="100"/>
          <w:sz w:val="24"/>
          <w:szCs w:val="22"/>
        </w:rPr>
      </w:pPr>
      <w:hyperlink w:anchor="_Toc401215478" w:history="1">
        <w:r w:rsidR="00346520" w:rsidRPr="00773CFB">
          <w:rPr>
            <w:rStyle w:val="afd"/>
            <w:noProof/>
          </w:rPr>
          <w:t>(</w:t>
        </w:r>
        <w:r w:rsidR="00346520" w:rsidRPr="00773CFB">
          <w:rPr>
            <w:rStyle w:val="afd"/>
            <w:rFonts w:hint="eastAsia"/>
            <w:noProof/>
          </w:rPr>
          <w:t>三</w:t>
        </w:r>
        <w:r w:rsidR="00346520">
          <w:rPr>
            <w:rStyle w:val="afd"/>
            <w:noProof/>
          </w:rPr>
          <w:t>)</w:t>
        </w:r>
        <w:r w:rsidR="00346520">
          <w:rPr>
            <w:rStyle w:val="afd"/>
            <w:noProof/>
          </w:rPr>
          <w:tab/>
        </w:r>
        <w:r w:rsidR="00346520" w:rsidRPr="00773CFB">
          <w:rPr>
            <w:rStyle w:val="afd"/>
            <w:rFonts w:hint="eastAsia"/>
            <w:noProof/>
          </w:rPr>
          <w:t>案例說明</w:t>
        </w:r>
        <w:r w:rsidR="00346520">
          <w:rPr>
            <w:noProof/>
            <w:webHidden/>
          </w:rPr>
          <w:tab/>
        </w:r>
        <w:r w:rsidR="00346520">
          <w:rPr>
            <w:noProof/>
            <w:webHidden/>
          </w:rPr>
          <w:fldChar w:fldCharType="begin"/>
        </w:r>
        <w:r w:rsidR="00346520">
          <w:rPr>
            <w:noProof/>
            <w:webHidden/>
          </w:rPr>
          <w:instrText xml:space="preserve"> PAGEREF _Toc401215478 \h </w:instrText>
        </w:r>
        <w:r w:rsidR="00346520">
          <w:rPr>
            <w:noProof/>
            <w:webHidden/>
          </w:rPr>
        </w:r>
        <w:r w:rsidR="00346520">
          <w:rPr>
            <w:noProof/>
            <w:webHidden/>
          </w:rPr>
          <w:fldChar w:fldCharType="separate"/>
        </w:r>
        <w:r w:rsidR="00091534">
          <w:rPr>
            <w:noProof/>
            <w:webHidden/>
          </w:rPr>
          <w:t>25</w:t>
        </w:r>
        <w:r w:rsidR="00346520">
          <w:rPr>
            <w:noProof/>
            <w:webHidden/>
          </w:rPr>
          <w:fldChar w:fldCharType="end"/>
        </w:r>
      </w:hyperlink>
    </w:p>
    <w:p w:rsidR="00346520" w:rsidRDefault="00FA3A5C" w:rsidP="00346520">
      <w:pPr>
        <w:pStyle w:val="2"/>
        <w:rPr>
          <w:noProof/>
          <w:w w:val="100"/>
          <w:sz w:val="24"/>
          <w:szCs w:val="22"/>
        </w:rPr>
      </w:pPr>
      <w:hyperlink w:anchor="_Toc401215479" w:history="1">
        <w:r w:rsidR="00346520" w:rsidRPr="00773CFB">
          <w:rPr>
            <w:rStyle w:val="afd"/>
            <w:rFonts w:hint="eastAsia"/>
            <w:noProof/>
          </w:rPr>
          <w:t>三、非給付不當得利：侵害權益不當得利</w:t>
        </w:r>
        <w:r w:rsidR="00346520">
          <w:rPr>
            <w:noProof/>
            <w:webHidden/>
          </w:rPr>
          <w:tab/>
        </w:r>
        <w:r w:rsidR="00346520">
          <w:rPr>
            <w:noProof/>
            <w:webHidden/>
          </w:rPr>
          <w:fldChar w:fldCharType="begin"/>
        </w:r>
        <w:r w:rsidR="00346520">
          <w:rPr>
            <w:noProof/>
            <w:webHidden/>
          </w:rPr>
          <w:instrText xml:space="preserve"> PAGEREF _Toc401215479 \h </w:instrText>
        </w:r>
        <w:r w:rsidR="00346520">
          <w:rPr>
            <w:noProof/>
            <w:webHidden/>
          </w:rPr>
        </w:r>
        <w:r w:rsidR="00346520">
          <w:rPr>
            <w:noProof/>
            <w:webHidden/>
          </w:rPr>
          <w:fldChar w:fldCharType="separate"/>
        </w:r>
        <w:r w:rsidR="00091534">
          <w:rPr>
            <w:noProof/>
            <w:webHidden/>
          </w:rPr>
          <w:t>26</w:t>
        </w:r>
        <w:r w:rsidR="00346520">
          <w:rPr>
            <w:noProof/>
            <w:webHidden/>
          </w:rPr>
          <w:fldChar w:fldCharType="end"/>
        </w:r>
      </w:hyperlink>
    </w:p>
    <w:p w:rsidR="00346520" w:rsidRDefault="00FA3A5C" w:rsidP="00346520">
      <w:pPr>
        <w:pStyle w:val="3"/>
        <w:rPr>
          <w:noProof/>
          <w:w w:val="100"/>
          <w:sz w:val="24"/>
          <w:szCs w:val="22"/>
        </w:rPr>
      </w:pPr>
      <w:hyperlink w:anchor="_Toc401215480" w:history="1">
        <w:r w:rsidR="00346520" w:rsidRPr="00773CFB">
          <w:rPr>
            <w:rStyle w:val="afd"/>
            <w:noProof/>
          </w:rPr>
          <w:t>(</w:t>
        </w:r>
        <w:r w:rsidR="00346520" w:rsidRPr="00773CFB">
          <w:rPr>
            <w:rStyle w:val="afd"/>
            <w:rFonts w:hint="eastAsia"/>
            <w:noProof/>
          </w:rPr>
          <w:t>一</w:t>
        </w:r>
        <w:r w:rsidR="00346520">
          <w:rPr>
            <w:rStyle w:val="afd"/>
            <w:noProof/>
          </w:rPr>
          <w:t>)</w:t>
        </w:r>
        <w:r w:rsidR="00346520">
          <w:rPr>
            <w:rStyle w:val="afd"/>
            <w:noProof/>
          </w:rPr>
          <w:tab/>
        </w:r>
        <w:r w:rsidR="00346520" w:rsidRPr="00773CFB">
          <w:rPr>
            <w:rStyle w:val="afd"/>
            <w:rFonts w:hint="eastAsia"/>
            <w:noProof/>
          </w:rPr>
          <w:t>基本理論</w:t>
        </w:r>
        <w:r w:rsidR="00346520">
          <w:rPr>
            <w:noProof/>
            <w:webHidden/>
          </w:rPr>
          <w:tab/>
        </w:r>
        <w:r w:rsidR="00346520">
          <w:rPr>
            <w:noProof/>
            <w:webHidden/>
          </w:rPr>
          <w:fldChar w:fldCharType="begin"/>
        </w:r>
        <w:r w:rsidR="00346520">
          <w:rPr>
            <w:noProof/>
            <w:webHidden/>
          </w:rPr>
          <w:instrText xml:space="preserve"> PAGEREF _Toc401215480 \h </w:instrText>
        </w:r>
        <w:r w:rsidR="00346520">
          <w:rPr>
            <w:noProof/>
            <w:webHidden/>
          </w:rPr>
        </w:r>
        <w:r w:rsidR="00346520">
          <w:rPr>
            <w:noProof/>
            <w:webHidden/>
          </w:rPr>
          <w:fldChar w:fldCharType="separate"/>
        </w:r>
        <w:r w:rsidR="00091534">
          <w:rPr>
            <w:noProof/>
            <w:webHidden/>
          </w:rPr>
          <w:t>26</w:t>
        </w:r>
        <w:r w:rsidR="00346520">
          <w:rPr>
            <w:noProof/>
            <w:webHidden/>
          </w:rPr>
          <w:fldChar w:fldCharType="end"/>
        </w:r>
      </w:hyperlink>
    </w:p>
    <w:p w:rsidR="00346520" w:rsidRDefault="00FA3A5C" w:rsidP="00346520">
      <w:pPr>
        <w:pStyle w:val="4"/>
        <w:rPr>
          <w:noProof/>
          <w:w w:val="100"/>
          <w:sz w:val="24"/>
          <w:szCs w:val="22"/>
        </w:rPr>
      </w:pPr>
      <w:hyperlink w:anchor="_Toc401215481" w:history="1">
        <w:r w:rsidR="00346520" w:rsidRPr="00773CFB">
          <w:rPr>
            <w:rStyle w:val="afd"/>
            <w:noProof/>
          </w:rPr>
          <w:t>1.</w:t>
        </w:r>
        <w:r w:rsidR="00346520">
          <w:rPr>
            <w:noProof/>
            <w:w w:val="100"/>
            <w:sz w:val="24"/>
            <w:szCs w:val="22"/>
          </w:rPr>
          <w:tab/>
        </w:r>
        <w:r w:rsidR="00346520" w:rsidRPr="00773CFB">
          <w:rPr>
            <w:rStyle w:val="afd"/>
            <w:rFonts w:hint="eastAsia"/>
            <w:noProof/>
          </w:rPr>
          <w:t>法學上的發現</w:t>
        </w:r>
        <w:r w:rsidR="00346520">
          <w:rPr>
            <w:noProof/>
            <w:webHidden/>
          </w:rPr>
          <w:tab/>
        </w:r>
        <w:r w:rsidR="00346520">
          <w:rPr>
            <w:noProof/>
            <w:webHidden/>
          </w:rPr>
          <w:fldChar w:fldCharType="begin"/>
        </w:r>
        <w:r w:rsidR="00346520">
          <w:rPr>
            <w:noProof/>
            <w:webHidden/>
          </w:rPr>
          <w:instrText xml:space="preserve"> PAGEREF _Toc401215481 \h </w:instrText>
        </w:r>
        <w:r w:rsidR="00346520">
          <w:rPr>
            <w:noProof/>
            <w:webHidden/>
          </w:rPr>
        </w:r>
        <w:r w:rsidR="00346520">
          <w:rPr>
            <w:noProof/>
            <w:webHidden/>
          </w:rPr>
          <w:fldChar w:fldCharType="separate"/>
        </w:r>
        <w:r w:rsidR="00091534">
          <w:rPr>
            <w:noProof/>
            <w:webHidden/>
          </w:rPr>
          <w:t>26</w:t>
        </w:r>
        <w:r w:rsidR="00346520">
          <w:rPr>
            <w:noProof/>
            <w:webHidden/>
          </w:rPr>
          <w:fldChar w:fldCharType="end"/>
        </w:r>
      </w:hyperlink>
    </w:p>
    <w:p w:rsidR="00346520" w:rsidRDefault="00FA3A5C" w:rsidP="00346520">
      <w:pPr>
        <w:pStyle w:val="4"/>
        <w:rPr>
          <w:noProof/>
          <w:w w:val="100"/>
          <w:sz w:val="24"/>
          <w:szCs w:val="22"/>
        </w:rPr>
      </w:pPr>
      <w:hyperlink w:anchor="_Toc401215482" w:history="1">
        <w:r w:rsidR="00346520" w:rsidRPr="00773CFB">
          <w:rPr>
            <w:rStyle w:val="afd"/>
            <w:noProof/>
          </w:rPr>
          <w:t>2.</w:t>
        </w:r>
        <w:r w:rsidR="00346520">
          <w:rPr>
            <w:noProof/>
            <w:w w:val="100"/>
            <w:sz w:val="24"/>
            <w:szCs w:val="22"/>
          </w:rPr>
          <w:tab/>
        </w:r>
        <w:r w:rsidR="00346520" w:rsidRPr="00773CFB">
          <w:rPr>
            <w:rStyle w:val="afd"/>
            <w:rFonts w:hint="eastAsia"/>
            <w:noProof/>
          </w:rPr>
          <w:t>台灣不當得利法的發展</w:t>
        </w:r>
        <w:r w:rsidR="00346520">
          <w:rPr>
            <w:noProof/>
            <w:webHidden/>
          </w:rPr>
          <w:tab/>
        </w:r>
        <w:r w:rsidR="00346520">
          <w:rPr>
            <w:noProof/>
            <w:webHidden/>
          </w:rPr>
          <w:fldChar w:fldCharType="begin"/>
        </w:r>
        <w:r w:rsidR="00346520">
          <w:rPr>
            <w:noProof/>
            <w:webHidden/>
          </w:rPr>
          <w:instrText xml:space="preserve"> PAGEREF _Toc401215482 \h </w:instrText>
        </w:r>
        <w:r w:rsidR="00346520">
          <w:rPr>
            <w:noProof/>
            <w:webHidden/>
          </w:rPr>
        </w:r>
        <w:r w:rsidR="00346520">
          <w:rPr>
            <w:noProof/>
            <w:webHidden/>
          </w:rPr>
          <w:fldChar w:fldCharType="separate"/>
        </w:r>
        <w:r w:rsidR="00091534">
          <w:rPr>
            <w:noProof/>
            <w:webHidden/>
          </w:rPr>
          <w:t>27</w:t>
        </w:r>
        <w:r w:rsidR="00346520">
          <w:rPr>
            <w:noProof/>
            <w:webHidden/>
          </w:rPr>
          <w:fldChar w:fldCharType="end"/>
        </w:r>
      </w:hyperlink>
    </w:p>
    <w:p w:rsidR="00346520" w:rsidRDefault="00FA3A5C" w:rsidP="00346520">
      <w:pPr>
        <w:pStyle w:val="3"/>
        <w:rPr>
          <w:noProof/>
          <w:w w:val="100"/>
          <w:sz w:val="24"/>
          <w:szCs w:val="22"/>
        </w:rPr>
      </w:pPr>
      <w:hyperlink w:anchor="_Toc401215483" w:history="1">
        <w:r w:rsidR="00346520" w:rsidRPr="00773CFB">
          <w:rPr>
            <w:rStyle w:val="afd"/>
            <w:noProof/>
          </w:rPr>
          <w:t>(</w:t>
        </w:r>
        <w:r w:rsidR="00346520" w:rsidRPr="00773CFB">
          <w:rPr>
            <w:rStyle w:val="afd"/>
            <w:rFonts w:hint="eastAsia"/>
            <w:noProof/>
          </w:rPr>
          <w:t>二</w:t>
        </w:r>
        <w:r w:rsidR="00346520">
          <w:rPr>
            <w:rStyle w:val="afd"/>
            <w:noProof/>
          </w:rPr>
          <w:t>)</w:t>
        </w:r>
        <w:r w:rsidR="00346520">
          <w:rPr>
            <w:rStyle w:val="afd"/>
            <w:noProof/>
          </w:rPr>
          <w:tab/>
        </w:r>
        <w:r w:rsidR="00346520" w:rsidRPr="00773CFB">
          <w:rPr>
            <w:rStyle w:val="afd"/>
            <w:rFonts w:hint="eastAsia"/>
            <w:noProof/>
          </w:rPr>
          <w:t>請求權基礎的建構</w:t>
        </w:r>
        <w:r w:rsidR="00346520">
          <w:rPr>
            <w:noProof/>
            <w:webHidden/>
          </w:rPr>
          <w:tab/>
        </w:r>
        <w:r w:rsidR="00346520">
          <w:rPr>
            <w:noProof/>
            <w:webHidden/>
          </w:rPr>
          <w:fldChar w:fldCharType="begin"/>
        </w:r>
        <w:r w:rsidR="00346520">
          <w:rPr>
            <w:noProof/>
            <w:webHidden/>
          </w:rPr>
          <w:instrText xml:space="preserve"> PAGEREF _Toc401215483 \h </w:instrText>
        </w:r>
        <w:r w:rsidR="00346520">
          <w:rPr>
            <w:noProof/>
            <w:webHidden/>
          </w:rPr>
        </w:r>
        <w:r w:rsidR="00346520">
          <w:rPr>
            <w:noProof/>
            <w:webHidden/>
          </w:rPr>
          <w:fldChar w:fldCharType="separate"/>
        </w:r>
        <w:r w:rsidR="00091534">
          <w:rPr>
            <w:noProof/>
            <w:webHidden/>
          </w:rPr>
          <w:t>27</w:t>
        </w:r>
        <w:r w:rsidR="00346520">
          <w:rPr>
            <w:noProof/>
            <w:webHidden/>
          </w:rPr>
          <w:fldChar w:fldCharType="end"/>
        </w:r>
      </w:hyperlink>
    </w:p>
    <w:p w:rsidR="00346520" w:rsidRDefault="00FA3A5C" w:rsidP="00346520">
      <w:pPr>
        <w:pStyle w:val="4"/>
        <w:rPr>
          <w:noProof/>
          <w:w w:val="100"/>
          <w:sz w:val="24"/>
          <w:szCs w:val="22"/>
        </w:rPr>
      </w:pPr>
      <w:hyperlink w:anchor="_Toc401215484" w:history="1">
        <w:r w:rsidR="00346520" w:rsidRPr="00773CFB">
          <w:rPr>
            <w:rStyle w:val="afd"/>
            <w:noProof/>
          </w:rPr>
          <w:t>1.</w:t>
        </w:r>
        <w:r w:rsidR="00346520">
          <w:rPr>
            <w:noProof/>
            <w:w w:val="100"/>
            <w:sz w:val="24"/>
            <w:szCs w:val="22"/>
          </w:rPr>
          <w:tab/>
        </w:r>
        <w:r w:rsidR="00346520" w:rsidRPr="00773CFB">
          <w:rPr>
            <w:rStyle w:val="afd"/>
            <w:rFonts w:hint="eastAsia"/>
            <w:noProof/>
          </w:rPr>
          <w:t>違法性說與權益歸屬說</w:t>
        </w:r>
        <w:r w:rsidR="00346520">
          <w:rPr>
            <w:noProof/>
            <w:webHidden/>
          </w:rPr>
          <w:tab/>
        </w:r>
        <w:r w:rsidR="00346520">
          <w:rPr>
            <w:noProof/>
            <w:webHidden/>
          </w:rPr>
          <w:fldChar w:fldCharType="begin"/>
        </w:r>
        <w:r w:rsidR="00346520">
          <w:rPr>
            <w:noProof/>
            <w:webHidden/>
          </w:rPr>
          <w:instrText xml:space="preserve"> PAGEREF _Toc401215484 \h </w:instrText>
        </w:r>
        <w:r w:rsidR="00346520">
          <w:rPr>
            <w:noProof/>
            <w:webHidden/>
          </w:rPr>
        </w:r>
        <w:r w:rsidR="00346520">
          <w:rPr>
            <w:noProof/>
            <w:webHidden/>
          </w:rPr>
          <w:fldChar w:fldCharType="separate"/>
        </w:r>
        <w:r w:rsidR="00091534">
          <w:rPr>
            <w:noProof/>
            <w:webHidden/>
          </w:rPr>
          <w:t>27</w:t>
        </w:r>
        <w:r w:rsidR="00346520">
          <w:rPr>
            <w:noProof/>
            <w:webHidden/>
          </w:rPr>
          <w:fldChar w:fldCharType="end"/>
        </w:r>
      </w:hyperlink>
    </w:p>
    <w:p w:rsidR="00346520" w:rsidRDefault="00FA3A5C" w:rsidP="00346520">
      <w:pPr>
        <w:pStyle w:val="5"/>
        <w:rPr>
          <w:noProof/>
          <w:w w:val="100"/>
          <w:sz w:val="24"/>
          <w:szCs w:val="22"/>
        </w:rPr>
      </w:pPr>
      <w:hyperlink w:anchor="_Toc401215485"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違法性說</w:t>
        </w:r>
        <w:r w:rsidR="00346520">
          <w:rPr>
            <w:noProof/>
            <w:webHidden/>
          </w:rPr>
          <w:tab/>
        </w:r>
        <w:r w:rsidR="00346520">
          <w:rPr>
            <w:noProof/>
            <w:webHidden/>
          </w:rPr>
          <w:fldChar w:fldCharType="begin"/>
        </w:r>
        <w:r w:rsidR="00346520">
          <w:rPr>
            <w:noProof/>
            <w:webHidden/>
          </w:rPr>
          <w:instrText xml:space="preserve"> PAGEREF _Toc401215485 \h </w:instrText>
        </w:r>
        <w:r w:rsidR="00346520">
          <w:rPr>
            <w:noProof/>
            <w:webHidden/>
          </w:rPr>
        </w:r>
        <w:r w:rsidR="00346520">
          <w:rPr>
            <w:noProof/>
            <w:webHidden/>
          </w:rPr>
          <w:fldChar w:fldCharType="separate"/>
        </w:r>
        <w:r w:rsidR="00091534">
          <w:rPr>
            <w:noProof/>
            <w:webHidden/>
          </w:rPr>
          <w:t>27</w:t>
        </w:r>
        <w:r w:rsidR="00346520">
          <w:rPr>
            <w:noProof/>
            <w:webHidden/>
          </w:rPr>
          <w:fldChar w:fldCharType="end"/>
        </w:r>
      </w:hyperlink>
    </w:p>
    <w:p w:rsidR="00346520" w:rsidRDefault="00FA3A5C" w:rsidP="00346520">
      <w:pPr>
        <w:pStyle w:val="5"/>
        <w:rPr>
          <w:noProof/>
          <w:w w:val="100"/>
          <w:sz w:val="24"/>
          <w:szCs w:val="22"/>
        </w:rPr>
      </w:pPr>
      <w:hyperlink w:anchor="_Toc401215486"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權益歸屬說</w:t>
        </w:r>
        <w:r w:rsidR="00346520">
          <w:rPr>
            <w:noProof/>
            <w:webHidden/>
          </w:rPr>
          <w:tab/>
        </w:r>
        <w:r w:rsidR="00346520">
          <w:rPr>
            <w:noProof/>
            <w:webHidden/>
          </w:rPr>
          <w:fldChar w:fldCharType="begin"/>
        </w:r>
        <w:r w:rsidR="00346520">
          <w:rPr>
            <w:noProof/>
            <w:webHidden/>
          </w:rPr>
          <w:instrText xml:space="preserve"> PAGEREF _Toc401215486 \h </w:instrText>
        </w:r>
        <w:r w:rsidR="00346520">
          <w:rPr>
            <w:noProof/>
            <w:webHidden/>
          </w:rPr>
        </w:r>
        <w:r w:rsidR="00346520">
          <w:rPr>
            <w:noProof/>
            <w:webHidden/>
          </w:rPr>
          <w:fldChar w:fldCharType="separate"/>
        </w:r>
        <w:r w:rsidR="00091534">
          <w:rPr>
            <w:noProof/>
            <w:webHidden/>
          </w:rPr>
          <w:t>28</w:t>
        </w:r>
        <w:r w:rsidR="00346520">
          <w:rPr>
            <w:noProof/>
            <w:webHidden/>
          </w:rPr>
          <w:fldChar w:fldCharType="end"/>
        </w:r>
      </w:hyperlink>
    </w:p>
    <w:p w:rsidR="00346520" w:rsidRDefault="00FA3A5C" w:rsidP="00346520">
      <w:pPr>
        <w:pStyle w:val="4"/>
        <w:rPr>
          <w:noProof/>
          <w:w w:val="100"/>
          <w:sz w:val="24"/>
          <w:szCs w:val="22"/>
        </w:rPr>
      </w:pPr>
      <w:hyperlink w:anchor="_Toc401215487" w:history="1">
        <w:r w:rsidR="00346520" w:rsidRPr="00773CFB">
          <w:rPr>
            <w:rStyle w:val="afd"/>
            <w:noProof/>
          </w:rPr>
          <w:t>2.</w:t>
        </w:r>
        <w:r w:rsidR="00346520">
          <w:rPr>
            <w:noProof/>
            <w:w w:val="100"/>
            <w:sz w:val="24"/>
            <w:szCs w:val="22"/>
          </w:rPr>
          <w:tab/>
        </w:r>
        <w:r w:rsidR="00346520" w:rsidRPr="00773CFB">
          <w:rPr>
            <w:rStyle w:val="afd"/>
            <w:rFonts w:hint="eastAsia"/>
            <w:noProof/>
          </w:rPr>
          <w:t>成立要件</w:t>
        </w:r>
        <w:r w:rsidR="00346520">
          <w:rPr>
            <w:noProof/>
            <w:webHidden/>
          </w:rPr>
          <w:tab/>
        </w:r>
        <w:r w:rsidR="00346520">
          <w:rPr>
            <w:noProof/>
            <w:webHidden/>
          </w:rPr>
          <w:fldChar w:fldCharType="begin"/>
        </w:r>
        <w:r w:rsidR="00346520">
          <w:rPr>
            <w:noProof/>
            <w:webHidden/>
          </w:rPr>
          <w:instrText xml:space="preserve"> PAGEREF _Toc401215487 \h </w:instrText>
        </w:r>
        <w:r w:rsidR="00346520">
          <w:rPr>
            <w:noProof/>
            <w:webHidden/>
          </w:rPr>
        </w:r>
        <w:r w:rsidR="00346520">
          <w:rPr>
            <w:noProof/>
            <w:webHidden/>
          </w:rPr>
          <w:fldChar w:fldCharType="separate"/>
        </w:r>
        <w:r w:rsidR="00091534">
          <w:rPr>
            <w:noProof/>
            <w:webHidden/>
          </w:rPr>
          <w:t>28</w:t>
        </w:r>
        <w:r w:rsidR="00346520">
          <w:rPr>
            <w:noProof/>
            <w:webHidden/>
          </w:rPr>
          <w:fldChar w:fldCharType="end"/>
        </w:r>
      </w:hyperlink>
    </w:p>
    <w:p w:rsidR="00346520" w:rsidRDefault="00FA3A5C">
      <w:pPr>
        <w:pStyle w:val="5"/>
        <w:rPr>
          <w:noProof/>
          <w:w w:val="100"/>
          <w:sz w:val="24"/>
          <w:szCs w:val="22"/>
        </w:rPr>
      </w:pPr>
      <w:hyperlink w:anchor="_Toc401215488"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受利益</w:t>
        </w:r>
        <w:r w:rsidR="00346520">
          <w:rPr>
            <w:noProof/>
            <w:webHidden/>
          </w:rPr>
          <w:tab/>
        </w:r>
        <w:r w:rsidR="00346520">
          <w:rPr>
            <w:noProof/>
            <w:webHidden/>
          </w:rPr>
          <w:fldChar w:fldCharType="begin"/>
        </w:r>
        <w:r w:rsidR="00346520">
          <w:rPr>
            <w:noProof/>
            <w:webHidden/>
          </w:rPr>
          <w:instrText xml:space="preserve"> PAGEREF _Toc401215488 \h </w:instrText>
        </w:r>
        <w:r w:rsidR="00346520">
          <w:rPr>
            <w:noProof/>
            <w:webHidden/>
          </w:rPr>
        </w:r>
        <w:r w:rsidR="00346520">
          <w:rPr>
            <w:noProof/>
            <w:webHidden/>
          </w:rPr>
          <w:fldChar w:fldCharType="separate"/>
        </w:r>
        <w:r w:rsidR="00091534">
          <w:rPr>
            <w:noProof/>
            <w:webHidden/>
          </w:rPr>
          <w:t>29</w:t>
        </w:r>
        <w:r w:rsidR="00346520">
          <w:rPr>
            <w:noProof/>
            <w:webHidden/>
          </w:rPr>
          <w:fldChar w:fldCharType="end"/>
        </w:r>
      </w:hyperlink>
    </w:p>
    <w:p w:rsidR="00346520" w:rsidRDefault="00FA3A5C">
      <w:pPr>
        <w:pStyle w:val="5"/>
        <w:rPr>
          <w:noProof/>
          <w:w w:val="100"/>
          <w:sz w:val="24"/>
          <w:szCs w:val="22"/>
        </w:rPr>
      </w:pPr>
      <w:hyperlink w:anchor="_Toc401215489"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因侵害他人權益歸屬而受利益，致他人受損害</w:t>
        </w:r>
        <w:r w:rsidR="00346520">
          <w:rPr>
            <w:noProof/>
            <w:webHidden/>
          </w:rPr>
          <w:tab/>
        </w:r>
        <w:r w:rsidR="00346520">
          <w:rPr>
            <w:noProof/>
            <w:webHidden/>
          </w:rPr>
          <w:fldChar w:fldCharType="begin"/>
        </w:r>
        <w:r w:rsidR="00346520">
          <w:rPr>
            <w:noProof/>
            <w:webHidden/>
          </w:rPr>
          <w:instrText xml:space="preserve"> PAGEREF _Toc401215489 \h </w:instrText>
        </w:r>
        <w:r w:rsidR="00346520">
          <w:rPr>
            <w:noProof/>
            <w:webHidden/>
          </w:rPr>
        </w:r>
        <w:r w:rsidR="00346520">
          <w:rPr>
            <w:noProof/>
            <w:webHidden/>
          </w:rPr>
          <w:fldChar w:fldCharType="separate"/>
        </w:r>
        <w:r w:rsidR="00091534">
          <w:rPr>
            <w:noProof/>
            <w:webHidden/>
          </w:rPr>
          <w:t>29</w:t>
        </w:r>
        <w:r w:rsidR="00346520">
          <w:rPr>
            <w:noProof/>
            <w:webHidden/>
          </w:rPr>
          <w:fldChar w:fldCharType="end"/>
        </w:r>
      </w:hyperlink>
    </w:p>
    <w:p w:rsidR="00346520" w:rsidRDefault="00FA3A5C" w:rsidP="00346520">
      <w:pPr>
        <w:pStyle w:val="5"/>
        <w:rPr>
          <w:noProof/>
          <w:w w:val="100"/>
          <w:sz w:val="24"/>
          <w:szCs w:val="22"/>
        </w:rPr>
      </w:pPr>
      <w:hyperlink w:anchor="_Toc401215490"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無法律上原因</w:t>
        </w:r>
        <w:r w:rsidR="00346520">
          <w:rPr>
            <w:noProof/>
            <w:webHidden/>
          </w:rPr>
          <w:tab/>
        </w:r>
        <w:r w:rsidR="00346520">
          <w:rPr>
            <w:noProof/>
            <w:webHidden/>
          </w:rPr>
          <w:fldChar w:fldCharType="begin"/>
        </w:r>
        <w:r w:rsidR="00346520">
          <w:rPr>
            <w:noProof/>
            <w:webHidden/>
          </w:rPr>
          <w:instrText xml:space="preserve"> PAGEREF _Toc401215490 \h </w:instrText>
        </w:r>
        <w:r w:rsidR="00346520">
          <w:rPr>
            <w:noProof/>
            <w:webHidden/>
          </w:rPr>
        </w:r>
        <w:r w:rsidR="00346520">
          <w:rPr>
            <w:noProof/>
            <w:webHidden/>
          </w:rPr>
          <w:fldChar w:fldCharType="separate"/>
        </w:r>
        <w:r w:rsidR="00091534">
          <w:rPr>
            <w:noProof/>
            <w:webHidden/>
          </w:rPr>
          <w:t>29</w:t>
        </w:r>
        <w:r w:rsidR="00346520">
          <w:rPr>
            <w:noProof/>
            <w:webHidden/>
          </w:rPr>
          <w:fldChar w:fldCharType="end"/>
        </w:r>
      </w:hyperlink>
    </w:p>
    <w:p w:rsidR="00346520" w:rsidRDefault="00FA3A5C" w:rsidP="00346520">
      <w:pPr>
        <w:pStyle w:val="3"/>
        <w:rPr>
          <w:noProof/>
          <w:w w:val="100"/>
          <w:sz w:val="24"/>
          <w:szCs w:val="22"/>
        </w:rPr>
      </w:pPr>
      <w:hyperlink w:anchor="_Toc401215491" w:history="1">
        <w:r w:rsidR="00346520" w:rsidRPr="00773CFB">
          <w:rPr>
            <w:rStyle w:val="afd"/>
            <w:noProof/>
          </w:rPr>
          <w:t>(</w:t>
        </w:r>
        <w:r w:rsidR="00346520" w:rsidRPr="00773CFB">
          <w:rPr>
            <w:rStyle w:val="afd"/>
            <w:rFonts w:hint="eastAsia"/>
            <w:noProof/>
          </w:rPr>
          <w:t>三</w:t>
        </w:r>
        <w:r w:rsidR="00346520">
          <w:rPr>
            <w:rStyle w:val="afd"/>
            <w:noProof/>
          </w:rPr>
          <w:t>)</w:t>
        </w:r>
        <w:r w:rsidR="00346520">
          <w:rPr>
            <w:rStyle w:val="afd"/>
            <w:noProof/>
          </w:rPr>
          <w:tab/>
        </w:r>
        <w:r w:rsidR="00346520" w:rsidRPr="00773CFB">
          <w:rPr>
            <w:rStyle w:val="afd"/>
            <w:rFonts w:hint="eastAsia"/>
            <w:noProof/>
          </w:rPr>
          <w:t>侵害權益不當得利與侵權行為</w:t>
        </w:r>
        <w:r w:rsidR="00346520">
          <w:rPr>
            <w:noProof/>
            <w:webHidden/>
          </w:rPr>
          <w:tab/>
        </w:r>
        <w:r w:rsidR="00346520">
          <w:rPr>
            <w:noProof/>
            <w:webHidden/>
          </w:rPr>
          <w:fldChar w:fldCharType="begin"/>
        </w:r>
        <w:r w:rsidR="00346520">
          <w:rPr>
            <w:noProof/>
            <w:webHidden/>
          </w:rPr>
          <w:instrText xml:space="preserve"> PAGEREF _Toc401215491 \h </w:instrText>
        </w:r>
        <w:r w:rsidR="00346520">
          <w:rPr>
            <w:noProof/>
            <w:webHidden/>
          </w:rPr>
        </w:r>
        <w:r w:rsidR="00346520">
          <w:rPr>
            <w:noProof/>
            <w:webHidden/>
          </w:rPr>
          <w:fldChar w:fldCharType="separate"/>
        </w:r>
        <w:r w:rsidR="00091534">
          <w:rPr>
            <w:noProof/>
            <w:webHidden/>
          </w:rPr>
          <w:t>30</w:t>
        </w:r>
        <w:r w:rsidR="00346520">
          <w:rPr>
            <w:noProof/>
            <w:webHidden/>
          </w:rPr>
          <w:fldChar w:fldCharType="end"/>
        </w:r>
      </w:hyperlink>
    </w:p>
    <w:p w:rsidR="00346520" w:rsidRDefault="00FA3A5C" w:rsidP="00346520">
      <w:pPr>
        <w:pStyle w:val="4"/>
        <w:rPr>
          <w:noProof/>
          <w:w w:val="100"/>
          <w:sz w:val="24"/>
          <w:szCs w:val="22"/>
        </w:rPr>
      </w:pPr>
      <w:hyperlink w:anchor="_Toc401215492" w:history="1">
        <w:r w:rsidR="00346520" w:rsidRPr="00773CFB">
          <w:rPr>
            <w:rStyle w:val="afd"/>
            <w:noProof/>
            <w:lang w:val="de-DE"/>
          </w:rPr>
          <w:t>1.</w:t>
        </w:r>
        <w:r w:rsidR="00346520">
          <w:rPr>
            <w:noProof/>
            <w:w w:val="100"/>
            <w:sz w:val="24"/>
            <w:szCs w:val="22"/>
          </w:rPr>
          <w:tab/>
        </w:r>
        <w:r w:rsidR="00346520" w:rsidRPr="00773CFB">
          <w:rPr>
            <w:rStyle w:val="afd"/>
            <w:rFonts w:hint="eastAsia"/>
            <w:noProof/>
          </w:rPr>
          <w:t>規範功能</w:t>
        </w:r>
        <w:r w:rsidR="00346520">
          <w:rPr>
            <w:noProof/>
            <w:webHidden/>
          </w:rPr>
          <w:tab/>
        </w:r>
        <w:r w:rsidR="00346520">
          <w:rPr>
            <w:noProof/>
            <w:webHidden/>
          </w:rPr>
          <w:fldChar w:fldCharType="begin"/>
        </w:r>
        <w:r w:rsidR="00346520">
          <w:rPr>
            <w:noProof/>
            <w:webHidden/>
          </w:rPr>
          <w:instrText xml:space="preserve"> PAGEREF _Toc401215492 \h </w:instrText>
        </w:r>
        <w:r w:rsidR="00346520">
          <w:rPr>
            <w:noProof/>
            <w:webHidden/>
          </w:rPr>
        </w:r>
        <w:r w:rsidR="00346520">
          <w:rPr>
            <w:noProof/>
            <w:webHidden/>
          </w:rPr>
          <w:fldChar w:fldCharType="separate"/>
        </w:r>
        <w:r w:rsidR="00091534">
          <w:rPr>
            <w:noProof/>
            <w:webHidden/>
          </w:rPr>
          <w:t>30</w:t>
        </w:r>
        <w:r w:rsidR="00346520">
          <w:rPr>
            <w:noProof/>
            <w:webHidden/>
          </w:rPr>
          <w:fldChar w:fldCharType="end"/>
        </w:r>
      </w:hyperlink>
    </w:p>
    <w:p w:rsidR="00346520" w:rsidRDefault="00FA3A5C" w:rsidP="00346520">
      <w:pPr>
        <w:pStyle w:val="4"/>
        <w:rPr>
          <w:noProof/>
          <w:w w:val="100"/>
          <w:sz w:val="24"/>
          <w:szCs w:val="22"/>
        </w:rPr>
      </w:pPr>
      <w:hyperlink w:anchor="_Toc401215493" w:history="1">
        <w:r w:rsidR="00346520" w:rsidRPr="00773CFB">
          <w:rPr>
            <w:rStyle w:val="afd"/>
            <w:noProof/>
            <w:lang w:val="de-DE"/>
          </w:rPr>
          <w:t>2.</w:t>
        </w:r>
        <w:r w:rsidR="00346520">
          <w:rPr>
            <w:noProof/>
            <w:w w:val="100"/>
            <w:sz w:val="24"/>
            <w:szCs w:val="22"/>
          </w:rPr>
          <w:tab/>
        </w:r>
        <w:r w:rsidR="00346520" w:rsidRPr="00773CFB">
          <w:rPr>
            <w:rStyle w:val="afd"/>
            <w:rFonts w:hint="eastAsia"/>
            <w:noProof/>
          </w:rPr>
          <w:t>適用關係</w:t>
        </w:r>
        <w:r w:rsidR="00346520">
          <w:rPr>
            <w:noProof/>
            <w:webHidden/>
          </w:rPr>
          <w:tab/>
        </w:r>
        <w:r w:rsidR="00346520">
          <w:rPr>
            <w:noProof/>
            <w:webHidden/>
          </w:rPr>
          <w:fldChar w:fldCharType="begin"/>
        </w:r>
        <w:r w:rsidR="00346520">
          <w:rPr>
            <w:noProof/>
            <w:webHidden/>
          </w:rPr>
          <w:instrText xml:space="preserve"> PAGEREF _Toc401215493 \h </w:instrText>
        </w:r>
        <w:r w:rsidR="00346520">
          <w:rPr>
            <w:noProof/>
            <w:webHidden/>
          </w:rPr>
        </w:r>
        <w:r w:rsidR="00346520">
          <w:rPr>
            <w:noProof/>
            <w:webHidden/>
          </w:rPr>
          <w:fldChar w:fldCharType="separate"/>
        </w:r>
        <w:r w:rsidR="00091534">
          <w:rPr>
            <w:noProof/>
            <w:webHidden/>
          </w:rPr>
          <w:t>30</w:t>
        </w:r>
        <w:r w:rsidR="00346520">
          <w:rPr>
            <w:noProof/>
            <w:webHidden/>
          </w:rPr>
          <w:fldChar w:fldCharType="end"/>
        </w:r>
      </w:hyperlink>
    </w:p>
    <w:p w:rsidR="00346520" w:rsidRDefault="00FA3A5C" w:rsidP="00346520">
      <w:pPr>
        <w:pStyle w:val="4"/>
        <w:rPr>
          <w:noProof/>
          <w:w w:val="100"/>
          <w:sz w:val="24"/>
          <w:szCs w:val="22"/>
        </w:rPr>
      </w:pPr>
      <w:hyperlink w:anchor="_Toc401215494" w:history="1">
        <w:r w:rsidR="00346520" w:rsidRPr="00773CFB">
          <w:rPr>
            <w:rStyle w:val="afd"/>
            <w:noProof/>
            <w:lang w:val="de-DE"/>
          </w:rPr>
          <w:t>3.</w:t>
        </w:r>
        <w:r w:rsidR="00346520">
          <w:rPr>
            <w:noProof/>
            <w:w w:val="100"/>
            <w:sz w:val="24"/>
            <w:szCs w:val="22"/>
          </w:rPr>
          <w:tab/>
        </w:r>
        <w:r w:rsidR="00346520" w:rsidRPr="00773CFB">
          <w:rPr>
            <w:rStyle w:val="afd"/>
            <w:rFonts w:hint="eastAsia"/>
            <w:noProof/>
            <w:lang w:val="de-DE"/>
          </w:rPr>
          <w:t>案例研討</w:t>
        </w:r>
        <w:r w:rsidR="00346520">
          <w:rPr>
            <w:noProof/>
            <w:webHidden/>
          </w:rPr>
          <w:tab/>
        </w:r>
        <w:r w:rsidR="00346520">
          <w:rPr>
            <w:noProof/>
            <w:webHidden/>
          </w:rPr>
          <w:fldChar w:fldCharType="begin"/>
        </w:r>
        <w:r w:rsidR="00346520">
          <w:rPr>
            <w:noProof/>
            <w:webHidden/>
          </w:rPr>
          <w:instrText xml:space="preserve"> PAGEREF _Toc401215494 \h </w:instrText>
        </w:r>
        <w:r w:rsidR="00346520">
          <w:rPr>
            <w:noProof/>
            <w:webHidden/>
          </w:rPr>
        </w:r>
        <w:r w:rsidR="00346520">
          <w:rPr>
            <w:noProof/>
            <w:webHidden/>
          </w:rPr>
          <w:fldChar w:fldCharType="separate"/>
        </w:r>
        <w:r w:rsidR="00091534">
          <w:rPr>
            <w:noProof/>
            <w:webHidden/>
          </w:rPr>
          <w:t>31</w:t>
        </w:r>
        <w:r w:rsidR="00346520">
          <w:rPr>
            <w:noProof/>
            <w:webHidden/>
          </w:rPr>
          <w:fldChar w:fldCharType="end"/>
        </w:r>
      </w:hyperlink>
    </w:p>
    <w:p w:rsidR="00346520" w:rsidRDefault="00FA3A5C">
      <w:pPr>
        <w:pStyle w:val="5"/>
        <w:rPr>
          <w:noProof/>
          <w:w w:val="100"/>
          <w:sz w:val="24"/>
          <w:szCs w:val="22"/>
        </w:rPr>
      </w:pPr>
      <w:hyperlink w:anchor="_Toc401215495"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lang w:val="de-DE"/>
          </w:rPr>
          <w:t>無權處分、善意取得</w:t>
        </w:r>
        <w:r w:rsidR="00346520">
          <w:rPr>
            <w:noProof/>
            <w:webHidden/>
          </w:rPr>
          <w:tab/>
        </w:r>
        <w:r w:rsidR="00346520">
          <w:rPr>
            <w:noProof/>
            <w:webHidden/>
          </w:rPr>
          <w:fldChar w:fldCharType="begin"/>
        </w:r>
        <w:r w:rsidR="00346520">
          <w:rPr>
            <w:noProof/>
            <w:webHidden/>
          </w:rPr>
          <w:instrText xml:space="preserve"> PAGEREF _Toc401215495 \h </w:instrText>
        </w:r>
        <w:r w:rsidR="00346520">
          <w:rPr>
            <w:noProof/>
            <w:webHidden/>
          </w:rPr>
        </w:r>
        <w:r w:rsidR="00346520">
          <w:rPr>
            <w:noProof/>
            <w:webHidden/>
          </w:rPr>
          <w:fldChar w:fldCharType="separate"/>
        </w:r>
        <w:r w:rsidR="00091534">
          <w:rPr>
            <w:noProof/>
            <w:webHidden/>
          </w:rPr>
          <w:t>31</w:t>
        </w:r>
        <w:r w:rsidR="00346520">
          <w:rPr>
            <w:noProof/>
            <w:webHidden/>
          </w:rPr>
          <w:fldChar w:fldCharType="end"/>
        </w:r>
      </w:hyperlink>
    </w:p>
    <w:p w:rsidR="00346520" w:rsidRDefault="00FA3A5C">
      <w:pPr>
        <w:pStyle w:val="5"/>
        <w:rPr>
          <w:noProof/>
          <w:w w:val="100"/>
          <w:sz w:val="24"/>
          <w:szCs w:val="22"/>
        </w:rPr>
      </w:pPr>
      <w:hyperlink w:anchor="_Toc401215496"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出租他人之物、違法轉租</w:t>
        </w:r>
        <w:r w:rsidR="00346520">
          <w:rPr>
            <w:noProof/>
            <w:webHidden/>
          </w:rPr>
          <w:tab/>
        </w:r>
        <w:r w:rsidR="00346520">
          <w:rPr>
            <w:noProof/>
            <w:webHidden/>
          </w:rPr>
          <w:fldChar w:fldCharType="begin"/>
        </w:r>
        <w:r w:rsidR="00346520">
          <w:rPr>
            <w:noProof/>
            <w:webHidden/>
          </w:rPr>
          <w:instrText xml:space="preserve"> PAGEREF _Toc401215496 \h </w:instrText>
        </w:r>
        <w:r w:rsidR="00346520">
          <w:rPr>
            <w:noProof/>
            <w:webHidden/>
          </w:rPr>
        </w:r>
        <w:r w:rsidR="00346520">
          <w:rPr>
            <w:noProof/>
            <w:webHidden/>
          </w:rPr>
          <w:fldChar w:fldCharType="separate"/>
        </w:r>
        <w:r w:rsidR="00091534">
          <w:rPr>
            <w:noProof/>
            <w:webHidden/>
          </w:rPr>
          <w:t>32</w:t>
        </w:r>
        <w:r w:rsidR="00346520">
          <w:rPr>
            <w:noProof/>
            <w:webHidden/>
          </w:rPr>
          <w:fldChar w:fldCharType="end"/>
        </w:r>
      </w:hyperlink>
    </w:p>
    <w:p w:rsidR="00346520" w:rsidRDefault="00FA3A5C">
      <w:pPr>
        <w:pStyle w:val="6"/>
        <w:rPr>
          <w:noProof/>
          <w:w w:val="100"/>
          <w:sz w:val="24"/>
          <w:szCs w:val="22"/>
        </w:rPr>
      </w:pPr>
      <w:hyperlink w:anchor="_Toc401215497"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出租他人之物</w:t>
        </w:r>
        <w:r w:rsidR="00346520">
          <w:rPr>
            <w:noProof/>
            <w:webHidden/>
          </w:rPr>
          <w:tab/>
        </w:r>
        <w:r w:rsidR="00346520">
          <w:rPr>
            <w:noProof/>
            <w:webHidden/>
          </w:rPr>
          <w:fldChar w:fldCharType="begin"/>
        </w:r>
        <w:r w:rsidR="00346520">
          <w:rPr>
            <w:noProof/>
            <w:webHidden/>
          </w:rPr>
          <w:instrText xml:space="preserve"> PAGEREF _Toc401215497 \h </w:instrText>
        </w:r>
        <w:r w:rsidR="00346520">
          <w:rPr>
            <w:noProof/>
            <w:webHidden/>
          </w:rPr>
        </w:r>
        <w:r w:rsidR="00346520">
          <w:rPr>
            <w:noProof/>
            <w:webHidden/>
          </w:rPr>
          <w:fldChar w:fldCharType="separate"/>
        </w:r>
        <w:r w:rsidR="00091534">
          <w:rPr>
            <w:noProof/>
            <w:webHidden/>
          </w:rPr>
          <w:t>32</w:t>
        </w:r>
        <w:r w:rsidR="00346520">
          <w:rPr>
            <w:noProof/>
            <w:webHidden/>
          </w:rPr>
          <w:fldChar w:fldCharType="end"/>
        </w:r>
      </w:hyperlink>
    </w:p>
    <w:p w:rsidR="00346520" w:rsidRDefault="00FA3A5C">
      <w:pPr>
        <w:pStyle w:val="6"/>
        <w:rPr>
          <w:noProof/>
          <w:w w:val="100"/>
          <w:sz w:val="24"/>
          <w:szCs w:val="22"/>
        </w:rPr>
      </w:pPr>
      <w:hyperlink w:anchor="_Toc401215498"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違法轉租</w:t>
        </w:r>
        <w:r w:rsidR="00346520">
          <w:rPr>
            <w:noProof/>
            <w:webHidden/>
          </w:rPr>
          <w:tab/>
        </w:r>
        <w:r w:rsidR="00346520">
          <w:rPr>
            <w:noProof/>
            <w:webHidden/>
          </w:rPr>
          <w:fldChar w:fldCharType="begin"/>
        </w:r>
        <w:r w:rsidR="00346520">
          <w:rPr>
            <w:noProof/>
            <w:webHidden/>
          </w:rPr>
          <w:instrText xml:space="preserve"> PAGEREF _Toc401215498 \h </w:instrText>
        </w:r>
        <w:r w:rsidR="00346520">
          <w:rPr>
            <w:noProof/>
            <w:webHidden/>
          </w:rPr>
        </w:r>
        <w:r w:rsidR="00346520">
          <w:rPr>
            <w:noProof/>
            <w:webHidden/>
          </w:rPr>
          <w:fldChar w:fldCharType="separate"/>
        </w:r>
        <w:r w:rsidR="00091534">
          <w:rPr>
            <w:noProof/>
            <w:webHidden/>
          </w:rPr>
          <w:t>32</w:t>
        </w:r>
        <w:r w:rsidR="00346520">
          <w:rPr>
            <w:noProof/>
            <w:webHidden/>
          </w:rPr>
          <w:fldChar w:fldCharType="end"/>
        </w:r>
      </w:hyperlink>
    </w:p>
    <w:p w:rsidR="00346520" w:rsidRDefault="00FA3A5C">
      <w:pPr>
        <w:pStyle w:val="5"/>
        <w:rPr>
          <w:noProof/>
          <w:w w:val="100"/>
          <w:sz w:val="24"/>
          <w:szCs w:val="22"/>
        </w:rPr>
      </w:pPr>
      <w:hyperlink w:anchor="_Toc401215499"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無權使用或消費他人之物</w:t>
        </w:r>
        <w:r w:rsidR="00346520">
          <w:rPr>
            <w:noProof/>
            <w:webHidden/>
          </w:rPr>
          <w:tab/>
        </w:r>
        <w:r w:rsidR="00346520">
          <w:rPr>
            <w:noProof/>
            <w:webHidden/>
          </w:rPr>
          <w:fldChar w:fldCharType="begin"/>
        </w:r>
        <w:r w:rsidR="00346520">
          <w:rPr>
            <w:noProof/>
            <w:webHidden/>
          </w:rPr>
          <w:instrText xml:space="preserve"> PAGEREF _Toc401215499 \h </w:instrText>
        </w:r>
        <w:r w:rsidR="00346520">
          <w:rPr>
            <w:noProof/>
            <w:webHidden/>
          </w:rPr>
        </w:r>
        <w:r w:rsidR="00346520">
          <w:rPr>
            <w:noProof/>
            <w:webHidden/>
          </w:rPr>
          <w:fldChar w:fldCharType="separate"/>
        </w:r>
        <w:r w:rsidR="00091534">
          <w:rPr>
            <w:noProof/>
            <w:webHidden/>
          </w:rPr>
          <w:t>32</w:t>
        </w:r>
        <w:r w:rsidR="00346520">
          <w:rPr>
            <w:noProof/>
            <w:webHidden/>
          </w:rPr>
          <w:fldChar w:fldCharType="end"/>
        </w:r>
      </w:hyperlink>
    </w:p>
    <w:p w:rsidR="00346520" w:rsidRDefault="00FA3A5C">
      <w:pPr>
        <w:pStyle w:val="5"/>
        <w:rPr>
          <w:noProof/>
          <w:w w:val="100"/>
          <w:sz w:val="24"/>
          <w:szCs w:val="22"/>
        </w:rPr>
      </w:pPr>
      <w:hyperlink w:anchor="_Toc401215500"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債權</w:t>
        </w:r>
        <w:r w:rsidR="00346520">
          <w:rPr>
            <w:noProof/>
            <w:webHidden/>
          </w:rPr>
          <w:tab/>
        </w:r>
        <w:r w:rsidR="00346520">
          <w:rPr>
            <w:noProof/>
            <w:webHidden/>
          </w:rPr>
          <w:fldChar w:fldCharType="begin"/>
        </w:r>
        <w:r w:rsidR="00346520">
          <w:rPr>
            <w:noProof/>
            <w:webHidden/>
          </w:rPr>
          <w:instrText xml:space="preserve"> PAGEREF _Toc401215500 \h </w:instrText>
        </w:r>
        <w:r w:rsidR="00346520">
          <w:rPr>
            <w:noProof/>
            <w:webHidden/>
          </w:rPr>
        </w:r>
        <w:r w:rsidR="00346520">
          <w:rPr>
            <w:noProof/>
            <w:webHidden/>
          </w:rPr>
          <w:fldChar w:fldCharType="separate"/>
        </w:r>
        <w:r w:rsidR="00091534">
          <w:rPr>
            <w:noProof/>
            <w:webHidden/>
          </w:rPr>
          <w:t>32</w:t>
        </w:r>
        <w:r w:rsidR="00346520">
          <w:rPr>
            <w:noProof/>
            <w:webHidden/>
          </w:rPr>
          <w:fldChar w:fldCharType="end"/>
        </w:r>
      </w:hyperlink>
    </w:p>
    <w:p w:rsidR="00346520" w:rsidRDefault="00FA3A5C">
      <w:pPr>
        <w:pStyle w:val="5"/>
        <w:rPr>
          <w:noProof/>
          <w:w w:val="100"/>
          <w:sz w:val="24"/>
          <w:szCs w:val="22"/>
        </w:rPr>
      </w:pPr>
      <w:hyperlink w:anchor="_Toc401215501"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占有</w:t>
        </w:r>
        <w:r w:rsidR="00346520">
          <w:rPr>
            <w:noProof/>
            <w:webHidden/>
          </w:rPr>
          <w:tab/>
        </w:r>
        <w:r w:rsidR="00346520">
          <w:rPr>
            <w:noProof/>
            <w:webHidden/>
          </w:rPr>
          <w:fldChar w:fldCharType="begin"/>
        </w:r>
        <w:r w:rsidR="00346520">
          <w:rPr>
            <w:noProof/>
            <w:webHidden/>
          </w:rPr>
          <w:instrText xml:space="preserve"> PAGEREF _Toc401215501 \h </w:instrText>
        </w:r>
        <w:r w:rsidR="00346520">
          <w:rPr>
            <w:noProof/>
            <w:webHidden/>
          </w:rPr>
        </w:r>
        <w:r w:rsidR="00346520">
          <w:rPr>
            <w:noProof/>
            <w:webHidden/>
          </w:rPr>
          <w:fldChar w:fldCharType="separate"/>
        </w:r>
        <w:r w:rsidR="00091534">
          <w:rPr>
            <w:noProof/>
            <w:webHidden/>
          </w:rPr>
          <w:t>32</w:t>
        </w:r>
        <w:r w:rsidR="00346520">
          <w:rPr>
            <w:noProof/>
            <w:webHidden/>
          </w:rPr>
          <w:fldChar w:fldCharType="end"/>
        </w:r>
      </w:hyperlink>
    </w:p>
    <w:p w:rsidR="00346520" w:rsidRDefault="00FA3A5C">
      <w:pPr>
        <w:pStyle w:val="5"/>
        <w:rPr>
          <w:noProof/>
          <w:w w:val="100"/>
          <w:sz w:val="24"/>
          <w:szCs w:val="22"/>
        </w:rPr>
      </w:pPr>
      <w:hyperlink w:anchor="_Toc401215502"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侵害智慧財產權</w:t>
        </w:r>
        <w:r w:rsidR="00346520">
          <w:rPr>
            <w:noProof/>
            <w:webHidden/>
          </w:rPr>
          <w:tab/>
        </w:r>
        <w:r w:rsidR="00346520">
          <w:rPr>
            <w:noProof/>
            <w:webHidden/>
          </w:rPr>
          <w:fldChar w:fldCharType="begin"/>
        </w:r>
        <w:r w:rsidR="00346520">
          <w:rPr>
            <w:noProof/>
            <w:webHidden/>
          </w:rPr>
          <w:instrText xml:space="preserve"> PAGEREF _Toc401215502 \h </w:instrText>
        </w:r>
        <w:r w:rsidR="00346520">
          <w:rPr>
            <w:noProof/>
            <w:webHidden/>
          </w:rPr>
        </w:r>
        <w:r w:rsidR="00346520">
          <w:rPr>
            <w:noProof/>
            <w:webHidden/>
          </w:rPr>
          <w:fldChar w:fldCharType="separate"/>
        </w:r>
        <w:r w:rsidR="00091534">
          <w:rPr>
            <w:noProof/>
            <w:webHidden/>
          </w:rPr>
          <w:t>33</w:t>
        </w:r>
        <w:r w:rsidR="00346520">
          <w:rPr>
            <w:noProof/>
            <w:webHidden/>
          </w:rPr>
          <w:fldChar w:fldCharType="end"/>
        </w:r>
      </w:hyperlink>
    </w:p>
    <w:p w:rsidR="00346520" w:rsidRDefault="00FA3A5C">
      <w:pPr>
        <w:pStyle w:val="5"/>
        <w:rPr>
          <w:noProof/>
          <w:w w:val="100"/>
          <w:sz w:val="24"/>
          <w:szCs w:val="22"/>
        </w:rPr>
      </w:pPr>
      <w:hyperlink w:anchor="_Toc401215503"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侵害人格權</w:t>
        </w:r>
        <w:r w:rsidR="00346520">
          <w:rPr>
            <w:noProof/>
            <w:webHidden/>
          </w:rPr>
          <w:tab/>
        </w:r>
        <w:r w:rsidR="00346520">
          <w:rPr>
            <w:noProof/>
            <w:webHidden/>
          </w:rPr>
          <w:fldChar w:fldCharType="begin"/>
        </w:r>
        <w:r w:rsidR="00346520">
          <w:rPr>
            <w:noProof/>
            <w:webHidden/>
          </w:rPr>
          <w:instrText xml:space="preserve"> PAGEREF _Toc401215503 \h </w:instrText>
        </w:r>
        <w:r w:rsidR="00346520">
          <w:rPr>
            <w:noProof/>
            <w:webHidden/>
          </w:rPr>
        </w:r>
        <w:r w:rsidR="00346520">
          <w:rPr>
            <w:noProof/>
            <w:webHidden/>
          </w:rPr>
          <w:fldChar w:fldCharType="separate"/>
        </w:r>
        <w:r w:rsidR="00091534">
          <w:rPr>
            <w:noProof/>
            <w:webHidden/>
          </w:rPr>
          <w:t>33</w:t>
        </w:r>
        <w:r w:rsidR="00346520">
          <w:rPr>
            <w:noProof/>
            <w:webHidden/>
          </w:rPr>
          <w:fldChar w:fldCharType="end"/>
        </w:r>
      </w:hyperlink>
    </w:p>
    <w:p w:rsidR="00346520" w:rsidRDefault="00FA3A5C">
      <w:pPr>
        <w:pStyle w:val="5"/>
        <w:rPr>
          <w:noProof/>
          <w:w w:val="100"/>
          <w:sz w:val="24"/>
          <w:szCs w:val="22"/>
        </w:rPr>
      </w:pPr>
      <w:hyperlink w:anchor="_Toc401215504"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強制執行、查封拍賣及徵收：由於第三人行為（國家公權力）而發生的侵害權益不當得利</w:t>
        </w:r>
        <w:r w:rsidR="00346520">
          <w:rPr>
            <w:noProof/>
            <w:webHidden/>
          </w:rPr>
          <w:tab/>
        </w:r>
        <w:r w:rsidR="00346520">
          <w:rPr>
            <w:noProof/>
            <w:webHidden/>
          </w:rPr>
          <w:fldChar w:fldCharType="begin"/>
        </w:r>
        <w:r w:rsidR="00346520">
          <w:rPr>
            <w:noProof/>
            <w:webHidden/>
          </w:rPr>
          <w:instrText xml:space="preserve"> PAGEREF _Toc401215504 \h </w:instrText>
        </w:r>
        <w:r w:rsidR="00346520">
          <w:rPr>
            <w:noProof/>
            <w:webHidden/>
          </w:rPr>
        </w:r>
        <w:r w:rsidR="00346520">
          <w:rPr>
            <w:noProof/>
            <w:webHidden/>
          </w:rPr>
          <w:fldChar w:fldCharType="separate"/>
        </w:r>
        <w:r w:rsidR="00091534">
          <w:rPr>
            <w:noProof/>
            <w:webHidden/>
          </w:rPr>
          <w:t>34</w:t>
        </w:r>
        <w:r w:rsidR="00346520">
          <w:rPr>
            <w:noProof/>
            <w:webHidden/>
          </w:rPr>
          <w:fldChar w:fldCharType="end"/>
        </w:r>
      </w:hyperlink>
    </w:p>
    <w:p w:rsidR="00346520" w:rsidRDefault="00FA3A5C">
      <w:pPr>
        <w:pStyle w:val="5"/>
        <w:rPr>
          <w:noProof/>
          <w:w w:val="100"/>
          <w:sz w:val="24"/>
          <w:szCs w:val="22"/>
        </w:rPr>
      </w:pPr>
      <w:hyperlink w:anchor="_Toc401215505"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基於法律規定而生的物權變動與不當得利</w:t>
        </w:r>
        <w:r w:rsidR="00346520">
          <w:rPr>
            <w:noProof/>
            <w:webHidden/>
          </w:rPr>
          <w:tab/>
        </w:r>
        <w:r w:rsidR="00346520">
          <w:rPr>
            <w:noProof/>
            <w:webHidden/>
          </w:rPr>
          <w:fldChar w:fldCharType="begin"/>
        </w:r>
        <w:r w:rsidR="00346520">
          <w:rPr>
            <w:noProof/>
            <w:webHidden/>
          </w:rPr>
          <w:instrText xml:space="preserve"> PAGEREF _Toc401215505 \h </w:instrText>
        </w:r>
        <w:r w:rsidR="00346520">
          <w:rPr>
            <w:noProof/>
            <w:webHidden/>
          </w:rPr>
        </w:r>
        <w:r w:rsidR="00346520">
          <w:rPr>
            <w:noProof/>
            <w:webHidden/>
          </w:rPr>
          <w:fldChar w:fldCharType="separate"/>
        </w:r>
        <w:r w:rsidR="00091534">
          <w:rPr>
            <w:noProof/>
            <w:webHidden/>
          </w:rPr>
          <w:t>34</w:t>
        </w:r>
        <w:r w:rsidR="00346520">
          <w:rPr>
            <w:noProof/>
            <w:webHidden/>
          </w:rPr>
          <w:fldChar w:fldCharType="end"/>
        </w:r>
      </w:hyperlink>
    </w:p>
    <w:p w:rsidR="00346520" w:rsidRDefault="00FA3A5C">
      <w:pPr>
        <w:pStyle w:val="6"/>
        <w:rPr>
          <w:noProof/>
          <w:w w:val="100"/>
          <w:sz w:val="24"/>
          <w:szCs w:val="22"/>
        </w:rPr>
      </w:pPr>
      <w:hyperlink w:anchor="_Toc401215506"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善意取得</w:t>
        </w:r>
        <w:r w:rsidR="00346520">
          <w:rPr>
            <w:noProof/>
            <w:webHidden/>
          </w:rPr>
          <w:tab/>
        </w:r>
        <w:r w:rsidR="00346520">
          <w:rPr>
            <w:noProof/>
            <w:webHidden/>
          </w:rPr>
          <w:fldChar w:fldCharType="begin"/>
        </w:r>
        <w:r w:rsidR="00346520">
          <w:rPr>
            <w:noProof/>
            <w:webHidden/>
          </w:rPr>
          <w:instrText xml:space="preserve"> PAGEREF _Toc401215506 \h </w:instrText>
        </w:r>
        <w:r w:rsidR="00346520">
          <w:rPr>
            <w:noProof/>
            <w:webHidden/>
          </w:rPr>
        </w:r>
        <w:r w:rsidR="00346520">
          <w:rPr>
            <w:noProof/>
            <w:webHidden/>
          </w:rPr>
          <w:fldChar w:fldCharType="separate"/>
        </w:r>
        <w:r w:rsidR="00091534">
          <w:rPr>
            <w:noProof/>
            <w:webHidden/>
          </w:rPr>
          <w:t>34</w:t>
        </w:r>
        <w:r w:rsidR="00346520">
          <w:rPr>
            <w:noProof/>
            <w:webHidden/>
          </w:rPr>
          <w:fldChar w:fldCharType="end"/>
        </w:r>
      </w:hyperlink>
    </w:p>
    <w:p w:rsidR="00346520" w:rsidRDefault="00FA3A5C">
      <w:pPr>
        <w:pStyle w:val="6"/>
        <w:rPr>
          <w:noProof/>
          <w:w w:val="100"/>
          <w:sz w:val="24"/>
          <w:szCs w:val="22"/>
        </w:rPr>
      </w:pPr>
      <w:hyperlink w:anchor="_Toc401215507"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添附</w:t>
        </w:r>
        <w:r w:rsidR="00346520">
          <w:rPr>
            <w:noProof/>
            <w:webHidden/>
          </w:rPr>
          <w:tab/>
        </w:r>
        <w:r w:rsidR="00346520">
          <w:rPr>
            <w:noProof/>
            <w:webHidden/>
          </w:rPr>
          <w:fldChar w:fldCharType="begin"/>
        </w:r>
        <w:r w:rsidR="00346520">
          <w:rPr>
            <w:noProof/>
            <w:webHidden/>
          </w:rPr>
          <w:instrText xml:space="preserve"> PAGEREF _Toc401215507 \h </w:instrText>
        </w:r>
        <w:r w:rsidR="00346520">
          <w:rPr>
            <w:noProof/>
            <w:webHidden/>
          </w:rPr>
        </w:r>
        <w:r w:rsidR="00346520">
          <w:rPr>
            <w:noProof/>
            <w:webHidden/>
          </w:rPr>
          <w:fldChar w:fldCharType="separate"/>
        </w:r>
        <w:r w:rsidR="00091534">
          <w:rPr>
            <w:noProof/>
            <w:webHidden/>
          </w:rPr>
          <w:t>34</w:t>
        </w:r>
        <w:r w:rsidR="00346520">
          <w:rPr>
            <w:noProof/>
            <w:webHidden/>
          </w:rPr>
          <w:fldChar w:fldCharType="end"/>
        </w:r>
      </w:hyperlink>
    </w:p>
    <w:p w:rsidR="00346520" w:rsidRDefault="00FA3A5C" w:rsidP="00346520">
      <w:pPr>
        <w:pStyle w:val="2"/>
        <w:rPr>
          <w:noProof/>
          <w:w w:val="100"/>
          <w:sz w:val="24"/>
          <w:szCs w:val="22"/>
        </w:rPr>
      </w:pPr>
      <w:hyperlink w:anchor="_Toc401215508" w:history="1">
        <w:r w:rsidR="00346520" w:rsidRPr="00773CFB">
          <w:rPr>
            <w:rStyle w:val="afd"/>
            <w:rFonts w:hint="eastAsia"/>
            <w:noProof/>
          </w:rPr>
          <w:t>四、多人關係不當得利</w:t>
        </w:r>
        <w:r w:rsidR="00346520">
          <w:rPr>
            <w:noProof/>
            <w:webHidden/>
          </w:rPr>
          <w:tab/>
        </w:r>
        <w:r w:rsidR="00346520">
          <w:rPr>
            <w:noProof/>
            <w:webHidden/>
          </w:rPr>
          <w:fldChar w:fldCharType="begin"/>
        </w:r>
        <w:r w:rsidR="00346520">
          <w:rPr>
            <w:noProof/>
            <w:webHidden/>
          </w:rPr>
          <w:instrText xml:space="preserve"> PAGEREF _Toc401215508 \h </w:instrText>
        </w:r>
        <w:r w:rsidR="00346520">
          <w:rPr>
            <w:noProof/>
            <w:webHidden/>
          </w:rPr>
        </w:r>
        <w:r w:rsidR="00346520">
          <w:rPr>
            <w:noProof/>
            <w:webHidden/>
          </w:rPr>
          <w:fldChar w:fldCharType="separate"/>
        </w:r>
        <w:r w:rsidR="00091534">
          <w:rPr>
            <w:noProof/>
            <w:webHidden/>
          </w:rPr>
          <w:t>35</w:t>
        </w:r>
        <w:r w:rsidR="00346520">
          <w:rPr>
            <w:noProof/>
            <w:webHidden/>
          </w:rPr>
          <w:fldChar w:fldCharType="end"/>
        </w:r>
      </w:hyperlink>
    </w:p>
    <w:p w:rsidR="00346520" w:rsidRDefault="00FA3A5C" w:rsidP="00346520">
      <w:pPr>
        <w:pStyle w:val="3"/>
        <w:rPr>
          <w:noProof/>
          <w:w w:val="100"/>
          <w:sz w:val="24"/>
          <w:szCs w:val="22"/>
        </w:rPr>
      </w:pPr>
      <w:hyperlink w:anchor="_Toc401215509" w:history="1">
        <w:r w:rsidR="00346520" w:rsidRPr="00773CFB">
          <w:rPr>
            <w:rStyle w:val="afd"/>
            <w:noProof/>
          </w:rPr>
          <w:t>(</w:t>
        </w:r>
        <w:r w:rsidR="00346520" w:rsidRPr="00773CFB">
          <w:rPr>
            <w:rStyle w:val="afd"/>
            <w:rFonts w:hint="eastAsia"/>
            <w:noProof/>
          </w:rPr>
          <w:t>一</w:t>
        </w:r>
        <w:r w:rsidR="00346520">
          <w:rPr>
            <w:rStyle w:val="afd"/>
            <w:noProof/>
          </w:rPr>
          <w:t>)</w:t>
        </w:r>
        <w:r w:rsidR="00346520">
          <w:rPr>
            <w:rStyle w:val="afd"/>
            <w:noProof/>
          </w:rPr>
          <w:tab/>
        </w:r>
        <w:r w:rsidR="00346520" w:rsidRPr="00773CFB">
          <w:rPr>
            <w:rStyle w:val="afd"/>
            <w:rFonts w:hint="eastAsia"/>
            <w:noProof/>
          </w:rPr>
          <w:t>緒說</w:t>
        </w:r>
        <w:r w:rsidR="00346520">
          <w:rPr>
            <w:noProof/>
            <w:webHidden/>
          </w:rPr>
          <w:tab/>
        </w:r>
        <w:r w:rsidR="00346520">
          <w:rPr>
            <w:noProof/>
            <w:webHidden/>
          </w:rPr>
          <w:fldChar w:fldCharType="begin"/>
        </w:r>
        <w:r w:rsidR="00346520">
          <w:rPr>
            <w:noProof/>
            <w:webHidden/>
          </w:rPr>
          <w:instrText xml:space="preserve"> PAGEREF _Toc401215509 \h </w:instrText>
        </w:r>
        <w:r w:rsidR="00346520">
          <w:rPr>
            <w:noProof/>
            <w:webHidden/>
          </w:rPr>
        </w:r>
        <w:r w:rsidR="00346520">
          <w:rPr>
            <w:noProof/>
            <w:webHidden/>
          </w:rPr>
          <w:fldChar w:fldCharType="separate"/>
        </w:r>
        <w:r w:rsidR="00091534">
          <w:rPr>
            <w:noProof/>
            <w:webHidden/>
          </w:rPr>
          <w:t>35</w:t>
        </w:r>
        <w:r w:rsidR="00346520">
          <w:rPr>
            <w:noProof/>
            <w:webHidden/>
          </w:rPr>
          <w:fldChar w:fldCharType="end"/>
        </w:r>
      </w:hyperlink>
    </w:p>
    <w:p w:rsidR="00346520" w:rsidRDefault="00FA3A5C" w:rsidP="00346520">
      <w:pPr>
        <w:pStyle w:val="4"/>
        <w:rPr>
          <w:noProof/>
          <w:w w:val="100"/>
          <w:sz w:val="24"/>
          <w:szCs w:val="22"/>
        </w:rPr>
      </w:pPr>
      <w:hyperlink w:anchor="_Toc401215510" w:history="1">
        <w:r w:rsidR="00346520" w:rsidRPr="00773CFB">
          <w:rPr>
            <w:rStyle w:val="afd"/>
            <w:noProof/>
          </w:rPr>
          <w:t>1.</w:t>
        </w:r>
        <w:r w:rsidR="00346520">
          <w:rPr>
            <w:noProof/>
            <w:w w:val="100"/>
            <w:sz w:val="24"/>
            <w:szCs w:val="22"/>
          </w:rPr>
          <w:tab/>
        </w:r>
        <w:r w:rsidR="00346520" w:rsidRPr="00773CFB">
          <w:rPr>
            <w:rStyle w:val="afd"/>
            <w:rFonts w:hint="eastAsia"/>
            <w:noProof/>
          </w:rPr>
          <w:t>意義、基本案例類型</w:t>
        </w:r>
        <w:r w:rsidR="00346520">
          <w:rPr>
            <w:noProof/>
            <w:webHidden/>
          </w:rPr>
          <w:tab/>
        </w:r>
        <w:r w:rsidR="00346520">
          <w:rPr>
            <w:noProof/>
            <w:webHidden/>
          </w:rPr>
          <w:fldChar w:fldCharType="begin"/>
        </w:r>
        <w:r w:rsidR="00346520">
          <w:rPr>
            <w:noProof/>
            <w:webHidden/>
          </w:rPr>
          <w:instrText xml:space="preserve"> PAGEREF _Toc401215510 \h </w:instrText>
        </w:r>
        <w:r w:rsidR="00346520">
          <w:rPr>
            <w:noProof/>
            <w:webHidden/>
          </w:rPr>
        </w:r>
        <w:r w:rsidR="00346520">
          <w:rPr>
            <w:noProof/>
            <w:webHidden/>
          </w:rPr>
          <w:fldChar w:fldCharType="separate"/>
        </w:r>
        <w:r w:rsidR="00091534">
          <w:rPr>
            <w:noProof/>
            <w:webHidden/>
          </w:rPr>
          <w:t>35</w:t>
        </w:r>
        <w:r w:rsidR="00346520">
          <w:rPr>
            <w:noProof/>
            <w:webHidden/>
          </w:rPr>
          <w:fldChar w:fldCharType="end"/>
        </w:r>
      </w:hyperlink>
    </w:p>
    <w:p w:rsidR="00346520" w:rsidRDefault="00FA3A5C" w:rsidP="00346520">
      <w:pPr>
        <w:pStyle w:val="4"/>
        <w:rPr>
          <w:noProof/>
          <w:w w:val="100"/>
          <w:sz w:val="24"/>
          <w:szCs w:val="22"/>
        </w:rPr>
      </w:pPr>
      <w:hyperlink w:anchor="_Toc401215511" w:history="1">
        <w:r w:rsidR="00346520" w:rsidRPr="00773CFB">
          <w:rPr>
            <w:rStyle w:val="afd"/>
            <w:noProof/>
          </w:rPr>
          <w:t>2.</w:t>
        </w:r>
        <w:r w:rsidR="00346520">
          <w:rPr>
            <w:noProof/>
            <w:w w:val="100"/>
            <w:sz w:val="24"/>
            <w:szCs w:val="22"/>
          </w:rPr>
          <w:tab/>
        </w:r>
        <w:r w:rsidR="00346520" w:rsidRPr="00773CFB">
          <w:rPr>
            <w:rStyle w:val="afd"/>
            <w:rFonts w:hint="eastAsia"/>
            <w:noProof/>
          </w:rPr>
          <w:t>處理多人關係給付不當得利的基本規則</w:t>
        </w:r>
        <w:r w:rsidR="00346520">
          <w:rPr>
            <w:noProof/>
            <w:webHidden/>
          </w:rPr>
          <w:tab/>
        </w:r>
        <w:r w:rsidR="00346520">
          <w:rPr>
            <w:noProof/>
            <w:webHidden/>
          </w:rPr>
          <w:fldChar w:fldCharType="begin"/>
        </w:r>
        <w:r w:rsidR="00346520">
          <w:rPr>
            <w:noProof/>
            <w:webHidden/>
          </w:rPr>
          <w:instrText xml:space="preserve"> PAGEREF _Toc401215511 \h </w:instrText>
        </w:r>
        <w:r w:rsidR="00346520">
          <w:rPr>
            <w:noProof/>
            <w:webHidden/>
          </w:rPr>
        </w:r>
        <w:r w:rsidR="00346520">
          <w:rPr>
            <w:noProof/>
            <w:webHidden/>
          </w:rPr>
          <w:fldChar w:fldCharType="separate"/>
        </w:r>
        <w:r w:rsidR="00091534">
          <w:rPr>
            <w:noProof/>
            <w:webHidden/>
          </w:rPr>
          <w:t>35</w:t>
        </w:r>
        <w:r w:rsidR="00346520">
          <w:rPr>
            <w:noProof/>
            <w:webHidden/>
          </w:rPr>
          <w:fldChar w:fldCharType="end"/>
        </w:r>
      </w:hyperlink>
    </w:p>
    <w:p w:rsidR="00346520" w:rsidRDefault="00FA3A5C">
      <w:pPr>
        <w:pStyle w:val="5"/>
        <w:rPr>
          <w:noProof/>
          <w:w w:val="100"/>
          <w:sz w:val="24"/>
          <w:szCs w:val="22"/>
        </w:rPr>
      </w:pPr>
      <w:hyperlink w:anchor="_Toc401215512"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給付不當得利請求權的優先性原則</w:t>
        </w:r>
        <w:r w:rsidR="00346520">
          <w:rPr>
            <w:noProof/>
            <w:webHidden/>
          </w:rPr>
          <w:tab/>
        </w:r>
        <w:r w:rsidR="00346520">
          <w:rPr>
            <w:noProof/>
            <w:webHidden/>
          </w:rPr>
          <w:fldChar w:fldCharType="begin"/>
        </w:r>
        <w:r w:rsidR="00346520">
          <w:rPr>
            <w:noProof/>
            <w:webHidden/>
          </w:rPr>
          <w:instrText xml:space="preserve"> PAGEREF _Toc401215512 \h </w:instrText>
        </w:r>
        <w:r w:rsidR="00346520">
          <w:rPr>
            <w:noProof/>
            <w:webHidden/>
          </w:rPr>
        </w:r>
        <w:r w:rsidR="00346520">
          <w:rPr>
            <w:noProof/>
            <w:webHidden/>
          </w:rPr>
          <w:fldChar w:fldCharType="separate"/>
        </w:r>
        <w:r w:rsidR="00091534">
          <w:rPr>
            <w:noProof/>
            <w:webHidden/>
          </w:rPr>
          <w:t>35</w:t>
        </w:r>
        <w:r w:rsidR="00346520">
          <w:rPr>
            <w:noProof/>
            <w:webHidden/>
          </w:rPr>
          <w:fldChar w:fldCharType="end"/>
        </w:r>
      </w:hyperlink>
    </w:p>
    <w:p w:rsidR="00346520" w:rsidRDefault="00FA3A5C">
      <w:pPr>
        <w:pStyle w:val="5"/>
        <w:rPr>
          <w:noProof/>
          <w:w w:val="100"/>
          <w:sz w:val="24"/>
          <w:szCs w:val="22"/>
        </w:rPr>
      </w:pPr>
      <w:hyperlink w:anchor="_Toc401215513"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就個別給付關係認定不當得利請求權</w:t>
        </w:r>
        <w:r w:rsidR="00346520">
          <w:rPr>
            <w:noProof/>
            <w:webHidden/>
          </w:rPr>
          <w:tab/>
        </w:r>
        <w:r w:rsidR="00346520">
          <w:rPr>
            <w:noProof/>
            <w:webHidden/>
          </w:rPr>
          <w:fldChar w:fldCharType="begin"/>
        </w:r>
        <w:r w:rsidR="00346520">
          <w:rPr>
            <w:noProof/>
            <w:webHidden/>
          </w:rPr>
          <w:instrText xml:space="preserve"> PAGEREF _Toc401215513 \h </w:instrText>
        </w:r>
        <w:r w:rsidR="00346520">
          <w:rPr>
            <w:noProof/>
            <w:webHidden/>
          </w:rPr>
        </w:r>
        <w:r w:rsidR="00346520">
          <w:rPr>
            <w:noProof/>
            <w:webHidden/>
          </w:rPr>
          <w:fldChar w:fldCharType="separate"/>
        </w:r>
        <w:r w:rsidR="00091534">
          <w:rPr>
            <w:noProof/>
            <w:webHidden/>
          </w:rPr>
          <w:t>35</w:t>
        </w:r>
        <w:r w:rsidR="00346520">
          <w:rPr>
            <w:noProof/>
            <w:webHidden/>
          </w:rPr>
          <w:fldChar w:fldCharType="end"/>
        </w:r>
      </w:hyperlink>
    </w:p>
    <w:p w:rsidR="00346520" w:rsidRDefault="00FA3A5C" w:rsidP="00346520">
      <w:pPr>
        <w:pStyle w:val="5"/>
        <w:rPr>
          <w:noProof/>
          <w:w w:val="100"/>
          <w:sz w:val="24"/>
          <w:szCs w:val="22"/>
        </w:rPr>
      </w:pPr>
      <w:hyperlink w:anchor="_Toc401215514"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以給付概念為出發點，並應斟酌法律價值基準</w:t>
        </w:r>
        <w:r w:rsidR="00346520">
          <w:rPr>
            <w:noProof/>
            <w:webHidden/>
          </w:rPr>
          <w:tab/>
        </w:r>
        <w:r w:rsidR="00346520">
          <w:rPr>
            <w:noProof/>
            <w:webHidden/>
          </w:rPr>
          <w:fldChar w:fldCharType="begin"/>
        </w:r>
        <w:r w:rsidR="00346520">
          <w:rPr>
            <w:noProof/>
            <w:webHidden/>
          </w:rPr>
          <w:instrText xml:space="preserve"> PAGEREF _Toc401215514 \h </w:instrText>
        </w:r>
        <w:r w:rsidR="00346520">
          <w:rPr>
            <w:noProof/>
            <w:webHidden/>
          </w:rPr>
        </w:r>
        <w:r w:rsidR="00346520">
          <w:rPr>
            <w:noProof/>
            <w:webHidden/>
          </w:rPr>
          <w:fldChar w:fldCharType="separate"/>
        </w:r>
        <w:r w:rsidR="00091534">
          <w:rPr>
            <w:noProof/>
            <w:webHidden/>
          </w:rPr>
          <w:t>36</w:t>
        </w:r>
        <w:r w:rsidR="00346520">
          <w:rPr>
            <w:noProof/>
            <w:webHidden/>
          </w:rPr>
          <w:fldChar w:fldCharType="end"/>
        </w:r>
      </w:hyperlink>
    </w:p>
    <w:p w:rsidR="00346520" w:rsidRDefault="00FA3A5C" w:rsidP="00346520">
      <w:pPr>
        <w:pStyle w:val="3"/>
        <w:rPr>
          <w:noProof/>
          <w:w w:val="100"/>
          <w:sz w:val="24"/>
          <w:szCs w:val="22"/>
        </w:rPr>
      </w:pPr>
      <w:hyperlink w:anchor="_Toc401215515" w:history="1">
        <w:r w:rsidR="00346520" w:rsidRPr="00773CFB">
          <w:rPr>
            <w:rStyle w:val="afd"/>
            <w:noProof/>
          </w:rPr>
          <w:t>(</w:t>
        </w:r>
        <w:r w:rsidR="00346520" w:rsidRPr="00773CFB">
          <w:rPr>
            <w:rStyle w:val="afd"/>
            <w:rFonts w:hint="eastAsia"/>
            <w:noProof/>
          </w:rPr>
          <w:t>二</w:t>
        </w:r>
        <w:r w:rsidR="00346520">
          <w:rPr>
            <w:rStyle w:val="afd"/>
            <w:noProof/>
          </w:rPr>
          <w:t>)</w:t>
        </w:r>
        <w:r w:rsidR="00346520">
          <w:rPr>
            <w:rStyle w:val="afd"/>
            <w:noProof/>
          </w:rPr>
          <w:tab/>
        </w:r>
        <w:r w:rsidR="00346520" w:rsidRPr="00773CFB">
          <w:rPr>
            <w:rStyle w:val="afd"/>
            <w:rFonts w:hint="eastAsia"/>
            <w:noProof/>
          </w:rPr>
          <w:t>給付連鎖</w:t>
        </w:r>
        <w:r w:rsidR="00346520">
          <w:rPr>
            <w:noProof/>
            <w:webHidden/>
          </w:rPr>
          <w:tab/>
        </w:r>
        <w:r w:rsidR="00346520">
          <w:rPr>
            <w:noProof/>
            <w:webHidden/>
          </w:rPr>
          <w:fldChar w:fldCharType="begin"/>
        </w:r>
        <w:r w:rsidR="00346520">
          <w:rPr>
            <w:noProof/>
            <w:webHidden/>
          </w:rPr>
          <w:instrText xml:space="preserve"> PAGEREF _Toc401215515 \h </w:instrText>
        </w:r>
        <w:r w:rsidR="00346520">
          <w:rPr>
            <w:noProof/>
            <w:webHidden/>
          </w:rPr>
        </w:r>
        <w:r w:rsidR="00346520">
          <w:rPr>
            <w:noProof/>
            <w:webHidden/>
          </w:rPr>
          <w:fldChar w:fldCharType="separate"/>
        </w:r>
        <w:r w:rsidR="00091534">
          <w:rPr>
            <w:noProof/>
            <w:webHidden/>
          </w:rPr>
          <w:t>36</w:t>
        </w:r>
        <w:r w:rsidR="00346520">
          <w:rPr>
            <w:noProof/>
            <w:webHidden/>
          </w:rPr>
          <w:fldChar w:fldCharType="end"/>
        </w:r>
      </w:hyperlink>
    </w:p>
    <w:p w:rsidR="00346520" w:rsidRDefault="00FA3A5C" w:rsidP="00346520">
      <w:pPr>
        <w:pStyle w:val="4"/>
        <w:rPr>
          <w:noProof/>
          <w:w w:val="100"/>
          <w:sz w:val="24"/>
          <w:szCs w:val="22"/>
        </w:rPr>
      </w:pPr>
      <w:hyperlink w:anchor="_Toc401215516" w:history="1">
        <w:r w:rsidR="00346520" w:rsidRPr="00773CFB">
          <w:rPr>
            <w:rStyle w:val="afd"/>
            <w:noProof/>
          </w:rPr>
          <w:t>1.</w:t>
        </w:r>
        <w:r w:rsidR="00346520">
          <w:rPr>
            <w:noProof/>
            <w:w w:val="100"/>
            <w:sz w:val="24"/>
            <w:szCs w:val="22"/>
          </w:rPr>
          <w:tab/>
        </w:r>
        <w:r w:rsidR="00346520" w:rsidRPr="00773CFB">
          <w:rPr>
            <w:rStyle w:val="afd"/>
            <w:rFonts w:hint="eastAsia"/>
            <w:noProof/>
          </w:rPr>
          <w:t>給付連鎖關係上的不當得利</w:t>
        </w:r>
        <w:r w:rsidR="00346520">
          <w:rPr>
            <w:noProof/>
            <w:webHidden/>
          </w:rPr>
          <w:tab/>
        </w:r>
        <w:r w:rsidR="00346520">
          <w:rPr>
            <w:noProof/>
            <w:webHidden/>
          </w:rPr>
          <w:fldChar w:fldCharType="begin"/>
        </w:r>
        <w:r w:rsidR="00346520">
          <w:rPr>
            <w:noProof/>
            <w:webHidden/>
          </w:rPr>
          <w:instrText xml:space="preserve"> PAGEREF _Toc401215516 \h </w:instrText>
        </w:r>
        <w:r w:rsidR="00346520">
          <w:rPr>
            <w:noProof/>
            <w:webHidden/>
          </w:rPr>
        </w:r>
        <w:r w:rsidR="00346520">
          <w:rPr>
            <w:noProof/>
            <w:webHidden/>
          </w:rPr>
          <w:fldChar w:fldCharType="separate"/>
        </w:r>
        <w:r w:rsidR="00091534">
          <w:rPr>
            <w:noProof/>
            <w:webHidden/>
          </w:rPr>
          <w:t>36</w:t>
        </w:r>
        <w:r w:rsidR="00346520">
          <w:rPr>
            <w:noProof/>
            <w:webHidden/>
          </w:rPr>
          <w:fldChar w:fldCharType="end"/>
        </w:r>
      </w:hyperlink>
    </w:p>
    <w:p w:rsidR="00346520" w:rsidRDefault="00FA3A5C" w:rsidP="00346520">
      <w:pPr>
        <w:pStyle w:val="4"/>
        <w:rPr>
          <w:noProof/>
          <w:w w:val="100"/>
          <w:sz w:val="24"/>
          <w:szCs w:val="22"/>
        </w:rPr>
      </w:pPr>
      <w:hyperlink w:anchor="_Toc401215517" w:history="1">
        <w:r w:rsidR="00346520" w:rsidRPr="00773CFB">
          <w:rPr>
            <w:rStyle w:val="afd"/>
            <w:noProof/>
          </w:rPr>
          <w:t>2.</w:t>
        </w:r>
        <w:r w:rsidR="00346520">
          <w:rPr>
            <w:noProof/>
            <w:w w:val="100"/>
            <w:sz w:val="24"/>
            <w:szCs w:val="22"/>
          </w:rPr>
          <w:tab/>
        </w:r>
        <w:r w:rsidR="00346520" w:rsidRPr="00773CFB">
          <w:rPr>
            <w:rStyle w:val="afd"/>
            <w:rFonts w:hint="eastAsia"/>
            <w:noProof/>
          </w:rPr>
          <w:t>雙重瑕疵的不當得利請求權</w:t>
        </w:r>
        <w:r w:rsidR="00346520">
          <w:rPr>
            <w:noProof/>
            <w:webHidden/>
          </w:rPr>
          <w:tab/>
        </w:r>
        <w:r w:rsidR="00346520">
          <w:rPr>
            <w:noProof/>
            <w:webHidden/>
          </w:rPr>
          <w:fldChar w:fldCharType="begin"/>
        </w:r>
        <w:r w:rsidR="00346520">
          <w:rPr>
            <w:noProof/>
            <w:webHidden/>
          </w:rPr>
          <w:instrText xml:space="preserve"> PAGEREF _Toc401215517 \h </w:instrText>
        </w:r>
        <w:r w:rsidR="00346520">
          <w:rPr>
            <w:noProof/>
            <w:webHidden/>
          </w:rPr>
        </w:r>
        <w:r w:rsidR="00346520">
          <w:rPr>
            <w:noProof/>
            <w:webHidden/>
          </w:rPr>
          <w:fldChar w:fldCharType="separate"/>
        </w:r>
        <w:r w:rsidR="00091534">
          <w:rPr>
            <w:noProof/>
            <w:webHidden/>
          </w:rPr>
          <w:t>37</w:t>
        </w:r>
        <w:r w:rsidR="00346520">
          <w:rPr>
            <w:noProof/>
            <w:webHidden/>
          </w:rPr>
          <w:fldChar w:fldCharType="end"/>
        </w:r>
      </w:hyperlink>
    </w:p>
    <w:p w:rsidR="00346520" w:rsidRDefault="00FA3A5C" w:rsidP="00346520">
      <w:pPr>
        <w:pStyle w:val="3"/>
        <w:rPr>
          <w:noProof/>
          <w:w w:val="100"/>
          <w:sz w:val="24"/>
          <w:szCs w:val="22"/>
        </w:rPr>
      </w:pPr>
      <w:hyperlink w:anchor="_Toc401215521" w:history="1">
        <w:r w:rsidR="00346520" w:rsidRPr="00773CFB">
          <w:rPr>
            <w:rStyle w:val="afd"/>
            <w:noProof/>
          </w:rPr>
          <w:t>(</w:t>
        </w:r>
        <w:r w:rsidR="00346520" w:rsidRPr="00773CFB">
          <w:rPr>
            <w:rStyle w:val="afd"/>
            <w:rFonts w:hint="eastAsia"/>
            <w:noProof/>
          </w:rPr>
          <w:t>三</w:t>
        </w:r>
        <w:r w:rsidR="00346520">
          <w:rPr>
            <w:rStyle w:val="afd"/>
            <w:noProof/>
          </w:rPr>
          <w:t>)</w:t>
        </w:r>
        <w:r w:rsidR="00346520">
          <w:rPr>
            <w:rStyle w:val="afd"/>
            <w:noProof/>
          </w:rPr>
          <w:tab/>
        </w:r>
        <w:r w:rsidR="00346520" w:rsidRPr="00773CFB">
          <w:rPr>
            <w:rStyle w:val="afd"/>
            <w:rFonts w:hint="eastAsia"/>
            <w:noProof/>
          </w:rPr>
          <w:t>縮短給付</w:t>
        </w:r>
        <w:r w:rsidR="00346520">
          <w:rPr>
            <w:noProof/>
            <w:webHidden/>
          </w:rPr>
          <w:tab/>
        </w:r>
        <w:r w:rsidR="00346520">
          <w:rPr>
            <w:noProof/>
            <w:webHidden/>
          </w:rPr>
          <w:fldChar w:fldCharType="begin"/>
        </w:r>
        <w:r w:rsidR="00346520">
          <w:rPr>
            <w:noProof/>
            <w:webHidden/>
          </w:rPr>
          <w:instrText xml:space="preserve"> PAGEREF _Toc401215521 \h </w:instrText>
        </w:r>
        <w:r w:rsidR="00346520">
          <w:rPr>
            <w:noProof/>
            <w:webHidden/>
          </w:rPr>
        </w:r>
        <w:r w:rsidR="00346520">
          <w:rPr>
            <w:noProof/>
            <w:webHidden/>
          </w:rPr>
          <w:fldChar w:fldCharType="separate"/>
        </w:r>
        <w:r w:rsidR="00091534">
          <w:rPr>
            <w:noProof/>
            <w:webHidden/>
          </w:rPr>
          <w:t>38</w:t>
        </w:r>
        <w:r w:rsidR="00346520">
          <w:rPr>
            <w:noProof/>
            <w:webHidden/>
          </w:rPr>
          <w:fldChar w:fldCharType="end"/>
        </w:r>
      </w:hyperlink>
    </w:p>
    <w:p w:rsidR="00346520" w:rsidRDefault="00FA3A5C" w:rsidP="00346520">
      <w:pPr>
        <w:pStyle w:val="4"/>
        <w:rPr>
          <w:noProof/>
          <w:w w:val="100"/>
          <w:sz w:val="24"/>
          <w:szCs w:val="22"/>
        </w:rPr>
      </w:pPr>
      <w:hyperlink w:anchor="_Toc401215522" w:history="1">
        <w:r w:rsidR="00346520" w:rsidRPr="00773CFB">
          <w:rPr>
            <w:rStyle w:val="afd"/>
            <w:noProof/>
          </w:rPr>
          <w:t>1.</w:t>
        </w:r>
        <w:r w:rsidR="00346520">
          <w:rPr>
            <w:noProof/>
            <w:w w:val="100"/>
            <w:sz w:val="24"/>
            <w:szCs w:val="22"/>
          </w:rPr>
          <w:tab/>
        </w:r>
        <w:r w:rsidR="00346520" w:rsidRPr="00773CFB">
          <w:rPr>
            <w:rStyle w:val="afd"/>
            <w:rFonts w:hint="eastAsia"/>
            <w:noProof/>
          </w:rPr>
          <w:t>縮短給付關係的物權變動</w:t>
        </w:r>
        <w:r w:rsidR="00346520">
          <w:rPr>
            <w:noProof/>
            <w:webHidden/>
          </w:rPr>
          <w:tab/>
        </w:r>
        <w:r w:rsidR="00346520">
          <w:rPr>
            <w:noProof/>
            <w:webHidden/>
          </w:rPr>
          <w:fldChar w:fldCharType="begin"/>
        </w:r>
        <w:r w:rsidR="00346520">
          <w:rPr>
            <w:noProof/>
            <w:webHidden/>
          </w:rPr>
          <w:instrText xml:space="preserve"> PAGEREF _Toc401215522 \h </w:instrText>
        </w:r>
        <w:r w:rsidR="00346520">
          <w:rPr>
            <w:noProof/>
            <w:webHidden/>
          </w:rPr>
        </w:r>
        <w:r w:rsidR="00346520">
          <w:rPr>
            <w:noProof/>
            <w:webHidden/>
          </w:rPr>
          <w:fldChar w:fldCharType="separate"/>
        </w:r>
        <w:r w:rsidR="00091534">
          <w:rPr>
            <w:noProof/>
            <w:webHidden/>
          </w:rPr>
          <w:t>38</w:t>
        </w:r>
        <w:r w:rsidR="00346520">
          <w:rPr>
            <w:noProof/>
            <w:webHidden/>
          </w:rPr>
          <w:fldChar w:fldCharType="end"/>
        </w:r>
      </w:hyperlink>
    </w:p>
    <w:p w:rsidR="00346520" w:rsidRDefault="00FA3A5C" w:rsidP="00346520">
      <w:pPr>
        <w:pStyle w:val="4"/>
        <w:rPr>
          <w:noProof/>
          <w:w w:val="100"/>
          <w:sz w:val="24"/>
          <w:szCs w:val="22"/>
        </w:rPr>
      </w:pPr>
      <w:hyperlink w:anchor="_Toc401215523" w:history="1">
        <w:r w:rsidR="00346520" w:rsidRPr="00773CFB">
          <w:rPr>
            <w:rStyle w:val="afd"/>
            <w:noProof/>
          </w:rPr>
          <w:t>2.</w:t>
        </w:r>
        <w:r w:rsidR="00346520">
          <w:rPr>
            <w:noProof/>
            <w:w w:val="100"/>
            <w:sz w:val="24"/>
            <w:szCs w:val="22"/>
          </w:rPr>
          <w:tab/>
        </w:r>
        <w:r w:rsidR="00346520" w:rsidRPr="00773CFB">
          <w:rPr>
            <w:rStyle w:val="afd"/>
            <w:rFonts w:hint="eastAsia"/>
            <w:noProof/>
          </w:rPr>
          <w:t>不當得利請求權</w:t>
        </w:r>
        <w:r w:rsidR="00346520">
          <w:rPr>
            <w:noProof/>
            <w:webHidden/>
          </w:rPr>
          <w:tab/>
        </w:r>
        <w:r w:rsidR="00346520">
          <w:rPr>
            <w:noProof/>
            <w:webHidden/>
          </w:rPr>
          <w:fldChar w:fldCharType="begin"/>
        </w:r>
        <w:r w:rsidR="00346520">
          <w:rPr>
            <w:noProof/>
            <w:webHidden/>
          </w:rPr>
          <w:instrText xml:space="preserve"> PAGEREF _Toc401215523 \h </w:instrText>
        </w:r>
        <w:r w:rsidR="00346520">
          <w:rPr>
            <w:noProof/>
            <w:webHidden/>
          </w:rPr>
        </w:r>
        <w:r w:rsidR="00346520">
          <w:rPr>
            <w:noProof/>
            <w:webHidden/>
          </w:rPr>
          <w:fldChar w:fldCharType="separate"/>
        </w:r>
        <w:r w:rsidR="00091534">
          <w:rPr>
            <w:noProof/>
            <w:webHidden/>
          </w:rPr>
          <w:t>39</w:t>
        </w:r>
        <w:r w:rsidR="00346520">
          <w:rPr>
            <w:noProof/>
            <w:webHidden/>
          </w:rPr>
          <w:fldChar w:fldCharType="end"/>
        </w:r>
      </w:hyperlink>
    </w:p>
    <w:p w:rsidR="00346520" w:rsidRDefault="00FA3A5C" w:rsidP="00346520">
      <w:pPr>
        <w:pStyle w:val="3"/>
        <w:rPr>
          <w:noProof/>
          <w:w w:val="100"/>
          <w:sz w:val="24"/>
          <w:szCs w:val="22"/>
        </w:rPr>
      </w:pPr>
      <w:hyperlink w:anchor="_Toc401215524" w:history="1">
        <w:r w:rsidR="00346520" w:rsidRPr="00773CFB">
          <w:rPr>
            <w:rStyle w:val="afd"/>
            <w:noProof/>
          </w:rPr>
          <w:t>(</w:t>
        </w:r>
        <w:r w:rsidR="00346520" w:rsidRPr="00773CFB">
          <w:rPr>
            <w:rStyle w:val="afd"/>
            <w:rFonts w:hint="eastAsia"/>
            <w:noProof/>
          </w:rPr>
          <w:t>四</w:t>
        </w:r>
        <w:r w:rsidR="00346520">
          <w:rPr>
            <w:rStyle w:val="afd"/>
            <w:noProof/>
          </w:rPr>
          <w:t>)</w:t>
        </w:r>
        <w:r w:rsidR="00346520">
          <w:rPr>
            <w:rStyle w:val="afd"/>
            <w:noProof/>
          </w:rPr>
          <w:tab/>
        </w:r>
        <w:r w:rsidR="00346520" w:rsidRPr="00773CFB">
          <w:rPr>
            <w:rStyle w:val="afd"/>
            <w:rFonts w:eastAsia="華康中黑體" w:hint="eastAsia"/>
            <w:noProof/>
          </w:rPr>
          <w:t>指示給付關係</w:t>
        </w:r>
        <w:r w:rsidR="00346520">
          <w:rPr>
            <w:noProof/>
            <w:webHidden/>
          </w:rPr>
          <w:tab/>
        </w:r>
        <w:r w:rsidR="00346520">
          <w:rPr>
            <w:noProof/>
            <w:webHidden/>
          </w:rPr>
          <w:fldChar w:fldCharType="begin"/>
        </w:r>
        <w:r w:rsidR="00346520">
          <w:rPr>
            <w:noProof/>
            <w:webHidden/>
          </w:rPr>
          <w:instrText xml:space="preserve"> PAGEREF _Toc401215524 \h </w:instrText>
        </w:r>
        <w:r w:rsidR="00346520">
          <w:rPr>
            <w:noProof/>
            <w:webHidden/>
          </w:rPr>
        </w:r>
        <w:r w:rsidR="00346520">
          <w:rPr>
            <w:noProof/>
            <w:webHidden/>
          </w:rPr>
          <w:fldChar w:fldCharType="separate"/>
        </w:r>
        <w:r w:rsidR="00091534">
          <w:rPr>
            <w:noProof/>
            <w:webHidden/>
          </w:rPr>
          <w:t>40</w:t>
        </w:r>
        <w:r w:rsidR="00346520">
          <w:rPr>
            <w:noProof/>
            <w:webHidden/>
          </w:rPr>
          <w:fldChar w:fldCharType="end"/>
        </w:r>
      </w:hyperlink>
    </w:p>
    <w:p w:rsidR="00346520" w:rsidRDefault="00FA3A5C" w:rsidP="00346520">
      <w:pPr>
        <w:pStyle w:val="4"/>
        <w:rPr>
          <w:noProof/>
          <w:w w:val="100"/>
          <w:sz w:val="24"/>
          <w:szCs w:val="22"/>
        </w:rPr>
      </w:pPr>
      <w:hyperlink w:anchor="_Toc401215525" w:history="1">
        <w:r w:rsidR="00346520" w:rsidRPr="00773CFB">
          <w:rPr>
            <w:rStyle w:val="afd"/>
            <w:noProof/>
          </w:rPr>
          <w:t>1.</w:t>
        </w:r>
        <w:r w:rsidR="00346520">
          <w:rPr>
            <w:noProof/>
            <w:w w:val="100"/>
            <w:sz w:val="24"/>
            <w:szCs w:val="22"/>
          </w:rPr>
          <w:tab/>
        </w:r>
        <w:r w:rsidR="00346520" w:rsidRPr="00773CFB">
          <w:rPr>
            <w:rStyle w:val="afd"/>
            <w:rFonts w:hint="eastAsia"/>
            <w:noProof/>
          </w:rPr>
          <w:t>指示給付的意義及其基本法律關係</w:t>
        </w:r>
        <w:r w:rsidR="00346520">
          <w:rPr>
            <w:noProof/>
            <w:webHidden/>
          </w:rPr>
          <w:tab/>
        </w:r>
        <w:r w:rsidR="00346520">
          <w:rPr>
            <w:noProof/>
            <w:webHidden/>
          </w:rPr>
          <w:fldChar w:fldCharType="begin"/>
        </w:r>
        <w:r w:rsidR="00346520">
          <w:rPr>
            <w:noProof/>
            <w:webHidden/>
          </w:rPr>
          <w:instrText xml:space="preserve"> PAGEREF _Toc401215525 \h </w:instrText>
        </w:r>
        <w:r w:rsidR="00346520">
          <w:rPr>
            <w:noProof/>
            <w:webHidden/>
          </w:rPr>
        </w:r>
        <w:r w:rsidR="00346520">
          <w:rPr>
            <w:noProof/>
            <w:webHidden/>
          </w:rPr>
          <w:fldChar w:fldCharType="separate"/>
        </w:r>
        <w:r w:rsidR="00091534">
          <w:rPr>
            <w:noProof/>
            <w:webHidden/>
          </w:rPr>
          <w:t>40</w:t>
        </w:r>
        <w:r w:rsidR="00346520">
          <w:rPr>
            <w:noProof/>
            <w:webHidden/>
          </w:rPr>
          <w:fldChar w:fldCharType="end"/>
        </w:r>
      </w:hyperlink>
    </w:p>
    <w:p w:rsidR="00346520" w:rsidRDefault="00FA3A5C" w:rsidP="00346520">
      <w:pPr>
        <w:pStyle w:val="4"/>
        <w:rPr>
          <w:noProof/>
          <w:w w:val="100"/>
          <w:sz w:val="24"/>
          <w:szCs w:val="22"/>
        </w:rPr>
      </w:pPr>
      <w:hyperlink w:anchor="_Toc401215526" w:history="1">
        <w:r w:rsidR="00346520" w:rsidRPr="00773CFB">
          <w:rPr>
            <w:rStyle w:val="afd"/>
            <w:noProof/>
          </w:rPr>
          <w:t>2.</w:t>
        </w:r>
        <w:r w:rsidR="00346520">
          <w:rPr>
            <w:noProof/>
            <w:w w:val="100"/>
            <w:sz w:val="24"/>
            <w:szCs w:val="22"/>
          </w:rPr>
          <w:tab/>
        </w:r>
        <w:r w:rsidR="00346520" w:rsidRPr="00773CFB">
          <w:rPr>
            <w:rStyle w:val="afd"/>
            <w:rFonts w:hint="eastAsia"/>
            <w:noProof/>
          </w:rPr>
          <w:t>原因關係（基礎關係）不存在</w:t>
        </w:r>
        <w:r w:rsidR="00346520">
          <w:rPr>
            <w:noProof/>
            <w:webHidden/>
          </w:rPr>
          <w:tab/>
        </w:r>
        <w:r w:rsidR="00346520">
          <w:rPr>
            <w:noProof/>
            <w:webHidden/>
          </w:rPr>
          <w:fldChar w:fldCharType="begin"/>
        </w:r>
        <w:r w:rsidR="00346520">
          <w:rPr>
            <w:noProof/>
            <w:webHidden/>
          </w:rPr>
          <w:instrText xml:space="preserve"> PAGEREF _Toc401215526 \h </w:instrText>
        </w:r>
        <w:r w:rsidR="00346520">
          <w:rPr>
            <w:noProof/>
            <w:webHidden/>
          </w:rPr>
        </w:r>
        <w:r w:rsidR="00346520">
          <w:rPr>
            <w:noProof/>
            <w:webHidden/>
          </w:rPr>
          <w:fldChar w:fldCharType="separate"/>
        </w:r>
        <w:r w:rsidR="00091534">
          <w:rPr>
            <w:noProof/>
            <w:webHidden/>
          </w:rPr>
          <w:t>41</w:t>
        </w:r>
        <w:r w:rsidR="00346520">
          <w:rPr>
            <w:noProof/>
            <w:webHidden/>
          </w:rPr>
          <w:fldChar w:fldCharType="end"/>
        </w:r>
      </w:hyperlink>
    </w:p>
    <w:p w:rsidR="00346520" w:rsidRDefault="00FA3A5C">
      <w:pPr>
        <w:pStyle w:val="5"/>
        <w:rPr>
          <w:noProof/>
          <w:w w:val="100"/>
          <w:sz w:val="24"/>
          <w:szCs w:val="22"/>
        </w:rPr>
      </w:pPr>
      <w:hyperlink w:anchor="_Toc401215527"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基礎關係與雙重授權</w:t>
        </w:r>
        <w:r w:rsidR="00346520">
          <w:rPr>
            <w:noProof/>
            <w:webHidden/>
          </w:rPr>
          <w:tab/>
        </w:r>
        <w:r w:rsidR="00346520">
          <w:rPr>
            <w:noProof/>
            <w:webHidden/>
          </w:rPr>
          <w:fldChar w:fldCharType="begin"/>
        </w:r>
        <w:r w:rsidR="00346520">
          <w:rPr>
            <w:noProof/>
            <w:webHidden/>
          </w:rPr>
          <w:instrText xml:space="preserve"> PAGEREF _Toc401215527 \h </w:instrText>
        </w:r>
        <w:r w:rsidR="00346520">
          <w:rPr>
            <w:noProof/>
            <w:webHidden/>
          </w:rPr>
        </w:r>
        <w:r w:rsidR="00346520">
          <w:rPr>
            <w:noProof/>
            <w:webHidden/>
          </w:rPr>
          <w:fldChar w:fldCharType="separate"/>
        </w:r>
        <w:r w:rsidR="00091534">
          <w:rPr>
            <w:noProof/>
            <w:webHidden/>
          </w:rPr>
          <w:t>41</w:t>
        </w:r>
        <w:r w:rsidR="00346520">
          <w:rPr>
            <w:noProof/>
            <w:webHidden/>
          </w:rPr>
          <w:fldChar w:fldCharType="end"/>
        </w:r>
      </w:hyperlink>
    </w:p>
    <w:p w:rsidR="00346520" w:rsidRDefault="00FA3A5C">
      <w:pPr>
        <w:pStyle w:val="5"/>
        <w:rPr>
          <w:noProof/>
          <w:w w:val="100"/>
          <w:sz w:val="24"/>
          <w:szCs w:val="22"/>
        </w:rPr>
      </w:pPr>
      <w:hyperlink w:anchor="_Toc401215528"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資金關係與對價關係均無瑕疵</w:t>
        </w:r>
        <w:r w:rsidR="00346520">
          <w:rPr>
            <w:noProof/>
            <w:webHidden/>
          </w:rPr>
          <w:tab/>
        </w:r>
        <w:r w:rsidR="00346520">
          <w:rPr>
            <w:noProof/>
            <w:webHidden/>
          </w:rPr>
          <w:fldChar w:fldCharType="begin"/>
        </w:r>
        <w:r w:rsidR="00346520">
          <w:rPr>
            <w:noProof/>
            <w:webHidden/>
          </w:rPr>
          <w:instrText xml:space="preserve"> PAGEREF _Toc401215528 \h </w:instrText>
        </w:r>
        <w:r w:rsidR="00346520">
          <w:rPr>
            <w:noProof/>
            <w:webHidden/>
          </w:rPr>
        </w:r>
        <w:r w:rsidR="00346520">
          <w:rPr>
            <w:noProof/>
            <w:webHidden/>
          </w:rPr>
          <w:fldChar w:fldCharType="separate"/>
        </w:r>
        <w:r w:rsidR="00091534">
          <w:rPr>
            <w:noProof/>
            <w:webHidden/>
          </w:rPr>
          <w:t>41</w:t>
        </w:r>
        <w:r w:rsidR="00346520">
          <w:rPr>
            <w:noProof/>
            <w:webHidden/>
          </w:rPr>
          <w:fldChar w:fldCharType="end"/>
        </w:r>
      </w:hyperlink>
    </w:p>
    <w:p w:rsidR="00346520" w:rsidRDefault="00FA3A5C">
      <w:pPr>
        <w:pStyle w:val="5"/>
        <w:rPr>
          <w:noProof/>
          <w:w w:val="100"/>
          <w:sz w:val="24"/>
          <w:szCs w:val="22"/>
        </w:rPr>
      </w:pPr>
      <w:hyperlink w:anchor="_Toc401215529"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資金關係（補償關係）瑕疵</w:t>
        </w:r>
        <w:r w:rsidR="00346520">
          <w:rPr>
            <w:noProof/>
            <w:webHidden/>
          </w:rPr>
          <w:tab/>
        </w:r>
        <w:r w:rsidR="00346520">
          <w:rPr>
            <w:noProof/>
            <w:webHidden/>
          </w:rPr>
          <w:fldChar w:fldCharType="begin"/>
        </w:r>
        <w:r w:rsidR="00346520">
          <w:rPr>
            <w:noProof/>
            <w:webHidden/>
          </w:rPr>
          <w:instrText xml:space="preserve"> PAGEREF _Toc401215529 \h </w:instrText>
        </w:r>
        <w:r w:rsidR="00346520">
          <w:rPr>
            <w:noProof/>
            <w:webHidden/>
          </w:rPr>
        </w:r>
        <w:r w:rsidR="00346520">
          <w:rPr>
            <w:noProof/>
            <w:webHidden/>
          </w:rPr>
          <w:fldChar w:fldCharType="separate"/>
        </w:r>
        <w:r w:rsidR="00091534">
          <w:rPr>
            <w:noProof/>
            <w:webHidden/>
          </w:rPr>
          <w:t>41</w:t>
        </w:r>
        <w:r w:rsidR="00346520">
          <w:rPr>
            <w:noProof/>
            <w:webHidden/>
          </w:rPr>
          <w:fldChar w:fldCharType="end"/>
        </w:r>
      </w:hyperlink>
    </w:p>
    <w:p w:rsidR="00346520" w:rsidRDefault="00FA3A5C" w:rsidP="00346520">
      <w:pPr>
        <w:pStyle w:val="5"/>
        <w:rPr>
          <w:noProof/>
          <w:w w:val="100"/>
          <w:sz w:val="24"/>
          <w:szCs w:val="22"/>
        </w:rPr>
      </w:pPr>
      <w:hyperlink w:anchor="_Toc401215530"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對價關係瑕疵</w:t>
        </w:r>
        <w:r w:rsidR="00346520">
          <w:rPr>
            <w:noProof/>
            <w:webHidden/>
          </w:rPr>
          <w:tab/>
        </w:r>
        <w:r w:rsidR="00346520">
          <w:rPr>
            <w:noProof/>
            <w:webHidden/>
          </w:rPr>
          <w:fldChar w:fldCharType="begin"/>
        </w:r>
        <w:r w:rsidR="00346520">
          <w:rPr>
            <w:noProof/>
            <w:webHidden/>
          </w:rPr>
          <w:instrText xml:space="preserve"> PAGEREF _Toc401215530 \h </w:instrText>
        </w:r>
        <w:r w:rsidR="00346520">
          <w:rPr>
            <w:noProof/>
            <w:webHidden/>
          </w:rPr>
        </w:r>
        <w:r w:rsidR="00346520">
          <w:rPr>
            <w:noProof/>
            <w:webHidden/>
          </w:rPr>
          <w:fldChar w:fldCharType="separate"/>
        </w:r>
        <w:r w:rsidR="00091534">
          <w:rPr>
            <w:noProof/>
            <w:webHidden/>
          </w:rPr>
          <w:t>41</w:t>
        </w:r>
        <w:r w:rsidR="00346520">
          <w:rPr>
            <w:noProof/>
            <w:webHidden/>
          </w:rPr>
          <w:fldChar w:fldCharType="end"/>
        </w:r>
      </w:hyperlink>
    </w:p>
    <w:p w:rsidR="00346520" w:rsidRDefault="00FA3A5C" w:rsidP="00346520">
      <w:pPr>
        <w:pStyle w:val="5"/>
        <w:rPr>
          <w:noProof/>
          <w:w w:val="100"/>
          <w:sz w:val="24"/>
          <w:szCs w:val="22"/>
        </w:rPr>
      </w:pPr>
      <w:hyperlink w:anchor="_Toc401215531"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資金關係與對價關係雙重瑕疵</w:t>
        </w:r>
        <w:r w:rsidR="00346520">
          <w:rPr>
            <w:noProof/>
            <w:webHidden/>
          </w:rPr>
          <w:tab/>
        </w:r>
        <w:r w:rsidR="00346520">
          <w:rPr>
            <w:noProof/>
            <w:webHidden/>
          </w:rPr>
          <w:fldChar w:fldCharType="begin"/>
        </w:r>
        <w:r w:rsidR="00346520">
          <w:rPr>
            <w:noProof/>
            <w:webHidden/>
          </w:rPr>
          <w:instrText xml:space="preserve"> PAGEREF _Toc401215531 \h </w:instrText>
        </w:r>
        <w:r w:rsidR="00346520">
          <w:rPr>
            <w:noProof/>
            <w:webHidden/>
          </w:rPr>
        </w:r>
        <w:r w:rsidR="00346520">
          <w:rPr>
            <w:noProof/>
            <w:webHidden/>
          </w:rPr>
          <w:fldChar w:fldCharType="separate"/>
        </w:r>
        <w:r w:rsidR="00091534">
          <w:rPr>
            <w:noProof/>
            <w:webHidden/>
          </w:rPr>
          <w:t>42</w:t>
        </w:r>
        <w:r w:rsidR="00346520">
          <w:rPr>
            <w:noProof/>
            <w:webHidden/>
          </w:rPr>
          <w:fldChar w:fldCharType="end"/>
        </w:r>
      </w:hyperlink>
    </w:p>
    <w:p w:rsidR="00346520" w:rsidRDefault="00FA3A5C" w:rsidP="00346520">
      <w:pPr>
        <w:pStyle w:val="4"/>
        <w:rPr>
          <w:noProof/>
          <w:w w:val="100"/>
          <w:sz w:val="24"/>
          <w:szCs w:val="22"/>
        </w:rPr>
      </w:pPr>
      <w:hyperlink w:anchor="_Toc401215532" w:history="1">
        <w:r w:rsidR="00346520" w:rsidRPr="00773CFB">
          <w:rPr>
            <w:rStyle w:val="afd"/>
            <w:noProof/>
          </w:rPr>
          <w:t>3.</w:t>
        </w:r>
        <w:r w:rsidR="00346520">
          <w:rPr>
            <w:noProof/>
            <w:w w:val="100"/>
            <w:sz w:val="24"/>
            <w:szCs w:val="22"/>
          </w:rPr>
          <w:tab/>
        </w:r>
        <w:r w:rsidR="00346520" w:rsidRPr="00773CFB">
          <w:rPr>
            <w:rStyle w:val="afd"/>
            <w:rFonts w:hint="eastAsia"/>
            <w:noProof/>
          </w:rPr>
          <w:t>指示瑕疵</w:t>
        </w:r>
        <w:r w:rsidR="00346520">
          <w:rPr>
            <w:noProof/>
            <w:webHidden/>
          </w:rPr>
          <w:tab/>
        </w:r>
        <w:r w:rsidR="00346520">
          <w:rPr>
            <w:noProof/>
            <w:webHidden/>
          </w:rPr>
          <w:fldChar w:fldCharType="begin"/>
        </w:r>
        <w:r w:rsidR="00346520">
          <w:rPr>
            <w:noProof/>
            <w:webHidden/>
          </w:rPr>
          <w:instrText xml:space="preserve"> PAGEREF _Toc401215532 \h </w:instrText>
        </w:r>
        <w:r w:rsidR="00346520">
          <w:rPr>
            <w:noProof/>
            <w:webHidden/>
          </w:rPr>
        </w:r>
        <w:r w:rsidR="00346520">
          <w:rPr>
            <w:noProof/>
            <w:webHidden/>
          </w:rPr>
          <w:fldChar w:fldCharType="separate"/>
        </w:r>
        <w:r w:rsidR="00091534">
          <w:rPr>
            <w:noProof/>
            <w:webHidden/>
          </w:rPr>
          <w:t>42</w:t>
        </w:r>
        <w:r w:rsidR="00346520">
          <w:rPr>
            <w:noProof/>
            <w:webHidden/>
          </w:rPr>
          <w:fldChar w:fldCharType="end"/>
        </w:r>
      </w:hyperlink>
    </w:p>
    <w:p w:rsidR="00346520" w:rsidRDefault="00FA3A5C">
      <w:pPr>
        <w:pStyle w:val="5"/>
        <w:rPr>
          <w:noProof/>
          <w:w w:val="100"/>
          <w:sz w:val="24"/>
          <w:szCs w:val="22"/>
        </w:rPr>
      </w:pPr>
      <w:hyperlink w:anchor="_Toc401215533"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概說</w:t>
        </w:r>
        <w:r w:rsidR="00346520">
          <w:rPr>
            <w:noProof/>
            <w:webHidden/>
          </w:rPr>
          <w:tab/>
        </w:r>
        <w:r w:rsidR="00346520">
          <w:rPr>
            <w:noProof/>
            <w:webHidden/>
          </w:rPr>
          <w:fldChar w:fldCharType="begin"/>
        </w:r>
        <w:r w:rsidR="00346520">
          <w:rPr>
            <w:noProof/>
            <w:webHidden/>
          </w:rPr>
          <w:instrText xml:space="preserve"> PAGEREF _Toc401215533 \h </w:instrText>
        </w:r>
        <w:r w:rsidR="00346520">
          <w:rPr>
            <w:noProof/>
            <w:webHidden/>
          </w:rPr>
        </w:r>
        <w:r w:rsidR="00346520">
          <w:rPr>
            <w:noProof/>
            <w:webHidden/>
          </w:rPr>
          <w:fldChar w:fldCharType="separate"/>
        </w:r>
        <w:r w:rsidR="00091534">
          <w:rPr>
            <w:noProof/>
            <w:webHidden/>
          </w:rPr>
          <w:t>42</w:t>
        </w:r>
        <w:r w:rsidR="00346520">
          <w:rPr>
            <w:noProof/>
            <w:webHidden/>
          </w:rPr>
          <w:fldChar w:fldCharType="end"/>
        </w:r>
      </w:hyperlink>
    </w:p>
    <w:p w:rsidR="00346520" w:rsidRDefault="00FA3A5C">
      <w:pPr>
        <w:pStyle w:val="5"/>
        <w:rPr>
          <w:noProof/>
          <w:w w:val="100"/>
          <w:sz w:val="24"/>
          <w:szCs w:val="22"/>
        </w:rPr>
      </w:pPr>
      <w:hyperlink w:anchor="_Toc401215534"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欠缺指示</w:t>
        </w:r>
        <w:r w:rsidR="00346520">
          <w:rPr>
            <w:noProof/>
            <w:webHidden/>
          </w:rPr>
          <w:tab/>
        </w:r>
        <w:r w:rsidR="00346520">
          <w:rPr>
            <w:noProof/>
            <w:webHidden/>
          </w:rPr>
          <w:fldChar w:fldCharType="begin"/>
        </w:r>
        <w:r w:rsidR="00346520">
          <w:rPr>
            <w:noProof/>
            <w:webHidden/>
          </w:rPr>
          <w:instrText xml:space="preserve"> PAGEREF _Toc401215534 \h </w:instrText>
        </w:r>
        <w:r w:rsidR="00346520">
          <w:rPr>
            <w:noProof/>
            <w:webHidden/>
          </w:rPr>
        </w:r>
        <w:r w:rsidR="00346520">
          <w:rPr>
            <w:noProof/>
            <w:webHidden/>
          </w:rPr>
          <w:fldChar w:fldCharType="separate"/>
        </w:r>
        <w:r w:rsidR="00091534">
          <w:rPr>
            <w:noProof/>
            <w:webHidden/>
          </w:rPr>
          <w:t>43</w:t>
        </w:r>
        <w:r w:rsidR="00346520">
          <w:rPr>
            <w:noProof/>
            <w:webHidden/>
          </w:rPr>
          <w:fldChar w:fldCharType="end"/>
        </w:r>
      </w:hyperlink>
    </w:p>
    <w:p w:rsidR="00346520" w:rsidRDefault="00FA3A5C">
      <w:pPr>
        <w:pStyle w:val="6"/>
        <w:rPr>
          <w:noProof/>
          <w:w w:val="100"/>
          <w:sz w:val="24"/>
          <w:szCs w:val="22"/>
        </w:rPr>
      </w:pPr>
      <w:hyperlink w:anchor="_Toc401215535"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溢付款項</w:t>
        </w:r>
        <w:r w:rsidR="00346520">
          <w:rPr>
            <w:noProof/>
            <w:webHidden/>
          </w:rPr>
          <w:tab/>
        </w:r>
        <w:r w:rsidR="00346520">
          <w:rPr>
            <w:noProof/>
            <w:webHidden/>
          </w:rPr>
          <w:fldChar w:fldCharType="begin"/>
        </w:r>
        <w:r w:rsidR="00346520">
          <w:rPr>
            <w:noProof/>
            <w:webHidden/>
          </w:rPr>
          <w:instrText xml:space="preserve"> PAGEREF _Toc401215535 \h </w:instrText>
        </w:r>
        <w:r w:rsidR="00346520">
          <w:rPr>
            <w:noProof/>
            <w:webHidden/>
          </w:rPr>
        </w:r>
        <w:r w:rsidR="00346520">
          <w:rPr>
            <w:noProof/>
            <w:webHidden/>
          </w:rPr>
          <w:fldChar w:fldCharType="separate"/>
        </w:r>
        <w:r w:rsidR="00091534">
          <w:rPr>
            <w:noProof/>
            <w:webHidden/>
          </w:rPr>
          <w:t>43</w:t>
        </w:r>
        <w:r w:rsidR="00346520">
          <w:rPr>
            <w:noProof/>
            <w:webHidden/>
          </w:rPr>
          <w:fldChar w:fldCharType="end"/>
        </w:r>
      </w:hyperlink>
    </w:p>
    <w:p w:rsidR="00346520" w:rsidRDefault="00FA3A5C">
      <w:pPr>
        <w:pStyle w:val="6"/>
        <w:rPr>
          <w:noProof/>
          <w:w w:val="100"/>
          <w:sz w:val="24"/>
          <w:szCs w:val="22"/>
        </w:rPr>
      </w:pPr>
      <w:hyperlink w:anchor="_Toc401215536"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偽造指示</w:t>
        </w:r>
        <w:r w:rsidR="00346520">
          <w:rPr>
            <w:noProof/>
            <w:webHidden/>
          </w:rPr>
          <w:tab/>
        </w:r>
        <w:r w:rsidR="00346520">
          <w:rPr>
            <w:noProof/>
            <w:webHidden/>
          </w:rPr>
          <w:fldChar w:fldCharType="begin"/>
        </w:r>
        <w:r w:rsidR="00346520">
          <w:rPr>
            <w:noProof/>
            <w:webHidden/>
          </w:rPr>
          <w:instrText xml:space="preserve"> PAGEREF _Toc401215536 \h </w:instrText>
        </w:r>
        <w:r w:rsidR="00346520">
          <w:rPr>
            <w:noProof/>
            <w:webHidden/>
          </w:rPr>
        </w:r>
        <w:r w:rsidR="00346520">
          <w:rPr>
            <w:noProof/>
            <w:webHidden/>
          </w:rPr>
          <w:fldChar w:fldCharType="separate"/>
        </w:r>
        <w:r w:rsidR="00091534">
          <w:rPr>
            <w:noProof/>
            <w:webHidden/>
          </w:rPr>
          <w:t>43</w:t>
        </w:r>
        <w:r w:rsidR="00346520">
          <w:rPr>
            <w:noProof/>
            <w:webHidden/>
          </w:rPr>
          <w:fldChar w:fldCharType="end"/>
        </w:r>
      </w:hyperlink>
    </w:p>
    <w:p w:rsidR="00346520" w:rsidRDefault="00FA3A5C">
      <w:pPr>
        <w:pStyle w:val="6"/>
        <w:rPr>
          <w:noProof/>
          <w:w w:val="100"/>
          <w:sz w:val="24"/>
          <w:szCs w:val="22"/>
        </w:rPr>
      </w:pPr>
      <w:hyperlink w:anchor="_Toc401215537"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變造指示</w:t>
        </w:r>
        <w:r w:rsidR="00346520">
          <w:rPr>
            <w:noProof/>
            <w:webHidden/>
          </w:rPr>
          <w:tab/>
        </w:r>
        <w:r w:rsidR="00346520">
          <w:rPr>
            <w:noProof/>
            <w:webHidden/>
          </w:rPr>
          <w:fldChar w:fldCharType="begin"/>
        </w:r>
        <w:r w:rsidR="00346520">
          <w:rPr>
            <w:noProof/>
            <w:webHidden/>
          </w:rPr>
          <w:instrText xml:space="preserve"> PAGEREF _Toc401215537 \h </w:instrText>
        </w:r>
        <w:r w:rsidR="00346520">
          <w:rPr>
            <w:noProof/>
            <w:webHidden/>
          </w:rPr>
        </w:r>
        <w:r w:rsidR="00346520">
          <w:rPr>
            <w:noProof/>
            <w:webHidden/>
          </w:rPr>
          <w:fldChar w:fldCharType="separate"/>
        </w:r>
        <w:r w:rsidR="00091534">
          <w:rPr>
            <w:noProof/>
            <w:webHidden/>
          </w:rPr>
          <w:t>44</w:t>
        </w:r>
        <w:r w:rsidR="00346520">
          <w:rPr>
            <w:noProof/>
            <w:webHidden/>
          </w:rPr>
          <w:fldChar w:fldCharType="end"/>
        </w:r>
      </w:hyperlink>
    </w:p>
    <w:p w:rsidR="00346520" w:rsidRDefault="00FA3A5C" w:rsidP="00346520">
      <w:pPr>
        <w:pStyle w:val="5"/>
        <w:rPr>
          <w:noProof/>
          <w:w w:val="100"/>
          <w:sz w:val="24"/>
          <w:szCs w:val="22"/>
        </w:rPr>
      </w:pPr>
      <w:hyperlink w:anchor="_Toc401215538" w:history="1">
        <w:r w:rsidR="00346520" w:rsidRPr="00773CFB">
          <w:rPr>
            <w:rStyle w:val="afd"/>
            <w:rFonts w:ascii="華康楷書體W5外字集" w:eastAsia="華康楷書體W5外字集" w:hAnsi="華康楷書體W5外字集" w:hint="eastAsia"/>
            <w:noProof/>
          </w:rPr>
          <w:t></w:t>
        </w:r>
        <w:r w:rsidR="00346520" w:rsidRPr="00773CFB">
          <w:rPr>
            <w:rStyle w:val="afd"/>
            <w:rFonts w:eastAsia="華康中黑體" w:hint="eastAsia"/>
            <w:noProof/>
          </w:rPr>
          <w:t>可歸責的指示與善意保護：撤銷付款委託</w:t>
        </w:r>
        <w:r w:rsidR="00346520">
          <w:rPr>
            <w:noProof/>
            <w:webHidden/>
          </w:rPr>
          <w:tab/>
        </w:r>
        <w:r w:rsidR="00346520">
          <w:rPr>
            <w:noProof/>
            <w:webHidden/>
          </w:rPr>
          <w:fldChar w:fldCharType="begin"/>
        </w:r>
        <w:r w:rsidR="00346520">
          <w:rPr>
            <w:noProof/>
            <w:webHidden/>
          </w:rPr>
          <w:instrText xml:space="preserve"> PAGEREF _Toc401215538 \h </w:instrText>
        </w:r>
        <w:r w:rsidR="00346520">
          <w:rPr>
            <w:noProof/>
            <w:webHidden/>
          </w:rPr>
        </w:r>
        <w:r w:rsidR="00346520">
          <w:rPr>
            <w:noProof/>
            <w:webHidden/>
          </w:rPr>
          <w:fldChar w:fldCharType="separate"/>
        </w:r>
        <w:r w:rsidR="00091534">
          <w:rPr>
            <w:noProof/>
            <w:webHidden/>
          </w:rPr>
          <w:t>44</w:t>
        </w:r>
        <w:r w:rsidR="00346520">
          <w:rPr>
            <w:noProof/>
            <w:webHidden/>
          </w:rPr>
          <w:fldChar w:fldCharType="end"/>
        </w:r>
      </w:hyperlink>
    </w:p>
    <w:p w:rsidR="00346520" w:rsidRDefault="00FA3A5C" w:rsidP="00346520">
      <w:pPr>
        <w:pStyle w:val="3"/>
        <w:rPr>
          <w:noProof/>
          <w:w w:val="100"/>
          <w:sz w:val="24"/>
          <w:szCs w:val="22"/>
        </w:rPr>
      </w:pPr>
      <w:hyperlink w:anchor="_Toc401215539" w:history="1">
        <w:r w:rsidR="00346520" w:rsidRPr="00773CFB">
          <w:rPr>
            <w:rStyle w:val="afd"/>
            <w:noProof/>
          </w:rPr>
          <w:t>(</w:t>
        </w:r>
        <w:r w:rsidR="00346520" w:rsidRPr="00773CFB">
          <w:rPr>
            <w:rStyle w:val="afd"/>
            <w:rFonts w:hint="eastAsia"/>
            <w:noProof/>
          </w:rPr>
          <w:t>五</w:t>
        </w:r>
        <w:r w:rsidR="00346520">
          <w:rPr>
            <w:rStyle w:val="afd"/>
            <w:noProof/>
          </w:rPr>
          <w:t>)</w:t>
        </w:r>
        <w:r w:rsidR="00346520">
          <w:rPr>
            <w:rStyle w:val="afd"/>
            <w:noProof/>
          </w:rPr>
          <w:tab/>
        </w:r>
        <w:r w:rsidR="00346520" w:rsidRPr="00773CFB">
          <w:rPr>
            <w:rStyle w:val="afd"/>
            <w:rFonts w:hint="eastAsia"/>
            <w:noProof/>
          </w:rPr>
          <w:t>第三人利益契約</w:t>
        </w:r>
        <w:r w:rsidR="00346520">
          <w:rPr>
            <w:noProof/>
            <w:webHidden/>
          </w:rPr>
          <w:tab/>
        </w:r>
        <w:r w:rsidR="00346520">
          <w:rPr>
            <w:noProof/>
            <w:webHidden/>
          </w:rPr>
          <w:fldChar w:fldCharType="begin"/>
        </w:r>
        <w:r w:rsidR="00346520">
          <w:rPr>
            <w:noProof/>
            <w:webHidden/>
          </w:rPr>
          <w:instrText xml:space="preserve"> PAGEREF _Toc401215539 \h </w:instrText>
        </w:r>
        <w:r w:rsidR="00346520">
          <w:rPr>
            <w:noProof/>
            <w:webHidden/>
          </w:rPr>
        </w:r>
        <w:r w:rsidR="00346520">
          <w:rPr>
            <w:noProof/>
            <w:webHidden/>
          </w:rPr>
          <w:fldChar w:fldCharType="separate"/>
        </w:r>
        <w:r w:rsidR="00091534">
          <w:rPr>
            <w:noProof/>
            <w:webHidden/>
          </w:rPr>
          <w:t>45</w:t>
        </w:r>
        <w:r w:rsidR="00346520">
          <w:rPr>
            <w:noProof/>
            <w:webHidden/>
          </w:rPr>
          <w:fldChar w:fldCharType="end"/>
        </w:r>
      </w:hyperlink>
    </w:p>
    <w:p w:rsidR="00346520" w:rsidRDefault="00FA3A5C" w:rsidP="00346520">
      <w:pPr>
        <w:pStyle w:val="4"/>
        <w:rPr>
          <w:noProof/>
          <w:w w:val="100"/>
          <w:sz w:val="24"/>
          <w:szCs w:val="22"/>
        </w:rPr>
      </w:pPr>
      <w:hyperlink w:anchor="_Toc401215540" w:history="1">
        <w:r w:rsidR="00346520" w:rsidRPr="00773CFB">
          <w:rPr>
            <w:rStyle w:val="afd"/>
            <w:noProof/>
          </w:rPr>
          <w:t>1.</w:t>
        </w:r>
        <w:r w:rsidR="00346520">
          <w:rPr>
            <w:noProof/>
            <w:w w:val="100"/>
            <w:sz w:val="24"/>
            <w:szCs w:val="22"/>
          </w:rPr>
          <w:tab/>
        </w:r>
        <w:r w:rsidR="00346520" w:rsidRPr="00773CFB">
          <w:rPr>
            <w:rStyle w:val="afd"/>
            <w:rFonts w:hint="eastAsia"/>
            <w:noProof/>
          </w:rPr>
          <w:t>第三人利益契約的意義及基本法律關係</w:t>
        </w:r>
        <w:r w:rsidR="00346520">
          <w:rPr>
            <w:noProof/>
            <w:webHidden/>
          </w:rPr>
          <w:tab/>
        </w:r>
        <w:r w:rsidR="00346520">
          <w:rPr>
            <w:noProof/>
            <w:webHidden/>
          </w:rPr>
          <w:fldChar w:fldCharType="begin"/>
        </w:r>
        <w:r w:rsidR="00346520">
          <w:rPr>
            <w:noProof/>
            <w:webHidden/>
          </w:rPr>
          <w:instrText xml:space="preserve"> PAGEREF _Toc401215540 \h </w:instrText>
        </w:r>
        <w:r w:rsidR="00346520">
          <w:rPr>
            <w:noProof/>
            <w:webHidden/>
          </w:rPr>
        </w:r>
        <w:r w:rsidR="00346520">
          <w:rPr>
            <w:noProof/>
            <w:webHidden/>
          </w:rPr>
          <w:fldChar w:fldCharType="separate"/>
        </w:r>
        <w:r w:rsidR="00091534">
          <w:rPr>
            <w:noProof/>
            <w:webHidden/>
          </w:rPr>
          <w:t>45</w:t>
        </w:r>
        <w:r w:rsidR="00346520">
          <w:rPr>
            <w:noProof/>
            <w:webHidden/>
          </w:rPr>
          <w:fldChar w:fldCharType="end"/>
        </w:r>
      </w:hyperlink>
    </w:p>
    <w:p w:rsidR="00346520" w:rsidRDefault="00FA3A5C" w:rsidP="00346520">
      <w:pPr>
        <w:pStyle w:val="4"/>
        <w:rPr>
          <w:noProof/>
          <w:w w:val="100"/>
          <w:sz w:val="24"/>
          <w:szCs w:val="22"/>
        </w:rPr>
      </w:pPr>
      <w:hyperlink w:anchor="_Toc401215541" w:history="1">
        <w:r w:rsidR="00346520" w:rsidRPr="00773CFB">
          <w:rPr>
            <w:rStyle w:val="afd"/>
            <w:noProof/>
          </w:rPr>
          <w:t>2.</w:t>
        </w:r>
        <w:r w:rsidR="00346520">
          <w:rPr>
            <w:noProof/>
            <w:w w:val="100"/>
            <w:sz w:val="24"/>
            <w:szCs w:val="22"/>
          </w:rPr>
          <w:tab/>
        </w:r>
        <w:r w:rsidR="00346520" w:rsidRPr="00773CFB">
          <w:rPr>
            <w:rStyle w:val="afd"/>
            <w:rFonts w:hint="eastAsia"/>
            <w:noProof/>
          </w:rPr>
          <w:t>縮短給付類型第三人利益契約</w:t>
        </w:r>
        <w:r w:rsidR="00346520">
          <w:rPr>
            <w:noProof/>
            <w:webHidden/>
          </w:rPr>
          <w:tab/>
        </w:r>
        <w:r w:rsidR="00346520">
          <w:rPr>
            <w:noProof/>
            <w:webHidden/>
          </w:rPr>
          <w:fldChar w:fldCharType="begin"/>
        </w:r>
        <w:r w:rsidR="00346520">
          <w:rPr>
            <w:noProof/>
            <w:webHidden/>
          </w:rPr>
          <w:instrText xml:space="preserve"> PAGEREF _Toc401215541 \h </w:instrText>
        </w:r>
        <w:r w:rsidR="00346520">
          <w:rPr>
            <w:noProof/>
            <w:webHidden/>
          </w:rPr>
        </w:r>
        <w:r w:rsidR="00346520">
          <w:rPr>
            <w:noProof/>
            <w:webHidden/>
          </w:rPr>
          <w:fldChar w:fldCharType="separate"/>
        </w:r>
        <w:r w:rsidR="00091534">
          <w:rPr>
            <w:noProof/>
            <w:webHidden/>
          </w:rPr>
          <w:t>46</w:t>
        </w:r>
        <w:r w:rsidR="00346520">
          <w:rPr>
            <w:noProof/>
            <w:webHidden/>
          </w:rPr>
          <w:fldChar w:fldCharType="end"/>
        </w:r>
      </w:hyperlink>
    </w:p>
    <w:p w:rsidR="00346520" w:rsidRDefault="00FA3A5C">
      <w:pPr>
        <w:pStyle w:val="5"/>
        <w:rPr>
          <w:noProof/>
          <w:w w:val="100"/>
          <w:sz w:val="24"/>
          <w:szCs w:val="22"/>
        </w:rPr>
      </w:pPr>
      <w:hyperlink w:anchor="_Toc401215542"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對價關係不存在</w:t>
        </w:r>
        <w:r w:rsidR="00346520">
          <w:rPr>
            <w:noProof/>
            <w:webHidden/>
          </w:rPr>
          <w:tab/>
        </w:r>
        <w:r w:rsidR="00346520">
          <w:rPr>
            <w:noProof/>
            <w:webHidden/>
          </w:rPr>
          <w:fldChar w:fldCharType="begin"/>
        </w:r>
        <w:r w:rsidR="00346520">
          <w:rPr>
            <w:noProof/>
            <w:webHidden/>
          </w:rPr>
          <w:instrText xml:space="preserve"> PAGEREF _Toc401215542 \h </w:instrText>
        </w:r>
        <w:r w:rsidR="00346520">
          <w:rPr>
            <w:noProof/>
            <w:webHidden/>
          </w:rPr>
        </w:r>
        <w:r w:rsidR="00346520">
          <w:rPr>
            <w:noProof/>
            <w:webHidden/>
          </w:rPr>
          <w:fldChar w:fldCharType="separate"/>
        </w:r>
        <w:r w:rsidR="00091534">
          <w:rPr>
            <w:noProof/>
            <w:webHidden/>
          </w:rPr>
          <w:t>47</w:t>
        </w:r>
        <w:r w:rsidR="00346520">
          <w:rPr>
            <w:noProof/>
            <w:webHidden/>
          </w:rPr>
          <w:fldChar w:fldCharType="end"/>
        </w:r>
      </w:hyperlink>
    </w:p>
    <w:p w:rsidR="00346520" w:rsidRDefault="00FA3A5C">
      <w:pPr>
        <w:pStyle w:val="5"/>
        <w:rPr>
          <w:noProof/>
          <w:w w:val="100"/>
          <w:sz w:val="24"/>
          <w:szCs w:val="22"/>
        </w:rPr>
      </w:pPr>
      <w:hyperlink w:anchor="_Toc401215543"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補償關係不存在</w:t>
        </w:r>
        <w:r w:rsidR="00346520">
          <w:rPr>
            <w:noProof/>
            <w:webHidden/>
          </w:rPr>
          <w:tab/>
        </w:r>
        <w:r w:rsidR="00346520">
          <w:rPr>
            <w:noProof/>
            <w:webHidden/>
          </w:rPr>
          <w:fldChar w:fldCharType="begin"/>
        </w:r>
        <w:r w:rsidR="00346520">
          <w:rPr>
            <w:noProof/>
            <w:webHidden/>
          </w:rPr>
          <w:instrText xml:space="preserve"> PAGEREF _Toc401215543 \h </w:instrText>
        </w:r>
        <w:r w:rsidR="00346520">
          <w:rPr>
            <w:noProof/>
            <w:webHidden/>
          </w:rPr>
        </w:r>
        <w:r w:rsidR="00346520">
          <w:rPr>
            <w:noProof/>
            <w:webHidden/>
          </w:rPr>
          <w:fldChar w:fldCharType="separate"/>
        </w:r>
        <w:r w:rsidR="00091534">
          <w:rPr>
            <w:noProof/>
            <w:webHidden/>
          </w:rPr>
          <w:t>47</w:t>
        </w:r>
        <w:r w:rsidR="00346520">
          <w:rPr>
            <w:noProof/>
            <w:webHidden/>
          </w:rPr>
          <w:fldChar w:fldCharType="end"/>
        </w:r>
      </w:hyperlink>
    </w:p>
    <w:p w:rsidR="00346520" w:rsidRDefault="00FA3A5C" w:rsidP="00346520">
      <w:pPr>
        <w:pStyle w:val="5"/>
        <w:rPr>
          <w:noProof/>
          <w:w w:val="100"/>
          <w:sz w:val="24"/>
          <w:szCs w:val="22"/>
        </w:rPr>
      </w:pPr>
      <w:hyperlink w:anchor="_Toc401215546" w:history="1">
        <w:r w:rsidR="00346520" w:rsidRPr="00773CFB">
          <w:rPr>
            <w:rStyle w:val="afd"/>
            <w:rFonts w:ascii="華康楷書體W5外字集" w:eastAsia="華康楷書體W5外字集" w:hAnsi="華康楷書體W5外字集" w:hint="eastAsia"/>
            <w:noProof/>
          </w:rPr>
          <w:t></w:t>
        </w:r>
        <w:r w:rsidR="00346520" w:rsidRPr="00773CFB">
          <w:rPr>
            <w:rStyle w:val="afd"/>
            <w:rFonts w:hint="eastAsia"/>
            <w:noProof/>
          </w:rPr>
          <w:t>補償關係與對價關係均不存在</w:t>
        </w:r>
        <w:r w:rsidR="00346520">
          <w:rPr>
            <w:noProof/>
            <w:webHidden/>
          </w:rPr>
          <w:tab/>
        </w:r>
        <w:r w:rsidR="00346520">
          <w:rPr>
            <w:noProof/>
            <w:webHidden/>
          </w:rPr>
          <w:fldChar w:fldCharType="begin"/>
        </w:r>
        <w:r w:rsidR="00346520">
          <w:rPr>
            <w:noProof/>
            <w:webHidden/>
          </w:rPr>
          <w:instrText xml:space="preserve"> PAGEREF _Toc401215546 \h </w:instrText>
        </w:r>
        <w:r w:rsidR="00346520">
          <w:rPr>
            <w:noProof/>
            <w:webHidden/>
          </w:rPr>
        </w:r>
        <w:r w:rsidR="00346520">
          <w:rPr>
            <w:noProof/>
            <w:webHidden/>
          </w:rPr>
          <w:fldChar w:fldCharType="separate"/>
        </w:r>
        <w:r w:rsidR="00091534">
          <w:rPr>
            <w:noProof/>
            <w:webHidden/>
          </w:rPr>
          <w:t>48</w:t>
        </w:r>
        <w:r w:rsidR="00346520">
          <w:rPr>
            <w:noProof/>
            <w:webHidden/>
          </w:rPr>
          <w:fldChar w:fldCharType="end"/>
        </w:r>
      </w:hyperlink>
    </w:p>
    <w:p w:rsidR="00346520" w:rsidRDefault="00FA3A5C" w:rsidP="00346520">
      <w:pPr>
        <w:pStyle w:val="4"/>
        <w:rPr>
          <w:noProof/>
          <w:w w:val="100"/>
          <w:sz w:val="24"/>
          <w:szCs w:val="22"/>
        </w:rPr>
      </w:pPr>
      <w:hyperlink w:anchor="_Toc401215547" w:history="1">
        <w:r w:rsidR="00346520" w:rsidRPr="00773CFB">
          <w:rPr>
            <w:rStyle w:val="afd"/>
            <w:noProof/>
          </w:rPr>
          <w:t>3.</w:t>
        </w:r>
        <w:r w:rsidR="00346520">
          <w:rPr>
            <w:noProof/>
            <w:w w:val="100"/>
            <w:sz w:val="24"/>
            <w:szCs w:val="22"/>
          </w:rPr>
          <w:tab/>
        </w:r>
        <w:r w:rsidR="00346520" w:rsidRPr="00773CFB">
          <w:rPr>
            <w:rStyle w:val="afd"/>
            <w:rFonts w:hint="eastAsia"/>
            <w:noProof/>
          </w:rPr>
          <w:t>第三人利益的保險契約</w:t>
        </w:r>
        <w:r w:rsidR="00346520">
          <w:rPr>
            <w:noProof/>
            <w:webHidden/>
          </w:rPr>
          <w:tab/>
        </w:r>
        <w:r w:rsidR="00346520">
          <w:rPr>
            <w:noProof/>
            <w:webHidden/>
          </w:rPr>
          <w:fldChar w:fldCharType="begin"/>
        </w:r>
        <w:r w:rsidR="00346520">
          <w:rPr>
            <w:noProof/>
            <w:webHidden/>
          </w:rPr>
          <w:instrText xml:space="preserve"> PAGEREF _Toc401215547 \h </w:instrText>
        </w:r>
        <w:r w:rsidR="00346520">
          <w:rPr>
            <w:noProof/>
            <w:webHidden/>
          </w:rPr>
        </w:r>
        <w:r w:rsidR="00346520">
          <w:rPr>
            <w:noProof/>
            <w:webHidden/>
          </w:rPr>
          <w:fldChar w:fldCharType="separate"/>
        </w:r>
        <w:r w:rsidR="00091534">
          <w:rPr>
            <w:noProof/>
            <w:webHidden/>
          </w:rPr>
          <w:t>48</w:t>
        </w:r>
        <w:r w:rsidR="00346520">
          <w:rPr>
            <w:noProof/>
            <w:webHidden/>
          </w:rPr>
          <w:fldChar w:fldCharType="end"/>
        </w:r>
      </w:hyperlink>
    </w:p>
    <w:p w:rsidR="00346520" w:rsidRDefault="00FA3A5C" w:rsidP="00346520">
      <w:pPr>
        <w:pStyle w:val="3"/>
        <w:rPr>
          <w:noProof/>
          <w:w w:val="100"/>
          <w:sz w:val="24"/>
          <w:szCs w:val="22"/>
        </w:rPr>
      </w:pPr>
      <w:hyperlink w:anchor="_Toc401215548" w:history="1">
        <w:r w:rsidR="00346520" w:rsidRPr="00773CFB">
          <w:rPr>
            <w:rStyle w:val="afd"/>
            <w:noProof/>
          </w:rPr>
          <w:t>(</w:t>
        </w:r>
        <w:r w:rsidR="00346520" w:rsidRPr="00773CFB">
          <w:rPr>
            <w:rStyle w:val="afd"/>
            <w:rFonts w:hint="eastAsia"/>
            <w:noProof/>
          </w:rPr>
          <w:t>六</w:t>
        </w:r>
        <w:r w:rsidR="00346520">
          <w:rPr>
            <w:rStyle w:val="afd"/>
            <w:noProof/>
          </w:rPr>
          <w:t>)</w:t>
        </w:r>
        <w:r w:rsidR="00346520">
          <w:rPr>
            <w:rStyle w:val="afd"/>
            <w:noProof/>
          </w:rPr>
          <w:tab/>
        </w:r>
        <w:r w:rsidR="00346520" w:rsidRPr="00773CFB">
          <w:rPr>
            <w:rStyle w:val="afd"/>
            <w:rFonts w:hint="eastAsia"/>
            <w:noProof/>
          </w:rPr>
          <w:t>債權讓與</w:t>
        </w:r>
        <w:r w:rsidR="00346520">
          <w:rPr>
            <w:noProof/>
            <w:webHidden/>
          </w:rPr>
          <w:tab/>
        </w:r>
        <w:r w:rsidR="00346520">
          <w:rPr>
            <w:noProof/>
            <w:webHidden/>
          </w:rPr>
          <w:fldChar w:fldCharType="begin"/>
        </w:r>
        <w:r w:rsidR="00346520">
          <w:rPr>
            <w:noProof/>
            <w:webHidden/>
          </w:rPr>
          <w:instrText xml:space="preserve"> PAGEREF _Toc401215548 \h </w:instrText>
        </w:r>
        <w:r w:rsidR="00346520">
          <w:rPr>
            <w:noProof/>
            <w:webHidden/>
          </w:rPr>
        </w:r>
        <w:r w:rsidR="00346520">
          <w:rPr>
            <w:noProof/>
            <w:webHidden/>
          </w:rPr>
          <w:fldChar w:fldCharType="separate"/>
        </w:r>
        <w:r w:rsidR="00091534">
          <w:rPr>
            <w:noProof/>
            <w:webHidden/>
          </w:rPr>
          <w:t>49</w:t>
        </w:r>
        <w:r w:rsidR="00346520">
          <w:rPr>
            <w:noProof/>
            <w:webHidden/>
          </w:rPr>
          <w:fldChar w:fldCharType="end"/>
        </w:r>
      </w:hyperlink>
    </w:p>
    <w:p w:rsidR="00346520" w:rsidRDefault="00FA3A5C" w:rsidP="00346520">
      <w:pPr>
        <w:pStyle w:val="4"/>
        <w:rPr>
          <w:noProof/>
          <w:w w:val="100"/>
          <w:sz w:val="24"/>
          <w:szCs w:val="22"/>
        </w:rPr>
      </w:pPr>
      <w:hyperlink w:anchor="_Toc401215549" w:history="1">
        <w:r w:rsidR="00346520" w:rsidRPr="00773CFB">
          <w:rPr>
            <w:rStyle w:val="afd"/>
            <w:noProof/>
          </w:rPr>
          <w:t>1.</w:t>
        </w:r>
        <w:r w:rsidR="00346520">
          <w:rPr>
            <w:noProof/>
            <w:w w:val="100"/>
            <w:sz w:val="24"/>
            <w:szCs w:val="22"/>
          </w:rPr>
          <w:tab/>
        </w:r>
        <w:r w:rsidR="00346520" w:rsidRPr="00773CFB">
          <w:rPr>
            <w:rStyle w:val="afd"/>
            <w:rFonts w:hint="eastAsia"/>
            <w:noProof/>
          </w:rPr>
          <w:t>債權讓與的法律結構</w:t>
        </w:r>
        <w:r w:rsidR="00346520">
          <w:rPr>
            <w:noProof/>
            <w:webHidden/>
          </w:rPr>
          <w:tab/>
        </w:r>
        <w:r w:rsidR="00346520">
          <w:rPr>
            <w:noProof/>
            <w:webHidden/>
          </w:rPr>
          <w:fldChar w:fldCharType="begin"/>
        </w:r>
        <w:r w:rsidR="00346520">
          <w:rPr>
            <w:noProof/>
            <w:webHidden/>
          </w:rPr>
          <w:instrText xml:space="preserve"> PAGEREF _Toc401215549 \h </w:instrText>
        </w:r>
        <w:r w:rsidR="00346520">
          <w:rPr>
            <w:noProof/>
            <w:webHidden/>
          </w:rPr>
        </w:r>
        <w:r w:rsidR="00346520">
          <w:rPr>
            <w:noProof/>
            <w:webHidden/>
          </w:rPr>
          <w:fldChar w:fldCharType="separate"/>
        </w:r>
        <w:r w:rsidR="00091534">
          <w:rPr>
            <w:noProof/>
            <w:webHidden/>
          </w:rPr>
          <w:t>49</w:t>
        </w:r>
        <w:r w:rsidR="00346520">
          <w:rPr>
            <w:noProof/>
            <w:webHidden/>
          </w:rPr>
          <w:fldChar w:fldCharType="end"/>
        </w:r>
      </w:hyperlink>
    </w:p>
    <w:p w:rsidR="00346520" w:rsidRDefault="00FA3A5C" w:rsidP="00346520">
      <w:pPr>
        <w:pStyle w:val="4"/>
        <w:rPr>
          <w:noProof/>
          <w:w w:val="100"/>
          <w:sz w:val="24"/>
          <w:szCs w:val="22"/>
        </w:rPr>
      </w:pPr>
      <w:hyperlink w:anchor="_Toc401215550" w:history="1">
        <w:r w:rsidR="00346520" w:rsidRPr="00773CFB">
          <w:rPr>
            <w:rStyle w:val="afd"/>
            <w:noProof/>
          </w:rPr>
          <w:t>2.</w:t>
        </w:r>
        <w:r w:rsidR="00346520">
          <w:rPr>
            <w:noProof/>
            <w:w w:val="100"/>
            <w:sz w:val="24"/>
            <w:szCs w:val="22"/>
          </w:rPr>
          <w:tab/>
        </w:r>
        <w:r w:rsidR="00346520" w:rsidRPr="00773CFB">
          <w:rPr>
            <w:rStyle w:val="afd"/>
            <w:rFonts w:hint="eastAsia"/>
            <w:noProof/>
          </w:rPr>
          <w:t>原因關係不存在</w:t>
        </w:r>
        <w:r w:rsidR="00346520">
          <w:rPr>
            <w:noProof/>
            <w:webHidden/>
          </w:rPr>
          <w:tab/>
        </w:r>
        <w:r w:rsidR="00346520">
          <w:rPr>
            <w:noProof/>
            <w:webHidden/>
          </w:rPr>
          <w:fldChar w:fldCharType="begin"/>
        </w:r>
        <w:r w:rsidR="00346520">
          <w:rPr>
            <w:noProof/>
            <w:webHidden/>
          </w:rPr>
          <w:instrText xml:space="preserve"> PAGEREF _Toc401215550 \h </w:instrText>
        </w:r>
        <w:r w:rsidR="00346520">
          <w:rPr>
            <w:noProof/>
            <w:webHidden/>
          </w:rPr>
        </w:r>
        <w:r w:rsidR="00346520">
          <w:rPr>
            <w:noProof/>
            <w:webHidden/>
          </w:rPr>
          <w:fldChar w:fldCharType="separate"/>
        </w:r>
        <w:r w:rsidR="00091534">
          <w:rPr>
            <w:noProof/>
            <w:webHidden/>
          </w:rPr>
          <w:t>49</w:t>
        </w:r>
        <w:r w:rsidR="00346520">
          <w:rPr>
            <w:noProof/>
            <w:webHidden/>
          </w:rPr>
          <w:fldChar w:fldCharType="end"/>
        </w:r>
      </w:hyperlink>
    </w:p>
    <w:p w:rsidR="00346520" w:rsidRDefault="00FA3A5C" w:rsidP="00346520">
      <w:pPr>
        <w:pStyle w:val="4"/>
        <w:rPr>
          <w:noProof/>
          <w:w w:val="100"/>
          <w:sz w:val="24"/>
          <w:szCs w:val="22"/>
        </w:rPr>
      </w:pPr>
      <w:hyperlink w:anchor="_Toc401215551" w:history="1">
        <w:r w:rsidR="00346520" w:rsidRPr="00773CFB">
          <w:rPr>
            <w:rStyle w:val="afd"/>
            <w:noProof/>
          </w:rPr>
          <w:t>3.</w:t>
        </w:r>
        <w:r w:rsidR="00346520">
          <w:rPr>
            <w:noProof/>
            <w:w w:val="100"/>
            <w:sz w:val="24"/>
            <w:szCs w:val="22"/>
          </w:rPr>
          <w:tab/>
        </w:r>
        <w:r w:rsidR="00346520" w:rsidRPr="00773CFB">
          <w:rPr>
            <w:rStyle w:val="afd"/>
            <w:rFonts w:hint="eastAsia"/>
            <w:noProof/>
          </w:rPr>
          <w:t>債權讓與不存在</w:t>
        </w:r>
        <w:r w:rsidR="00346520">
          <w:rPr>
            <w:noProof/>
            <w:webHidden/>
          </w:rPr>
          <w:tab/>
        </w:r>
        <w:r w:rsidR="00346520">
          <w:rPr>
            <w:noProof/>
            <w:webHidden/>
          </w:rPr>
          <w:fldChar w:fldCharType="begin"/>
        </w:r>
        <w:r w:rsidR="00346520">
          <w:rPr>
            <w:noProof/>
            <w:webHidden/>
          </w:rPr>
          <w:instrText xml:space="preserve"> PAGEREF _Toc401215551 \h </w:instrText>
        </w:r>
        <w:r w:rsidR="00346520">
          <w:rPr>
            <w:noProof/>
            <w:webHidden/>
          </w:rPr>
        </w:r>
        <w:r w:rsidR="00346520">
          <w:rPr>
            <w:noProof/>
            <w:webHidden/>
          </w:rPr>
          <w:fldChar w:fldCharType="separate"/>
        </w:r>
        <w:r w:rsidR="00091534">
          <w:rPr>
            <w:noProof/>
            <w:webHidden/>
          </w:rPr>
          <w:t>50</w:t>
        </w:r>
        <w:r w:rsidR="00346520">
          <w:rPr>
            <w:noProof/>
            <w:webHidden/>
          </w:rPr>
          <w:fldChar w:fldCharType="end"/>
        </w:r>
      </w:hyperlink>
    </w:p>
    <w:p w:rsidR="00346520" w:rsidRDefault="00FA3A5C" w:rsidP="00346520">
      <w:pPr>
        <w:pStyle w:val="4"/>
        <w:rPr>
          <w:noProof/>
          <w:w w:val="100"/>
          <w:sz w:val="24"/>
          <w:szCs w:val="22"/>
        </w:rPr>
      </w:pPr>
      <w:hyperlink w:anchor="_Toc401215552" w:history="1">
        <w:r w:rsidR="00346520" w:rsidRPr="00773CFB">
          <w:rPr>
            <w:rStyle w:val="afd"/>
            <w:noProof/>
          </w:rPr>
          <w:t>4.</w:t>
        </w:r>
        <w:r w:rsidR="00346520">
          <w:rPr>
            <w:noProof/>
            <w:w w:val="100"/>
            <w:sz w:val="24"/>
            <w:szCs w:val="22"/>
          </w:rPr>
          <w:tab/>
        </w:r>
        <w:r w:rsidR="00346520" w:rsidRPr="00773CFB">
          <w:rPr>
            <w:rStyle w:val="afd"/>
            <w:rFonts w:hint="eastAsia"/>
            <w:noProof/>
          </w:rPr>
          <w:t>讓與的債權不存在</w:t>
        </w:r>
        <w:r w:rsidR="00346520">
          <w:rPr>
            <w:noProof/>
            <w:webHidden/>
          </w:rPr>
          <w:tab/>
        </w:r>
        <w:r w:rsidR="00346520">
          <w:rPr>
            <w:noProof/>
            <w:webHidden/>
          </w:rPr>
          <w:fldChar w:fldCharType="begin"/>
        </w:r>
        <w:r w:rsidR="00346520">
          <w:rPr>
            <w:noProof/>
            <w:webHidden/>
          </w:rPr>
          <w:instrText xml:space="preserve"> PAGEREF _Toc401215552 \h </w:instrText>
        </w:r>
        <w:r w:rsidR="00346520">
          <w:rPr>
            <w:noProof/>
            <w:webHidden/>
          </w:rPr>
        </w:r>
        <w:r w:rsidR="00346520">
          <w:rPr>
            <w:noProof/>
            <w:webHidden/>
          </w:rPr>
          <w:fldChar w:fldCharType="separate"/>
        </w:r>
        <w:r w:rsidR="00091534">
          <w:rPr>
            <w:noProof/>
            <w:webHidden/>
          </w:rPr>
          <w:t>50</w:t>
        </w:r>
        <w:r w:rsidR="00346520">
          <w:rPr>
            <w:noProof/>
            <w:webHidden/>
          </w:rPr>
          <w:fldChar w:fldCharType="end"/>
        </w:r>
      </w:hyperlink>
    </w:p>
    <w:p w:rsidR="00346520" w:rsidRDefault="00FA3A5C" w:rsidP="00346520">
      <w:pPr>
        <w:pStyle w:val="3"/>
        <w:rPr>
          <w:noProof/>
          <w:w w:val="100"/>
          <w:sz w:val="24"/>
          <w:szCs w:val="22"/>
        </w:rPr>
      </w:pPr>
      <w:hyperlink w:anchor="_Toc401215555" w:history="1">
        <w:r w:rsidR="00346520" w:rsidRPr="00773CFB">
          <w:rPr>
            <w:rStyle w:val="afd"/>
            <w:noProof/>
          </w:rPr>
          <w:t>(</w:t>
        </w:r>
        <w:r w:rsidR="00346520" w:rsidRPr="00773CFB">
          <w:rPr>
            <w:rStyle w:val="afd"/>
            <w:rFonts w:hint="eastAsia"/>
            <w:noProof/>
          </w:rPr>
          <w:t>七</w:t>
        </w:r>
        <w:r w:rsidR="00346520">
          <w:rPr>
            <w:rStyle w:val="afd"/>
            <w:noProof/>
          </w:rPr>
          <w:t>)</w:t>
        </w:r>
        <w:r w:rsidR="00346520">
          <w:rPr>
            <w:rStyle w:val="afd"/>
            <w:noProof/>
          </w:rPr>
          <w:tab/>
        </w:r>
        <w:r w:rsidR="00346520" w:rsidRPr="00773CFB">
          <w:rPr>
            <w:rStyle w:val="afd"/>
            <w:rFonts w:hint="eastAsia"/>
            <w:noProof/>
          </w:rPr>
          <w:t>誤償他人之債</w:t>
        </w:r>
        <w:r w:rsidR="00346520">
          <w:rPr>
            <w:noProof/>
            <w:webHidden/>
          </w:rPr>
          <w:tab/>
        </w:r>
        <w:r w:rsidR="00346520">
          <w:rPr>
            <w:noProof/>
            <w:webHidden/>
          </w:rPr>
          <w:fldChar w:fldCharType="begin"/>
        </w:r>
        <w:r w:rsidR="00346520">
          <w:rPr>
            <w:noProof/>
            <w:webHidden/>
          </w:rPr>
          <w:instrText xml:space="preserve"> PAGEREF _Toc401215555 \h </w:instrText>
        </w:r>
        <w:r w:rsidR="00346520">
          <w:rPr>
            <w:noProof/>
            <w:webHidden/>
          </w:rPr>
        </w:r>
        <w:r w:rsidR="00346520">
          <w:rPr>
            <w:noProof/>
            <w:webHidden/>
          </w:rPr>
          <w:fldChar w:fldCharType="separate"/>
        </w:r>
        <w:r w:rsidR="00091534">
          <w:rPr>
            <w:noProof/>
            <w:webHidden/>
          </w:rPr>
          <w:t>51</w:t>
        </w:r>
        <w:r w:rsidR="00346520">
          <w:rPr>
            <w:noProof/>
            <w:webHidden/>
          </w:rPr>
          <w:fldChar w:fldCharType="end"/>
        </w:r>
      </w:hyperlink>
    </w:p>
    <w:p w:rsidR="00346520" w:rsidRDefault="00FA3A5C" w:rsidP="00346520">
      <w:pPr>
        <w:pStyle w:val="4"/>
        <w:rPr>
          <w:noProof/>
          <w:w w:val="100"/>
          <w:sz w:val="24"/>
          <w:szCs w:val="22"/>
        </w:rPr>
      </w:pPr>
      <w:hyperlink w:anchor="_Toc401215556" w:history="1">
        <w:r w:rsidR="00346520" w:rsidRPr="00773CFB">
          <w:rPr>
            <w:rStyle w:val="afd"/>
            <w:noProof/>
          </w:rPr>
          <w:t>1.</w:t>
        </w:r>
        <w:r w:rsidR="00346520">
          <w:rPr>
            <w:noProof/>
            <w:w w:val="100"/>
            <w:sz w:val="24"/>
            <w:szCs w:val="22"/>
          </w:rPr>
          <w:tab/>
        </w:r>
        <w:r w:rsidR="00346520" w:rsidRPr="00773CFB">
          <w:rPr>
            <w:rStyle w:val="afd"/>
            <w:rFonts w:hint="eastAsia"/>
            <w:noProof/>
          </w:rPr>
          <w:t>給付不當得利請求權</w:t>
        </w:r>
        <w:r w:rsidR="00346520">
          <w:rPr>
            <w:noProof/>
            <w:webHidden/>
          </w:rPr>
          <w:tab/>
        </w:r>
        <w:r w:rsidR="00346520">
          <w:rPr>
            <w:noProof/>
            <w:webHidden/>
          </w:rPr>
          <w:fldChar w:fldCharType="begin"/>
        </w:r>
        <w:r w:rsidR="00346520">
          <w:rPr>
            <w:noProof/>
            <w:webHidden/>
          </w:rPr>
          <w:instrText xml:space="preserve"> PAGEREF _Toc401215556 \h </w:instrText>
        </w:r>
        <w:r w:rsidR="00346520">
          <w:rPr>
            <w:noProof/>
            <w:webHidden/>
          </w:rPr>
        </w:r>
        <w:r w:rsidR="00346520">
          <w:rPr>
            <w:noProof/>
            <w:webHidden/>
          </w:rPr>
          <w:fldChar w:fldCharType="separate"/>
        </w:r>
        <w:r w:rsidR="00091534">
          <w:rPr>
            <w:noProof/>
            <w:webHidden/>
          </w:rPr>
          <w:t>51</w:t>
        </w:r>
        <w:r w:rsidR="00346520">
          <w:rPr>
            <w:noProof/>
            <w:webHidden/>
          </w:rPr>
          <w:fldChar w:fldCharType="end"/>
        </w:r>
      </w:hyperlink>
    </w:p>
    <w:p w:rsidR="00346520" w:rsidRDefault="00FA3A5C" w:rsidP="00346520">
      <w:pPr>
        <w:pStyle w:val="4"/>
        <w:rPr>
          <w:noProof/>
          <w:w w:val="100"/>
          <w:sz w:val="24"/>
          <w:szCs w:val="22"/>
        </w:rPr>
      </w:pPr>
      <w:hyperlink w:anchor="_Toc401215557" w:history="1">
        <w:r w:rsidR="00346520" w:rsidRPr="00773CFB">
          <w:rPr>
            <w:rStyle w:val="afd"/>
            <w:noProof/>
          </w:rPr>
          <w:t>2.</w:t>
        </w:r>
        <w:r w:rsidR="00346520">
          <w:rPr>
            <w:noProof/>
            <w:w w:val="100"/>
            <w:sz w:val="24"/>
            <w:szCs w:val="22"/>
          </w:rPr>
          <w:tab/>
        </w:r>
        <w:r w:rsidR="00346520" w:rsidRPr="00773CFB">
          <w:rPr>
            <w:rStyle w:val="afd"/>
            <w:rFonts w:hint="eastAsia"/>
            <w:noProof/>
          </w:rPr>
          <w:t>清償意思的事後變更：非債清償者的選擇權？</w:t>
        </w:r>
        <w:r w:rsidR="00346520">
          <w:rPr>
            <w:noProof/>
            <w:webHidden/>
          </w:rPr>
          <w:tab/>
        </w:r>
        <w:r w:rsidR="00346520">
          <w:rPr>
            <w:noProof/>
            <w:webHidden/>
          </w:rPr>
          <w:fldChar w:fldCharType="begin"/>
        </w:r>
        <w:r w:rsidR="00346520">
          <w:rPr>
            <w:noProof/>
            <w:webHidden/>
          </w:rPr>
          <w:instrText xml:space="preserve"> PAGEREF _Toc401215557 \h </w:instrText>
        </w:r>
        <w:r w:rsidR="00346520">
          <w:rPr>
            <w:noProof/>
            <w:webHidden/>
          </w:rPr>
        </w:r>
        <w:r w:rsidR="00346520">
          <w:rPr>
            <w:noProof/>
            <w:webHidden/>
          </w:rPr>
          <w:fldChar w:fldCharType="separate"/>
        </w:r>
        <w:r w:rsidR="00091534">
          <w:rPr>
            <w:noProof/>
            <w:webHidden/>
          </w:rPr>
          <w:t>51</w:t>
        </w:r>
        <w:r w:rsidR="00346520">
          <w:rPr>
            <w:noProof/>
            <w:webHidden/>
          </w:rPr>
          <w:fldChar w:fldCharType="end"/>
        </w:r>
      </w:hyperlink>
    </w:p>
    <w:p w:rsidR="00346520" w:rsidRDefault="00FA3A5C">
      <w:pPr>
        <w:pStyle w:val="16"/>
        <w:rPr>
          <w:noProof/>
          <w:w w:val="100"/>
          <w:sz w:val="24"/>
          <w:szCs w:val="22"/>
        </w:rPr>
      </w:pPr>
      <w:hyperlink w:anchor="_Toc401215558" w:history="1">
        <w:r w:rsidR="00346520" w:rsidRPr="00773CFB">
          <w:rPr>
            <w:rStyle w:val="afd"/>
            <w:rFonts w:hint="eastAsia"/>
            <w:noProof/>
          </w:rPr>
          <w:t>陸、結論</w:t>
        </w:r>
        <w:r w:rsidR="00346520">
          <w:rPr>
            <w:noProof/>
            <w:webHidden/>
          </w:rPr>
          <w:tab/>
        </w:r>
        <w:r w:rsidR="00346520">
          <w:rPr>
            <w:noProof/>
            <w:webHidden/>
          </w:rPr>
          <w:fldChar w:fldCharType="begin"/>
        </w:r>
        <w:r w:rsidR="00346520">
          <w:rPr>
            <w:noProof/>
            <w:webHidden/>
          </w:rPr>
          <w:instrText xml:space="preserve"> PAGEREF _Toc401215558 \h </w:instrText>
        </w:r>
        <w:r w:rsidR="00346520">
          <w:rPr>
            <w:noProof/>
            <w:webHidden/>
          </w:rPr>
        </w:r>
        <w:r w:rsidR="00346520">
          <w:rPr>
            <w:noProof/>
            <w:webHidden/>
          </w:rPr>
          <w:fldChar w:fldCharType="separate"/>
        </w:r>
        <w:r w:rsidR="00091534">
          <w:rPr>
            <w:noProof/>
            <w:webHidden/>
          </w:rPr>
          <w:t>52</w:t>
        </w:r>
        <w:r w:rsidR="00346520">
          <w:rPr>
            <w:noProof/>
            <w:webHidden/>
          </w:rPr>
          <w:fldChar w:fldCharType="end"/>
        </w:r>
      </w:hyperlink>
    </w:p>
    <w:p w:rsidR="00346520" w:rsidRDefault="00FA3A5C">
      <w:pPr>
        <w:pStyle w:val="2"/>
        <w:rPr>
          <w:noProof/>
          <w:w w:val="100"/>
          <w:sz w:val="24"/>
          <w:szCs w:val="22"/>
        </w:rPr>
      </w:pPr>
      <w:hyperlink w:anchor="_Toc401215559" w:history="1">
        <w:r w:rsidR="00346520" w:rsidRPr="00773CFB">
          <w:rPr>
            <w:rStyle w:val="afd"/>
            <w:rFonts w:hint="eastAsia"/>
            <w:noProof/>
          </w:rPr>
          <w:t>一、不當得利法與民法發展</w:t>
        </w:r>
        <w:r w:rsidR="00346520">
          <w:rPr>
            <w:noProof/>
            <w:webHidden/>
          </w:rPr>
          <w:tab/>
        </w:r>
        <w:r w:rsidR="00346520">
          <w:rPr>
            <w:noProof/>
            <w:webHidden/>
          </w:rPr>
          <w:fldChar w:fldCharType="begin"/>
        </w:r>
        <w:r w:rsidR="00346520">
          <w:rPr>
            <w:noProof/>
            <w:webHidden/>
          </w:rPr>
          <w:instrText xml:space="preserve"> PAGEREF _Toc401215559 \h </w:instrText>
        </w:r>
        <w:r w:rsidR="00346520">
          <w:rPr>
            <w:noProof/>
            <w:webHidden/>
          </w:rPr>
        </w:r>
        <w:r w:rsidR="00346520">
          <w:rPr>
            <w:noProof/>
            <w:webHidden/>
          </w:rPr>
          <w:fldChar w:fldCharType="separate"/>
        </w:r>
        <w:r w:rsidR="00091534">
          <w:rPr>
            <w:noProof/>
            <w:webHidden/>
          </w:rPr>
          <w:t>52</w:t>
        </w:r>
        <w:r w:rsidR="00346520">
          <w:rPr>
            <w:noProof/>
            <w:webHidden/>
          </w:rPr>
          <w:fldChar w:fldCharType="end"/>
        </w:r>
      </w:hyperlink>
    </w:p>
    <w:p w:rsidR="00346520" w:rsidRDefault="00FA3A5C">
      <w:pPr>
        <w:pStyle w:val="2"/>
        <w:rPr>
          <w:noProof/>
          <w:w w:val="100"/>
          <w:sz w:val="24"/>
          <w:szCs w:val="22"/>
        </w:rPr>
      </w:pPr>
      <w:hyperlink w:anchor="_Toc401215560" w:history="1">
        <w:r w:rsidR="00346520" w:rsidRPr="00773CFB">
          <w:rPr>
            <w:rStyle w:val="afd"/>
            <w:rFonts w:hint="eastAsia"/>
            <w:noProof/>
          </w:rPr>
          <w:t>二、建構一個可操作的規範模式</w:t>
        </w:r>
        <w:r w:rsidR="00346520">
          <w:rPr>
            <w:noProof/>
            <w:webHidden/>
          </w:rPr>
          <w:tab/>
        </w:r>
        <w:r w:rsidR="00346520">
          <w:rPr>
            <w:noProof/>
            <w:webHidden/>
          </w:rPr>
          <w:fldChar w:fldCharType="begin"/>
        </w:r>
        <w:r w:rsidR="00346520">
          <w:rPr>
            <w:noProof/>
            <w:webHidden/>
          </w:rPr>
          <w:instrText xml:space="preserve"> PAGEREF _Toc401215560 \h </w:instrText>
        </w:r>
        <w:r w:rsidR="00346520">
          <w:rPr>
            <w:noProof/>
            <w:webHidden/>
          </w:rPr>
        </w:r>
        <w:r w:rsidR="00346520">
          <w:rPr>
            <w:noProof/>
            <w:webHidden/>
          </w:rPr>
          <w:fldChar w:fldCharType="separate"/>
        </w:r>
        <w:r w:rsidR="00091534">
          <w:rPr>
            <w:noProof/>
            <w:webHidden/>
          </w:rPr>
          <w:t>52</w:t>
        </w:r>
        <w:r w:rsidR="00346520">
          <w:rPr>
            <w:noProof/>
            <w:webHidden/>
          </w:rPr>
          <w:fldChar w:fldCharType="end"/>
        </w:r>
      </w:hyperlink>
    </w:p>
    <w:p w:rsidR="00346520" w:rsidRDefault="00FA3A5C">
      <w:pPr>
        <w:pStyle w:val="2"/>
        <w:rPr>
          <w:noProof/>
          <w:w w:val="100"/>
          <w:sz w:val="24"/>
          <w:szCs w:val="22"/>
        </w:rPr>
      </w:pPr>
      <w:hyperlink w:anchor="_Toc401215561" w:history="1">
        <w:r w:rsidR="00346520" w:rsidRPr="00773CFB">
          <w:rPr>
            <w:rStyle w:val="afd"/>
            <w:rFonts w:hint="eastAsia"/>
            <w:noProof/>
          </w:rPr>
          <w:t>三、不當得利法發展的課題</w:t>
        </w:r>
        <w:r w:rsidR="00346520">
          <w:rPr>
            <w:noProof/>
            <w:webHidden/>
          </w:rPr>
          <w:tab/>
        </w:r>
        <w:r w:rsidR="00346520">
          <w:rPr>
            <w:noProof/>
            <w:webHidden/>
          </w:rPr>
          <w:fldChar w:fldCharType="begin"/>
        </w:r>
        <w:r w:rsidR="00346520">
          <w:rPr>
            <w:noProof/>
            <w:webHidden/>
          </w:rPr>
          <w:instrText xml:space="preserve"> PAGEREF _Toc401215561 \h </w:instrText>
        </w:r>
        <w:r w:rsidR="00346520">
          <w:rPr>
            <w:noProof/>
            <w:webHidden/>
          </w:rPr>
        </w:r>
        <w:r w:rsidR="00346520">
          <w:rPr>
            <w:noProof/>
            <w:webHidden/>
          </w:rPr>
          <w:fldChar w:fldCharType="separate"/>
        </w:r>
        <w:r w:rsidR="00091534">
          <w:rPr>
            <w:noProof/>
            <w:webHidden/>
          </w:rPr>
          <w:t>53</w:t>
        </w:r>
        <w:r w:rsidR="00346520">
          <w:rPr>
            <w:noProof/>
            <w:webHidden/>
          </w:rPr>
          <w:fldChar w:fldCharType="end"/>
        </w:r>
      </w:hyperlink>
    </w:p>
    <w:p w:rsidR="00AC5EF4" w:rsidRPr="00FC5512" w:rsidRDefault="00BB04F8" w:rsidP="00AC5EF4">
      <w:pPr>
        <w:pStyle w:val="aa"/>
      </w:pPr>
      <w:r>
        <w:fldChar w:fldCharType="end"/>
      </w:r>
    </w:p>
    <w:p w:rsidR="00AC5EF4" w:rsidRDefault="00AC5EF4" w:rsidP="00AC5EF4">
      <w:pPr>
        <w:pStyle w:val="a7"/>
        <w:sectPr w:rsidR="00AC5EF4" w:rsidSect="00AC5EF4">
          <w:footerReference w:type="default" r:id="rId7"/>
          <w:pgSz w:w="11906" w:h="16838"/>
          <w:pgMar w:top="1440" w:right="1800" w:bottom="1440" w:left="1800" w:header="851" w:footer="992" w:gutter="0"/>
          <w:pgNumType w:fmt="upperRoman"/>
          <w:cols w:space="425"/>
          <w:docGrid w:type="lines" w:linePitch="360"/>
        </w:sectPr>
      </w:pPr>
    </w:p>
    <w:p w:rsidR="00562D07" w:rsidRPr="00AC5EF4" w:rsidRDefault="00562D07" w:rsidP="00AC5EF4">
      <w:pPr>
        <w:pStyle w:val="a7"/>
      </w:pPr>
      <w:bookmarkStart w:id="1" w:name="_Toc401215414"/>
      <w:r w:rsidRPr="006E3B97">
        <w:rPr>
          <w:rFonts w:hint="eastAsia"/>
        </w:rPr>
        <w:lastRenderedPageBreak/>
        <w:t>壹、</w:t>
      </w:r>
      <w:r w:rsidR="00E35A6F" w:rsidRPr="006E3B97">
        <w:rPr>
          <w:rFonts w:hint="eastAsia"/>
        </w:rPr>
        <w:t>緒</w:t>
      </w:r>
      <w:r w:rsidRPr="006E3B97">
        <w:rPr>
          <w:rFonts w:hint="eastAsia"/>
        </w:rPr>
        <w:t>說</w:t>
      </w:r>
      <w:bookmarkEnd w:id="1"/>
    </w:p>
    <w:p w:rsidR="00417D45" w:rsidRPr="00AC5EF4" w:rsidRDefault="00417D45" w:rsidP="00AC5EF4">
      <w:pPr>
        <w:pStyle w:val="a8"/>
      </w:pPr>
      <w:bookmarkStart w:id="2" w:name="_Toc401215415"/>
      <w:r w:rsidRPr="00562D07">
        <w:rPr>
          <w:rFonts w:hint="eastAsia"/>
        </w:rPr>
        <w:t>一、研究課題</w:t>
      </w:r>
      <w:bookmarkEnd w:id="2"/>
    </w:p>
    <w:p w:rsidR="00417D45" w:rsidRPr="00AC7033" w:rsidRDefault="00417D45" w:rsidP="00AC5EF4">
      <w:pPr>
        <w:pStyle w:val="12"/>
      </w:pPr>
      <w:r w:rsidRPr="00AC7033">
        <w:rPr>
          <w:rFonts w:hint="eastAsia"/>
        </w:rPr>
        <w:t>1.</w:t>
      </w:r>
      <w:r w:rsidRPr="00AC7033">
        <w:rPr>
          <w:rFonts w:hint="eastAsia"/>
        </w:rPr>
        <w:tab/>
        <w:t>1986</w:t>
      </w:r>
      <w:r w:rsidRPr="00AC7033">
        <w:rPr>
          <w:rFonts w:hint="eastAsia"/>
        </w:rPr>
        <w:t>年民法</w:t>
      </w:r>
      <w:r w:rsidR="006958BF" w:rsidRPr="00AC7033">
        <w:rPr>
          <w:rFonts w:hint="eastAsia"/>
        </w:rPr>
        <w:t>通</w:t>
      </w:r>
      <w:r w:rsidRPr="00AC7033">
        <w:rPr>
          <w:rFonts w:hint="eastAsia"/>
        </w:rPr>
        <w:t>則</w:t>
      </w:r>
      <w:r w:rsidR="000D4F26">
        <w:rPr>
          <w:rFonts w:hint="eastAsia"/>
        </w:rPr>
        <w:t>施行</w:t>
      </w:r>
      <w:r w:rsidRPr="00AC7033">
        <w:rPr>
          <w:rFonts w:hint="eastAsia"/>
        </w:rPr>
        <w:t>後民法立法及法學發展</w:t>
      </w:r>
    </w:p>
    <w:p w:rsidR="00417D45" w:rsidRPr="00BB3049" w:rsidRDefault="007838C3" w:rsidP="00AC5EF4">
      <w:pPr>
        <w:pStyle w:val="13"/>
      </w:pPr>
      <w:r w:rsidRPr="007838C3">
        <w:rPr>
          <w:rFonts w:ascii="華康楷書體W5外字集" w:eastAsia="華康楷書體W5外字集" w:hAnsi="華康楷書體W5外字集" w:hint="eastAsia"/>
        </w:rPr>
        <w:t></w:t>
      </w:r>
      <w:r w:rsidR="00417D45" w:rsidRPr="00BB3049">
        <w:rPr>
          <w:rFonts w:hint="eastAsia"/>
        </w:rPr>
        <w:t>1986</w:t>
      </w:r>
      <w:r w:rsidR="00417D45" w:rsidRPr="00BB3049">
        <w:rPr>
          <w:rFonts w:hint="eastAsia"/>
        </w:rPr>
        <w:t>：民法通則</w:t>
      </w:r>
    </w:p>
    <w:p w:rsidR="00417D45" w:rsidRPr="00BB3049" w:rsidRDefault="007838C3" w:rsidP="00AC5EF4">
      <w:pPr>
        <w:pStyle w:val="13"/>
      </w:pPr>
      <w:r w:rsidRPr="007838C3">
        <w:rPr>
          <w:rFonts w:ascii="華康楷書體W5外字集" w:eastAsia="華康楷書體W5外字集" w:hAnsi="華康楷書體W5外字集" w:hint="eastAsia"/>
        </w:rPr>
        <w:t></w:t>
      </w:r>
      <w:r w:rsidR="00417D45" w:rsidRPr="00BB3049">
        <w:rPr>
          <w:rFonts w:hint="eastAsia"/>
        </w:rPr>
        <w:t>1999</w:t>
      </w:r>
      <w:r w:rsidR="00417D45" w:rsidRPr="00BB3049">
        <w:rPr>
          <w:rFonts w:hint="eastAsia"/>
        </w:rPr>
        <w:t>：合同法</w:t>
      </w:r>
    </w:p>
    <w:p w:rsidR="00417D45" w:rsidRPr="00BB3049" w:rsidRDefault="007838C3" w:rsidP="00AC5EF4">
      <w:pPr>
        <w:pStyle w:val="13"/>
      </w:pPr>
      <w:r>
        <w:rPr>
          <w:rFonts w:ascii="華康楷書體W5外字集" w:eastAsia="華康楷書體W5外字集" w:hAnsi="華康楷書體W5外字集" w:hint="eastAsia"/>
        </w:rPr>
        <w:t></w:t>
      </w:r>
      <w:r w:rsidR="00417D45" w:rsidRPr="00BB3049">
        <w:rPr>
          <w:rFonts w:hint="eastAsia"/>
        </w:rPr>
        <w:t>2007</w:t>
      </w:r>
      <w:r w:rsidR="00417D45" w:rsidRPr="00BB3049">
        <w:rPr>
          <w:rFonts w:hint="eastAsia"/>
        </w:rPr>
        <w:t>：物權法</w:t>
      </w:r>
    </w:p>
    <w:p w:rsidR="00417D45" w:rsidRPr="00BB3049" w:rsidRDefault="007838C3" w:rsidP="00AC5EF4">
      <w:pPr>
        <w:pStyle w:val="13"/>
      </w:pPr>
      <w:r>
        <w:rPr>
          <w:rFonts w:ascii="華康楷書體W5外字集" w:eastAsia="華康楷書體W5外字集" w:hAnsi="華康楷書體W5外字集" w:hint="eastAsia"/>
        </w:rPr>
        <w:t></w:t>
      </w:r>
      <w:r w:rsidR="00417D45" w:rsidRPr="00BB3049">
        <w:rPr>
          <w:rFonts w:hint="eastAsia"/>
        </w:rPr>
        <w:t>2012</w:t>
      </w:r>
      <w:r w:rsidR="00417D45" w:rsidRPr="00BB3049">
        <w:rPr>
          <w:rFonts w:hint="eastAsia"/>
        </w:rPr>
        <w:t>：侵權責任法</w:t>
      </w:r>
    </w:p>
    <w:p w:rsidR="00417D45" w:rsidRPr="00AC7033" w:rsidRDefault="00417D45" w:rsidP="00AC5EF4">
      <w:pPr>
        <w:pStyle w:val="12"/>
      </w:pPr>
      <w:r w:rsidRPr="00AC7033">
        <w:rPr>
          <w:rFonts w:hint="eastAsia"/>
        </w:rPr>
        <w:t>2.</w:t>
      </w:r>
      <w:r w:rsidRPr="00AC7033">
        <w:rPr>
          <w:rFonts w:hint="eastAsia"/>
        </w:rPr>
        <w:tab/>
      </w:r>
      <w:r w:rsidRPr="00AC7033">
        <w:rPr>
          <w:rFonts w:hint="eastAsia"/>
        </w:rPr>
        <w:t>民法通則第</w:t>
      </w:r>
      <w:r w:rsidRPr="00AC7033">
        <w:rPr>
          <w:rFonts w:hint="eastAsia"/>
        </w:rPr>
        <w:t>92</w:t>
      </w:r>
      <w:r w:rsidRPr="00AC7033">
        <w:rPr>
          <w:rFonts w:hint="eastAsia"/>
        </w:rPr>
        <w:t>條關於不當得利</w:t>
      </w:r>
      <w:r w:rsidR="008D06BA">
        <w:rPr>
          <w:rFonts w:hint="eastAsia"/>
        </w:rPr>
        <w:t>的請求權基礎</w:t>
      </w:r>
    </w:p>
    <w:p w:rsidR="00417D45" w:rsidRPr="00BB3049" w:rsidRDefault="007838C3" w:rsidP="00AC5EF4">
      <w:pPr>
        <w:pStyle w:val="13"/>
      </w:pPr>
      <w:bookmarkStart w:id="3" w:name="OLE_LINK3"/>
      <w:bookmarkStart w:id="4" w:name="OLE_LINK4"/>
      <w:r w:rsidRPr="007838C3">
        <w:rPr>
          <w:rFonts w:ascii="華康楷書體W5外字集" w:eastAsia="華康楷書體W5外字集" w:hAnsi="華康楷書體W5外字集" w:hint="eastAsia"/>
        </w:rPr>
        <w:t></w:t>
      </w:r>
      <w:bookmarkEnd w:id="3"/>
      <w:bookmarkEnd w:id="4"/>
      <w:r w:rsidR="008D06BA" w:rsidRPr="00FB7A54">
        <w:rPr>
          <w:rStyle w:val="-0"/>
          <w:rFonts w:hint="eastAsia"/>
        </w:rPr>
        <w:t>要件</w:t>
      </w:r>
      <w:r w:rsidR="008D06BA">
        <w:rPr>
          <w:rFonts w:hint="eastAsia"/>
        </w:rPr>
        <w:t>：民</w:t>
      </w:r>
      <w:r w:rsidR="00417D45" w:rsidRPr="00BB3049">
        <w:rPr>
          <w:rFonts w:hint="eastAsia"/>
        </w:rPr>
        <w:t>法通則第</w:t>
      </w:r>
      <w:r w:rsidR="00417D45" w:rsidRPr="00BB3049">
        <w:rPr>
          <w:rFonts w:hint="eastAsia"/>
        </w:rPr>
        <w:t>92</w:t>
      </w:r>
      <w:r w:rsidR="00417D45" w:rsidRPr="00BB3049">
        <w:rPr>
          <w:rFonts w:hint="eastAsia"/>
        </w:rPr>
        <w:t>條規定：「</w:t>
      </w:r>
      <w:r w:rsidR="006958BF" w:rsidRPr="00FB7A54">
        <w:rPr>
          <w:rStyle w:val="-0"/>
          <w:rFonts w:hint="eastAsia"/>
        </w:rPr>
        <w:t>沒有合法根據，取得不當利益，造成他人損失的，應當將取得的不當利益返還受損失的人。</w:t>
      </w:r>
      <w:r w:rsidR="00417D45" w:rsidRPr="00BB3049">
        <w:rPr>
          <w:rFonts w:hint="eastAsia"/>
        </w:rPr>
        <w:t>」</w:t>
      </w:r>
    </w:p>
    <w:p w:rsidR="009F6600" w:rsidRDefault="007838C3" w:rsidP="00AC5EF4">
      <w:pPr>
        <w:pStyle w:val="13"/>
      </w:pPr>
      <w:r>
        <w:rPr>
          <w:rFonts w:ascii="華康楷書體W5外字集" w:eastAsia="華康楷書體W5外字集" w:hAnsi="華康楷書體W5外字集" w:hint="eastAsia"/>
        </w:rPr>
        <w:t></w:t>
      </w:r>
      <w:r w:rsidR="008D06BA" w:rsidRPr="00FB7A54">
        <w:rPr>
          <w:rStyle w:val="-0"/>
          <w:rFonts w:hint="eastAsia"/>
        </w:rPr>
        <w:t>效果</w:t>
      </w:r>
      <w:r w:rsidR="008D06BA">
        <w:rPr>
          <w:rFonts w:hint="eastAsia"/>
        </w:rPr>
        <w:t>：最</w:t>
      </w:r>
      <w:r w:rsidR="00782306" w:rsidRPr="00BB3049">
        <w:rPr>
          <w:rFonts w:hint="eastAsia"/>
        </w:rPr>
        <w:t>高人民法院關</w:t>
      </w:r>
      <w:r w:rsidR="006958BF">
        <w:rPr>
          <w:rFonts w:hint="eastAsia"/>
        </w:rPr>
        <w:t>於</w:t>
      </w:r>
      <w:r w:rsidR="00782306" w:rsidRPr="00BB3049">
        <w:rPr>
          <w:rFonts w:hint="eastAsia"/>
        </w:rPr>
        <w:t>貫徹執行《中華人民共和國民法通則》若干問題的意見（試行）（</w:t>
      </w:r>
      <w:r w:rsidR="00782306" w:rsidRPr="00BB3049">
        <w:rPr>
          <w:rFonts w:hint="eastAsia"/>
        </w:rPr>
        <w:t>1988</w:t>
      </w:r>
      <w:r w:rsidR="00782306" w:rsidRPr="00BB3049">
        <w:rPr>
          <w:rFonts w:hint="eastAsia"/>
        </w:rPr>
        <w:t>）第</w:t>
      </w:r>
      <w:r w:rsidR="00782306" w:rsidRPr="00BB3049">
        <w:rPr>
          <w:rFonts w:hint="eastAsia"/>
        </w:rPr>
        <w:t>131</w:t>
      </w:r>
      <w:r w:rsidR="00782306" w:rsidRPr="00BB3049">
        <w:rPr>
          <w:rFonts w:hint="eastAsia"/>
        </w:rPr>
        <w:t>條：「</w:t>
      </w:r>
      <w:r w:rsidR="006958BF" w:rsidRPr="005E62F8">
        <w:rPr>
          <w:rStyle w:val="-0"/>
          <w:rFonts w:hint="eastAsia"/>
        </w:rPr>
        <w:t>返還的不當利益，應當包括原物和原物所生的孳息。利用不當得利所取得的其他利益，扣除勞務管理費用後，應當予以收繳。</w:t>
      </w:r>
      <w:r w:rsidR="000A6C36" w:rsidRPr="00BB3049">
        <w:rPr>
          <w:rFonts w:hint="eastAsia"/>
        </w:rPr>
        <w:t>」</w:t>
      </w:r>
    </w:p>
    <w:p w:rsidR="005E62F8" w:rsidRPr="005E62F8" w:rsidRDefault="005E62F8" w:rsidP="005E62F8">
      <w:pPr>
        <w:pStyle w:val="ab"/>
      </w:pPr>
      <w:r>
        <w:object w:dxaOrig="5673" w:dyaOrig="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35pt" o:ole="">
            <v:imagedata r:id="rId8" o:title=""/>
          </v:shape>
          <o:OLEObject Type="Embed" ProgID="Visio.Drawing.11" ShapeID="_x0000_i1025" DrawAspect="Content" ObjectID="_1539020208" r:id="rId9"/>
        </w:object>
      </w:r>
    </w:p>
    <w:p w:rsidR="000A6C36" w:rsidRPr="00FB7A54" w:rsidRDefault="005E62F8" w:rsidP="005E62F8">
      <w:pPr>
        <w:pStyle w:val="af1"/>
        <w:spacing w:beforeLines="25" w:before="90"/>
      </w:pPr>
      <w:r w:rsidRPr="008D06BA">
        <w:rPr>
          <w:rFonts w:hint="eastAsia"/>
        </w:rPr>
        <w:t>案例研究：</w:t>
      </w:r>
      <w:r w:rsidR="000A6C36" w:rsidRPr="008D06BA">
        <w:rPr>
          <w:rFonts w:hint="eastAsia"/>
        </w:rPr>
        <w:t>甲贈乙</w:t>
      </w:r>
      <w:r w:rsidR="006958BF" w:rsidRPr="008D06BA">
        <w:rPr>
          <w:rFonts w:hint="eastAsia"/>
        </w:rPr>
        <w:t>2</w:t>
      </w:r>
      <w:r w:rsidR="000D4F26">
        <w:rPr>
          <w:rFonts w:hint="eastAsia"/>
        </w:rPr>
        <w:t>0</w:t>
      </w:r>
      <w:r w:rsidR="000A6C36" w:rsidRPr="008D06BA">
        <w:rPr>
          <w:rFonts w:hint="eastAsia"/>
        </w:rPr>
        <w:t>萬元，乙用於股票投資賺</w:t>
      </w:r>
      <w:r w:rsidR="000D4F26">
        <w:rPr>
          <w:rFonts w:hint="eastAsia"/>
        </w:rPr>
        <w:t>1</w:t>
      </w:r>
      <w:r w:rsidR="000A6C36" w:rsidRPr="008D06BA">
        <w:rPr>
          <w:rFonts w:hint="eastAsia"/>
        </w:rPr>
        <w:t>0</w:t>
      </w:r>
      <w:r w:rsidR="000A6C36" w:rsidRPr="008D06BA">
        <w:rPr>
          <w:rFonts w:hint="eastAsia"/>
        </w:rPr>
        <w:t>萬元</w:t>
      </w:r>
      <w:r w:rsidR="006958BF" w:rsidRPr="008D06BA">
        <w:rPr>
          <w:rFonts w:hint="eastAsia"/>
        </w:rPr>
        <w:t>（</w:t>
      </w:r>
      <w:r w:rsidR="000A6C36" w:rsidRPr="008D06BA">
        <w:rPr>
          <w:rFonts w:hint="eastAsia"/>
        </w:rPr>
        <w:t>或</w:t>
      </w:r>
      <w:r w:rsidR="006958BF" w:rsidRPr="008D06BA">
        <w:rPr>
          <w:rFonts w:hint="eastAsia"/>
        </w:rPr>
        <w:t>賠</w:t>
      </w:r>
      <w:r w:rsidR="000D4F26">
        <w:rPr>
          <w:rFonts w:hint="eastAsia"/>
        </w:rPr>
        <w:t>1</w:t>
      </w:r>
      <w:r w:rsidR="000A6C36" w:rsidRPr="008D06BA">
        <w:rPr>
          <w:rFonts w:hint="eastAsia"/>
        </w:rPr>
        <w:t>0</w:t>
      </w:r>
      <w:r w:rsidR="000A6C36" w:rsidRPr="008D06BA">
        <w:rPr>
          <w:rFonts w:hint="eastAsia"/>
        </w:rPr>
        <w:t>萬元</w:t>
      </w:r>
      <w:r w:rsidR="006958BF" w:rsidRPr="008D06BA">
        <w:rPr>
          <w:rFonts w:hint="eastAsia"/>
        </w:rPr>
        <w:t>）</w:t>
      </w:r>
      <w:r>
        <w:rPr>
          <w:rFonts w:hint="eastAsia"/>
        </w:rPr>
        <w:t>；</w:t>
      </w:r>
      <w:r w:rsidR="000A6C36" w:rsidRPr="008D06BA">
        <w:rPr>
          <w:rFonts w:hint="eastAsia"/>
        </w:rPr>
        <w:t>或</w:t>
      </w:r>
      <w:r>
        <w:rPr>
          <w:rFonts w:hint="eastAsia"/>
        </w:rPr>
        <w:t>乙</w:t>
      </w:r>
      <w:r w:rsidR="006958BF" w:rsidRPr="008D06BA">
        <w:rPr>
          <w:rFonts w:hint="eastAsia"/>
        </w:rPr>
        <w:t>將</w:t>
      </w:r>
      <w:r>
        <w:rPr>
          <w:rFonts w:hint="eastAsia"/>
        </w:rPr>
        <w:t>該</w:t>
      </w:r>
      <w:r w:rsidR="000A6C36" w:rsidRPr="008D06BA">
        <w:rPr>
          <w:rFonts w:hint="eastAsia"/>
        </w:rPr>
        <w:t>款</w:t>
      </w:r>
      <w:r w:rsidR="006958BF" w:rsidRPr="008D06BA">
        <w:rPr>
          <w:rFonts w:hint="eastAsia"/>
        </w:rPr>
        <w:t>轉</w:t>
      </w:r>
      <w:r w:rsidR="000A6C36" w:rsidRPr="008D06BA">
        <w:rPr>
          <w:rFonts w:hint="eastAsia"/>
        </w:rPr>
        <w:t>贈</w:t>
      </w:r>
      <w:r>
        <w:rPr>
          <w:rFonts w:hint="eastAsia"/>
        </w:rPr>
        <w:t>與</w:t>
      </w:r>
      <w:r w:rsidR="000A6C36" w:rsidRPr="008D06BA">
        <w:rPr>
          <w:rFonts w:hint="eastAsia"/>
        </w:rPr>
        <w:t>丙</w:t>
      </w:r>
      <w:r>
        <w:rPr>
          <w:rFonts w:hint="eastAsia"/>
        </w:rPr>
        <w:t>，或將該款購車贈與丁</w:t>
      </w:r>
      <w:r w:rsidR="000A6C36" w:rsidRPr="008D06BA">
        <w:rPr>
          <w:rFonts w:hint="eastAsia"/>
        </w:rPr>
        <w:t>。其後發現</w:t>
      </w:r>
      <w:r w:rsidR="006958BF" w:rsidRPr="008D06BA">
        <w:rPr>
          <w:rFonts w:hint="eastAsia"/>
        </w:rPr>
        <w:t>甲乙間</w:t>
      </w:r>
      <w:r w:rsidR="000A6C36" w:rsidRPr="008D06BA">
        <w:rPr>
          <w:rFonts w:hint="eastAsia"/>
        </w:rPr>
        <w:t>贈與不成立（無效、被撤銷）</w:t>
      </w:r>
      <w:r>
        <w:rPr>
          <w:rFonts w:hint="eastAsia"/>
        </w:rPr>
        <w:t>，乙不知（或因過失而不知，或明知）贈與不成立。</w:t>
      </w:r>
    </w:p>
    <w:p w:rsidR="000A6C36" w:rsidRPr="00BB3049" w:rsidRDefault="006958BF" w:rsidP="00AC5EF4">
      <w:pPr>
        <w:pStyle w:val="12"/>
      </w:pPr>
      <w:r>
        <w:rPr>
          <w:rFonts w:hint="eastAsia"/>
        </w:rPr>
        <w:t>3.</w:t>
      </w:r>
      <w:r>
        <w:rPr>
          <w:rFonts w:hint="eastAsia"/>
        </w:rPr>
        <w:tab/>
      </w:r>
      <w:r w:rsidR="000A6C36" w:rsidRPr="00BB3049">
        <w:rPr>
          <w:rFonts w:hint="eastAsia"/>
        </w:rPr>
        <w:t>判例學說的發</w:t>
      </w:r>
      <w:r>
        <w:rPr>
          <w:rFonts w:hint="eastAsia"/>
        </w:rPr>
        <w:t>展</w:t>
      </w:r>
      <w:r w:rsidR="000A6C36" w:rsidRPr="00BB3049">
        <w:rPr>
          <w:rFonts w:hint="eastAsia"/>
        </w:rPr>
        <w:t>：參閱</w:t>
      </w:r>
      <w:bookmarkStart w:id="5" w:name="OLE_LINK1"/>
      <w:bookmarkStart w:id="6" w:name="OLE_LINK2"/>
      <w:r w:rsidR="000A6C36" w:rsidRPr="00BB3049">
        <w:rPr>
          <w:rFonts w:hint="eastAsia"/>
        </w:rPr>
        <w:t>劉言浩著</w:t>
      </w:r>
      <w:r>
        <w:rPr>
          <w:rFonts w:hint="eastAsia"/>
        </w:rPr>
        <w:t>，</w:t>
      </w:r>
      <w:r w:rsidR="000A6C36" w:rsidRPr="00BB3049">
        <w:rPr>
          <w:rFonts w:hint="eastAsia"/>
        </w:rPr>
        <w:t>不當得利法的形成與</w:t>
      </w:r>
      <w:r>
        <w:rPr>
          <w:rFonts w:hint="eastAsia"/>
        </w:rPr>
        <w:t>展開</w:t>
      </w:r>
      <w:r w:rsidR="000A6C36" w:rsidRPr="00BB3049">
        <w:rPr>
          <w:rFonts w:hint="eastAsia"/>
        </w:rPr>
        <w:t>（法律出版社，</w:t>
      </w:r>
      <w:r w:rsidR="000A6C36" w:rsidRPr="00BB3049">
        <w:rPr>
          <w:rFonts w:hint="eastAsia"/>
        </w:rPr>
        <w:t>2013</w:t>
      </w:r>
      <w:r w:rsidR="000A6C36" w:rsidRPr="00BB3049">
        <w:rPr>
          <w:rFonts w:hint="eastAsia"/>
        </w:rPr>
        <w:t>，第七章，中國不當得利法的產生與發</w:t>
      </w:r>
      <w:r w:rsidR="00C60837">
        <w:rPr>
          <w:rFonts w:hint="eastAsia"/>
        </w:rPr>
        <w:t>展</w:t>
      </w:r>
      <w:bookmarkEnd w:id="5"/>
      <w:bookmarkEnd w:id="6"/>
      <w:r w:rsidR="000A6C36" w:rsidRPr="00BB3049">
        <w:rPr>
          <w:rFonts w:hint="eastAsia"/>
        </w:rPr>
        <w:t>，頁</w:t>
      </w:r>
      <w:r w:rsidR="000A6C36" w:rsidRPr="00BB3049">
        <w:rPr>
          <w:rFonts w:hint="eastAsia"/>
        </w:rPr>
        <w:t>199-223</w:t>
      </w:r>
      <w:r w:rsidR="000A6C36" w:rsidRPr="00BB3049">
        <w:rPr>
          <w:rFonts w:hint="eastAsia"/>
        </w:rPr>
        <w:t>）。</w:t>
      </w:r>
    </w:p>
    <w:p w:rsidR="000A6C36" w:rsidRPr="00BB3049" w:rsidRDefault="00C60837" w:rsidP="00AC5EF4">
      <w:pPr>
        <w:pStyle w:val="12"/>
      </w:pPr>
      <w:r>
        <w:rPr>
          <w:rFonts w:hint="eastAsia"/>
        </w:rPr>
        <w:t>4.</w:t>
      </w:r>
      <w:r>
        <w:rPr>
          <w:rFonts w:hint="eastAsia"/>
        </w:rPr>
        <w:tab/>
      </w:r>
      <w:r w:rsidR="000A6C36" w:rsidRPr="00BB3049">
        <w:rPr>
          <w:rFonts w:hint="eastAsia"/>
        </w:rPr>
        <w:t>民法典的制定與不當得利制度的建構</w:t>
      </w:r>
    </w:p>
    <w:p w:rsidR="000A6C36" w:rsidRPr="00E35A6F" w:rsidRDefault="007838C3" w:rsidP="00AC5EF4">
      <w:pPr>
        <w:pStyle w:val="a8"/>
      </w:pPr>
      <w:bookmarkStart w:id="7" w:name="_Toc401215416"/>
      <w:r w:rsidRPr="00E35A6F">
        <w:rPr>
          <w:rFonts w:hint="eastAsia"/>
        </w:rPr>
        <w:t>二</w:t>
      </w:r>
      <w:r w:rsidR="008D06BA">
        <w:rPr>
          <w:rFonts w:hint="eastAsia"/>
        </w:rPr>
        <w:t>、</w:t>
      </w:r>
      <w:r w:rsidR="000A6C36" w:rsidRPr="00E35A6F">
        <w:rPr>
          <w:rFonts w:hint="eastAsia"/>
        </w:rPr>
        <w:t>不當得利法的</w:t>
      </w:r>
      <w:r w:rsidR="008D06BA">
        <w:rPr>
          <w:rFonts w:hint="eastAsia"/>
        </w:rPr>
        <w:t>規範功能</w:t>
      </w:r>
      <w:bookmarkEnd w:id="7"/>
    </w:p>
    <w:p w:rsidR="000A6C36" w:rsidRPr="00BB3049" w:rsidRDefault="000A6C36" w:rsidP="00AC5EF4">
      <w:pPr>
        <w:pStyle w:val="12"/>
      </w:pPr>
      <w:r w:rsidRPr="00BB3049">
        <w:rPr>
          <w:rFonts w:hint="eastAsia"/>
        </w:rPr>
        <w:t>1.</w:t>
      </w:r>
      <w:r w:rsidRPr="00BB3049">
        <w:rPr>
          <w:rFonts w:hint="eastAsia"/>
        </w:rPr>
        <w:tab/>
      </w:r>
      <w:r w:rsidRPr="00BB3049">
        <w:rPr>
          <w:rFonts w:hint="eastAsia"/>
        </w:rPr>
        <w:t>不當得利</w:t>
      </w:r>
      <w:r w:rsidR="00C60837">
        <w:rPr>
          <w:rFonts w:hint="eastAsia"/>
        </w:rPr>
        <w:t>是</w:t>
      </w:r>
      <w:r w:rsidRPr="00BB3049">
        <w:rPr>
          <w:rFonts w:hint="eastAsia"/>
        </w:rPr>
        <w:t>債法的重要構成部分</w:t>
      </w:r>
    </w:p>
    <w:p w:rsidR="000A6C36" w:rsidRPr="00816CE2" w:rsidRDefault="00FC75F2" w:rsidP="001718A1">
      <w:pPr>
        <w:pStyle w:val="ab"/>
        <w:spacing w:beforeLines="0" w:before="0" w:afterLines="0" w:after="0"/>
      </w:pPr>
      <w:r>
        <w:object w:dxaOrig="8947" w:dyaOrig="2512">
          <v:shape id="_x0000_i1026" type="#_x0000_t75" style="width:397pt;height:111.5pt" o:ole="">
            <v:imagedata r:id="rId10" o:title=""/>
          </v:shape>
          <o:OLEObject Type="Embed" ProgID="Visio.Drawing.11" ShapeID="_x0000_i1026" DrawAspect="Content" ObjectID="_1539020209" r:id="rId11"/>
        </w:object>
      </w:r>
    </w:p>
    <w:p w:rsidR="00BB3049" w:rsidRDefault="00226154" w:rsidP="00AC5EF4">
      <w:pPr>
        <w:pStyle w:val="12"/>
      </w:pPr>
      <w:r>
        <w:rPr>
          <w:rFonts w:hint="eastAsia"/>
        </w:rPr>
        <w:lastRenderedPageBreak/>
        <w:t>2.</w:t>
      </w:r>
      <w:r>
        <w:rPr>
          <w:rFonts w:hint="eastAsia"/>
        </w:rPr>
        <w:tab/>
      </w:r>
      <w:r>
        <w:rPr>
          <w:rFonts w:hint="eastAsia"/>
        </w:rPr>
        <w:t>不當得利法在</w:t>
      </w:r>
      <w:r w:rsidR="00816CE2">
        <w:rPr>
          <w:rFonts w:hint="eastAsia"/>
        </w:rPr>
        <w:t>於</w:t>
      </w:r>
      <w:r>
        <w:rPr>
          <w:rFonts w:hint="eastAsia"/>
        </w:rPr>
        <w:t>調整</w:t>
      </w:r>
      <w:r w:rsidR="00E6596B">
        <w:rPr>
          <w:rFonts w:hint="eastAsia"/>
        </w:rPr>
        <w:t>私</w:t>
      </w:r>
      <w:r>
        <w:rPr>
          <w:rFonts w:hint="eastAsia"/>
        </w:rPr>
        <w:t>法秩序無法律原因的財產變動</w:t>
      </w:r>
    </w:p>
    <w:p w:rsidR="00226154" w:rsidRPr="00E35A6F" w:rsidRDefault="00E6596B" w:rsidP="00816CE2">
      <w:pPr>
        <w:pStyle w:val="ab"/>
      </w:pPr>
      <w:r>
        <w:object w:dxaOrig="8422" w:dyaOrig="5034">
          <v:shape id="_x0000_i1027" type="#_x0000_t75" style="width:377pt;height:225.5pt" o:ole="">
            <v:imagedata r:id="rId12" o:title=""/>
          </v:shape>
          <o:OLEObject Type="Embed" ProgID="Visio.Drawing.11" ShapeID="_x0000_i1027" DrawAspect="Content" ObjectID="_1539020210" r:id="rId13"/>
        </w:object>
      </w:r>
    </w:p>
    <w:p w:rsidR="004D39AF" w:rsidRDefault="004D39AF" w:rsidP="004D39AF">
      <w:pPr>
        <w:pStyle w:val="aa"/>
      </w:pPr>
      <w:r>
        <w:rPr>
          <w:rFonts w:hint="eastAsia"/>
        </w:rPr>
        <w:t>由上述可知財產變動是否欠缺法律上原因，應予返還，係於債權、物權、身分法等領域作其判斷，認定受益者有無保有其所受利益的正當性，而由不當得利制度加以調整。不當得利制度旨在規範私法上無法律上原因的財產變動，可謂是</w:t>
      </w:r>
      <w:r w:rsidRPr="00860D69">
        <w:rPr>
          <w:rStyle w:val="-"/>
          <w:rFonts w:hint="eastAsia"/>
        </w:rPr>
        <w:t>財產法體系的反射體</w:t>
      </w:r>
      <w:r>
        <w:rPr>
          <w:rFonts w:hint="eastAsia"/>
        </w:rPr>
        <w:t>，牽涉綦廣，錯綜複雜，此為其研究困難的所在，亦為其研究魅力的所在。研究不當得利有助於更深刻了解整個私法上財產變動秩序的價值判斷及其調整的機制。</w:t>
      </w:r>
    </w:p>
    <w:p w:rsidR="004D39AF" w:rsidRDefault="004D39AF" w:rsidP="004D39AF">
      <w:pPr>
        <w:pStyle w:val="aa"/>
      </w:pPr>
    </w:p>
    <w:p w:rsidR="00226154" w:rsidRDefault="00226154" w:rsidP="00AC5EF4">
      <w:pPr>
        <w:pStyle w:val="12"/>
      </w:pPr>
      <w:r>
        <w:rPr>
          <w:rFonts w:hint="eastAsia"/>
        </w:rPr>
        <w:t>3</w:t>
      </w:r>
      <w:r w:rsidR="007838C3">
        <w:rPr>
          <w:rFonts w:hint="eastAsia"/>
        </w:rPr>
        <w:t>.</w:t>
      </w:r>
      <w:r>
        <w:rPr>
          <w:rFonts w:hint="eastAsia"/>
        </w:rPr>
        <w:tab/>
      </w:r>
      <w:r>
        <w:rPr>
          <w:rFonts w:hint="eastAsia"/>
        </w:rPr>
        <w:t>不當得利法</w:t>
      </w:r>
      <w:r w:rsidR="004D39AF">
        <w:rPr>
          <w:rFonts w:hint="eastAsia"/>
        </w:rPr>
        <w:t>與</w:t>
      </w:r>
      <w:r>
        <w:rPr>
          <w:rFonts w:hint="eastAsia"/>
        </w:rPr>
        <w:t>民法的學習</w:t>
      </w:r>
      <w:r w:rsidR="004D39AF">
        <w:rPr>
          <w:rFonts w:hint="eastAsia"/>
        </w:rPr>
        <w:t>及</w:t>
      </w:r>
      <w:r>
        <w:rPr>
          <w:rFonts w:hint="eastAsia"/>
        </w:rPr>
        <w:t>司法考試</w:t>
      </w:r>
    </w:p>
    <w:p w:rsidR="00B04A0A" w:rsidRDefault="007838C3" w:rsidP="00AC5EF4">
      <w:pPr>
        <w:pStyle w:val="13"/>
      </w:pPr>
      <w:r w:rsidRPr="007838C3">
        <w:rPr>
          <w:rFonts w:ascii="華康楷書體W5外字集" w:eastAsia="華康楷書體W5外字集" w:hAnsi="華康楷書體W5外字集" w:hint="eastAsia"/>
        </w:rPr>
        <w:t></w:t>
      </w:r>
      <w:r w:rsidR="0092709E">
        <w:rPr>
          <w:rFonts w:hint="eastAsia"/>
        </w:rPr>
        <w:t>透</w:t>
      </w:r>
      <w:r w:rsidR="00B04A0A">
        <w:rPr>
          <w:rFonts w:hint="eastAsia"/>
        </w:rPr>
        <w:t>過不當得利法</w:t>
      </w:r>
      <w:r w:rsidR="0092709E">
        <w:rPr>
          <w:rFonts w:hint="eastAsia"/>
        </w:rPr>
        <w:t>的</w:t>
      </w:r>
      <w:r w:rsidR="004D39AF">
        <w:rPr>
          <w:rFonts w:hint="eastAsia"/>
        </w:rPr>
        <w:t>學習</w:t>
      </w:r>
      <w:r w:rsidR="0092709E">
        <w:rPr>
          <w:rFonts w:hint="eastAsia"/>
        </w:rPr>
        <w:t>來</w:t>
      </w:r>
      <w:r w:rsidR="004D39AF">
        <w:rPr>
          <w:rFonts w:hint="eastAsia"/>
        </w:rPr>
        <w:t>認識</w:t>
      </w:r>
      <w:r w:rsidR="00B04A0A">
        <w:rPr>
          <w:rFonts w:hint="eastAsia"/>
        </w:rPr>
        <w:t>民法的基本制度</w:t>
      </w:r>
    </w:p>
    <w:p w:rsidR="00B04A0A" w:rsidRDefault="007838C3" w:rsidP="00AC5EF4">
      <w:pPr>
        <w:pStyle w:val="13"/>
      </w:pPr>
      <w:r>
        <w:rPr>
          <w:rFonts w:ascii="華康楷書體W5外字集" w:eastAsia="華康楷書體W5外字集" w:hAnsi="華康楷書體W5外字集" w:hint="eastAsia"/>
        </w:rPr>
        <w:t></w:t>
      </w:r>
      <w:r w:rsidR="00B04A0A">
        <w:rPr>
          <w:rFonts w:hint="eastAsia"/>
        </w:rPr>
        <w:t>藉不當得利法培養法律能力</w:t>
      </w:r>
    </w:p>
    <w:p w:rsidR="00B04A0A" w:rsidRDefault="007838C3" w:rsidP="00AC5EF4">
      <w:pPr>
        <w:pStyle w:val="13"/>
      </w:pPr>
      <w:r>
        <w:rPr>
          <w:rFonts w:ascii="華康楷書體W5外字集" w:eastAsia="華康楷書體W5外字集" w:hAnsi="華康楷書體W5外字集" w:hint="eastAsia"/>
        </w:rPr>
        <w:t></w:t>
      </w:r>
      <w:r w:rsidR="00B04A0A">
        <w:rPr>
          <w:rFonts w:hint="eastAsia"/>
        </w:rPr>
        <w:t>國家司法考試的題目</w:t>
      </w:r>
      <w:r w:rsidR="00FC75F2">
        <w:rPr>
          <w:rFonts w:hint="eastAsia"/>
        </w:rPr>
        <w:t>：測試對民法了解的程度</w:t>
      </w:r>
    </w:p>
    <w:p w:rsidR="00B04A0A" w:rsidRPr="00E35A6F" w:rsidRDefault="00FC5512" w:rsidP="00AC5EF4">
      <w:pPr>
        <w:pStyle w:val="a8"/>
      </w:pPr>
      <w:bookmarkStart w:id="8" w:name="_Toc401215417"/>
      <w:r>
        <w:rPr>
          <w:rFonts w:hint="eastAsia"/>
        </w:rPr>
        <w:t>三</w:t>
      </w:r>
      <w:r w:rsidR="00B04A0A" w:rsidRPr="00E35A6F">
        <w:rPr>
          <w:rFonts w:hint="eastAsia"/>
        </w:rPr>
        <w:t>、案例研討</w:t>
      </w:r>
      <w:bookmarkEnd w:id="8"/>
    </w:p>
    <w:p w:rsidR="00B04A0A" w:rsidRDefault="00B04A0A" w:rsidP="004A1026">
      <w:pPr>
        <w:pStyle w:val="aa"/>
      </w:pPr>
      <w:r>
        <w:rPr>
          <w:rFonts w:hint="eastAsia"/>
        </w:rPr>
        <w:t>下列</w:t>
      </w:r>
      <w:r>
        <w:rPr>
          <w:rFonts w:hint="eastAsia"/>
        </w:rPr>
        <w:t>15</w:t>
      </w:r>
      <w:r>
        <w:rPr>
          <w:rFonts w:hint="eastAsia"/>
        </w:rPr>
        <w:t>個案例得否成立不當得利？能否組成類型？如何認其要件？請依民法通則第</w:t>
      </w:r>
      <w:r>
        <w:rPr>
          <w:rFonts w:hint="eastAsia"/>
        </w:rPr>
        <w:t>92</w:t>
      </w:r>
      <w:r>
        <w:rPr>
          <w:rFonts w:hint="eastAsia"/>
        </w:rPr>
        <w:t>條規定，參酌判例說加以分析：</w:t>
      </w:r>
    </w:p>
    <w:p w:rsidR="00B04A0A" w:rsidRPr="00AF7E0C" w:rsidRDefault="00B04A0A" w:rsidP="00AC5EF4">
      <w:pPr>
        <w:pStyle w:val="12"/>
      </w:pPr>
      <w:r w:rsidRPr="00AF7E0C">
        <w:rPr>
          <w:rFonts w:hint="eastAsia"/>
        </w:rPr>
        <w:t>1.</w:t>
      </w:r>
      <w:r w:rsidRPr="00AF7E0C">
        <w:rPr>
          <w:rFonts w:hint="eastAsia"/>
        </w:rPr>
        <w:tab/>
      </w:r>
      <w:r w:rsidRPr="00AF7E0C">
        <w:rPr>
          <w:rFonts w:hint="eastAsia"/>
        </w:rPr>
        <w:t>甲在</w:t>
      </w:r>
      <w:r w:rsidRPr="00AF7E0C">
        <w:rPr>
          <w:rFonts w:hint="eastAsia"/>
        </w:rPr>
        <w:t>A</w:t>
      </w:r>
      <w:r w:rsidRPr="00AF7E0C">
        <w:rPr>
          <w:rFonts w:hint="eastAsia"/>
        </w:rPr>
        <w:t>漁港設置燈塔。乙利用該燈塔夜航</w:t>
      </w:r>
      <w:r w:rsidR="004D39AF">
        <w:rPr>
          <w:rFonts w:hint="eastAsia"/>
        </w:rPr>
        <w:t>捕</w:t>
      </w:r>
      <w:r w:rsidRPr="00AF7E0C">
        <w:rPr>
          <w:rFonts w:hint="eastAsia"/>
        </w:rPr>
        <w:t>魚</w:t>
      </w:r>
      <w:r w:rsidR="00100DD6" w:rsidRPr="00AF7E0C">
        <w:rPr>
          <w:rFonts w:hint="eastAsia"/>
        </w:rPr>
        <w:t>。</w:t>
      </w:r>
    </w:p>
    <w:p w:rsidR="00B04A0A" w:rsidRDefault="00B04A0A" w:rsidP="00AC5EF4">
      <w:pPr>
        <w:pStyle w:val="12"/>
      </w:pPr>
      <w:r>
        <w:rPr>
          <w:rFonts w:hint="eastAsia"/>
        </w:rPr>
        <w:t>2.</w:t>
      </w:r>
      <w:r>
        <w:rPr>
          <w:rFonts w:hint="eastAsia"/>
        </w:rPr>
        <w:tab/>
      </w:r>
      <w:r w:rsidR="00100DD6">
        <w:rPr>
          <w:rFonts w:hint="eastAsia"/>
        </w:rPr>
        <w:t>甲出賣</w:t>
      </w:r>
      <w:r w:rsidR="00100DD6">
        <w:rPr>
          <w:rFonts w:hint="eastAsia"/>
        </w:rPr>
        <w:t>A</w:t>
      </w:r>
      <w:r w:rsidR="00100DD6">
        <w:rPr>
          <w:rFonts w:hint="eastAsia"/>
        </w:rPr>
        <w:t>畫給乙，價金</w:t>
      </w:r>
      <w:r w:rsidR="00100DD6">
        <w:rPr>
          <w:rFonts w:hint="eastAsia"/>
        </w:rPr>
        <w:t>10</w:t>
      </w:r>
      <w:r w:rsidR="00100DD6">
        <w:rPr>
          <w:rFonts w:hint="eastAsia"/>
        </w:rPr>
        <w:t>萬元。甲</w:t>
      </w:r>
      <w:r w:rsidR="0092709E">
        <w:rPr>
          <w:rFonts w:hint="eastAsia"/>
        </w:rPr>
        <w:t>交付</w:t>
      </w:r>
      <w:r w:rsidR="0092709E">
        <w:rPr>
          <w:rFonts w:hint="eastAsia"/>
        </w:rPr>
        <w:t>A</w:t>
      </w:r>
      <w:r w:rsidR="0092709E">
        <w:rPr>
          <w:rFonts w:hint="eastAsia"/>
        </w:rPr>
        <w:t>畫與乙，</w:t>
      </w:r>
      <w:r w:rsidR="00100DD6">
        <w:rPr>
          <w:rFonts w:hint="eastAsia"/>
        </w:rPr>
        <w:t>乙付款</w:t>
      </w:r>
      <w:r w:rsidR="0092709E">
        <w:rPr>
          <w:rFonts w:hint="eastAsia"/>
        </w:rPr>
        <w:t>。其</w:t>
      </w:r>
      <w:r w:rsidR="00100DD6">
        <w:rPr>
          <w:rFonts w:hint="eastAsia"/>
        </w:rPr>
        <w:t>後發現該買賣契約不成立（無效或被撤銷）。</w:t>
      </w:r>
    </w:p>
    <w:p w:rsidR="00100DD6" w:rsidRPr="00B04A0A" w:rsidRDefault="00100DD6" w:rsidP="00AC5EF4">
      <w:pPr>
        <w:pStyle w:val="12"/>
      </w:pPr>
      <w:r>
        <w:rPr>
          <w:rFonts w:hint="eastAsia"/>
        </w:rPr>
        <w:t>3.</w:t>
      </w:r>
      <w:r>
        <w:rPr>
          <w:rFonts w:hint="eastAsia"/>
        </w:rPr>
        <w:tab/>
      </w:r>
      <w:r>
        <w:rPr>
          <w:rFonts w:hint="eastAsia"/>
        </w:rPr>
        <w:t>甲受僱於乙一個月後，乙未付工資，甲以被詐欺撤銷勞動契約。</w:t>
      </w:r>
    </w:p>
    <w:p w:rsidR="00226154" w:rsidRDefault="00100DD6" w:rsidP="00AC5EF4">
      <w:pPr>
        <w:pStyle w:val="12"/>
      </w:pPr>
      <w:r>
        <w:rPr>
          <w:rFonts w:hint="eastAsia"/>
        </w:rPr>
        <w:t>4.</w:t>
      </w:r>
      <w:r>
        <w:rPr>
          <w:rFonts w:hint="eastAsia"/>
        </w:rPr>
        <w:tab/>
      </w:r>
      <w:r>
        <w:rPr>
          <w:rFonts w:hint="eastAsia"/>
        </w:rPr>
        <w:t>甲出</w:t>
      </w:r>
      <w:r w:rsidR="0092709E">
        <w:rPr>
          <w:rFonts w:hint="eastAsia"/>
        </w:rPr>
        <w:t>賣某</w:t>
      </w:r>
      <w:r>
        <w:rPr>
          <w:rFonts w:hint="eastAsia"/>
        </w:rPr>
        <w:t>車給乙，雙方履行後，乙以該車不符約定品質</w:t>
      </w:r>
      <w:r w:rsidR="0092709E">
        <w:rPr>
          <w:rFonts w:hint="eastAsia"/>
        </w:rPr>
        <w:t>，</w:t>
      </w:r>
      <w:r>
        <w:rPr>
          <w:rFonts w:hint="eastAsia"/>
        </w:rPr>
        <w:t>解除契約。其後發現該車於解除前（或解除後）因地震滅失。</w:t>
      </w:r>
      <w:r w:rsidR="004D39AF">
        <w:rPr>
          <w:rFonts w:hint="eastAsia"/>
        </w:rPr>
        <w:t>或甲與乙合意解除</w:t>
      </w:r>
      <w:r w:rsidR="004D39AF">
        <w:rPr>
          <w:rFonts w:hint="eastAsia"/>
        </w:rPr>
        <w:lastRenderedPageBreak/>
        <w:t>契約。</w:t>
      </w:r>
    </w:p>
    <w:p w:rsidR="00100DD6" w:rsidRDefault="00100DD6" w:rsidP="00AC5EF4">
      <w:pPr>
        <w:pStyle w:val="12"/>
      </w:pPr>
      <w:r>
        <w:rPr>
          <w:rFonts w:hint="eastAsia"/>
        </w:rPr>
        <w:t>5.</w:t>
      </w:r>
      <w:r>
        <w:rPr>
          <w:rFonts w:hint="eastAsia"/>
        </w:rPr>
        <w:tab/>
      </w:r>
      <w:r>
        <w:rPr>
          <w:rFonts w:hint="eastAsia"/>
        </w:rPr>
        <w:t>甲用投影機投影於乙所有房屋的牆壁作商業廣告。</w:t>
      </w:r>
    </w:p>
    <w:p w:rsidR="00100DD6" w:rsidRDefault="00100DD6" w:rsidP="00AC5EF4">
      <w:pPr>
        <w:pStyle w:val="12"/>
      </w:pPr>
      <w:r>
        <w:rPr>
          <w:rFonts w:hint="eastAsia"/>
        </w:rPr>
        <w:t>6.</w:t>
      </w:r>
      <w:r>
        <w:rPr>
          <w:rFonts w:hint="eastAsia"/>
        </w:rPr>
        <w:tab/>
      </w:r>
      <w:r w:rsidR="00C327A6">
        <w:rPr>
          <w:rFonts w:hint="eastAsia"/>
        </w:rPr>
        <w:t>甲將乙寄託的古玉（時</w:t>
      </w:r>
      <w:r w:rsidR="0092709E">
        <w:rPr>
          <w:rFonts w:hint="eastAsia"/>
        </w:rPr>
        <w:t>價</w:t>
      </w:r>
      <w:r w:rsidR="00C327A6">
        <w:rPr>
          <w:rFonts w:hint="eastAsia"/>
        </w:rPr>
        <w:t>10</w:t>
      </w:r>
      <w:r w:rsidR="00C327A6">
        <w:rPr>
          <w:rFonts w:hint="eastAsia"/>
        </w:rPr>
        <w:t>萬元），以</w:t>
      </w:r>
      <w:r w:rsidR="00C327A6">
        <w:rPr>
          <w:rFonts w:hint="eastAsia"/>
        </w:rPr>
        <w:t>12</w:t>
      </w:r>
      <w:r w:rsidR="00C327A6">
        <w:rPr>
          <w:rFonts w:hint="eastAsia"/>
        </w:rPr>
        <w:t>萬元讓售於善意之丙。</w:t>
      </w:r>
    </w:p>
    <w:p w:rsidR="00C327A6" w:rsidRDefault="00C327A6" w:rsidP="00AC5EF4">
      <w:pPr>
        <w:pStyle w:val="12"/>
      </w:pPr>
      <w:r>
        <w:rPr>
          <w:rFonts w:hint="eastAsia"/>
        </w:rPr>
        <w:t>7.</w:t>
      </w:r>
      <w:r>
        <w:rPr>
          <w:rFonts w:hint="eastAsia"/>
        </w:rPr>
        <w:tab/>
      </w:r>
      <w:r>
        <w:rPr>
          <w:rFonts w:hint="eastAsia"/>
        </w:rPr>
        <w:t>甲出租某屋給乙，乙未經甲的同意，</w:t>
      </w:r>
      <w:r w:rsidR="0092709E">
        <w:rPr>
          <w:rFonts w:hint="eastAsia"/>
        </w:rPr>
        <w:t>將</w:t>
      </w:r>
      <w:r>
        <w:rPr>
          <w:rFonts w:hint="eastAsia"/>
        </w:rPr>
        <w:t>該屋以高價轉租於丙。</w:t>
      </w:r>
    </w:p>
    <w:p w:rsidR="00C327A6" w:rsidRDefault="00C327A6" w:rsidP="00AC5EF4">
      <w:pPr>
        <w:pStyle w:val="12"/>
      </w:pPr>
      <w:r>
        <w:rPr>
          <w:rFonts w:hint="eastAsia"/>
        </w:rPr>
        <w:t>8.</w:t>
      </w:r>
      <w:r>
        <w:rPr>
          <w:rFonts w:hint="eastAsia"/>
        </w:rPr>
        <w:tab/>
      </w:r>
      <w:r>
        <w:rPr>
          <w:rFonts w:hint="eastAsia"/>
        </w:rPr>
        <w:t>甲誤取乙的肥料，施於丙的農田。</w:t>
      </w:r>
    </w:p>
    <w:p w:rsidR="00C327A6" w:rsidRDefault="00C327A6" w:rsidP="00AC5EF4">
      <w:pPr>
        <w:pStyle w:val="12"/>
      </w:pPr>
      <w:r>
        <w:rPr>
          <w:rFonts w:hint="eastAsia"/>
        </w:rPr>
        <w:t>9.</w:t>
      </w:r>
      <w:r>
        <w:rPr>
          <w:rFonts w:hint="eastAsia"/>
        </w:rPr>
        <w:tab/>
      </w:r>
      <w:r>
        <w:rPr>
          <w:rFonts w:hint="eastAsia"/>
        </w:rPr>
        <w:t>甲無權使用乙的肖像、姓名為其商品作代言廣告。</w:t>
      </w:r>
    </w:p>
    <w:p w:rsidR="00C327A6" w:rsidRDefault="00C327A6" w:rsidP="008D06BA">
      <w:pPr>
        <w:pStyle w:val="110"/>
      </w:pPr>
      <w:r>
        <w:rPr>
          <w:rFonts w:hint="eastAsia"/>
        </w:rPr>
        <w:t>10.</w:t>
      </w:r>
      <w:r>
        <w:rPr>
          <w:rFonts w:hint="eastAsia"/>
        </w:rPr>
        <w:tab/>
      </w:r>
      <w:r w:rsidR="00DB023E">
        <w:rPr>
          <w:rFonts w:hint="eastAsia"/>
        </w:rPr>
        <w:t>甲出賣某屋給乙，遲未交付。其後該屋被政府徵收。乙得否向甲請求交付其領取的補償費？</w:t>
      </w:r>
    </w:p>
    <w:p w:rsidR="003C1591" w:rsidRDefault="002F31F1" w:rsidP="008D06BA">
      <w:pPr>
        <w:pStyle w:val="110"/>
      </w:pPr>
      <w:r>
        <w:rPr>
          <w:rFonts w:hint="eastAsia"/>
        </w:rPr>
        <w:t>11.</w:t>
      </w:r>
      <w:r>
        <w:rPr>
          <w:rFonts w:hint="eastAsia"/>
        </w:rPr>
        <w:tab/>
      </w:r>
      <w:r>
        <w:rPr>
          <w:rFonts w:hint="eastAsia"/>
        </w:rPr>
        <w:t>甲欠乙</w:t>
      </w:r>
      <w:r w:rsidR="0092709E">
        <w:rPr>
          <w:rFonts w:hint="eastAsia"/>
        </w:rPr>
        <w:t>2</w:t>
      </w:r>
      <w:r>
        <w:rPr>
          <w:rFonts w:hint="eastAsia"/>
        </w:rPr>
        <w:t>百萬元，甲指示其債務人丙付款於乙。丙對乙付款後，發現：</w:t>
      </w:r>
      <w:r w:rsidR="007838C3" w:rsidRPr="007838C3">
        <w:rPr>
          <w:rFonts w:ascii="華康楷書體W5外字集" w:eastAsia="華康楷書體W5外字集" w:hAnsi="華康楷書體W5外字集" w:hint="eastAsia"/>
        </w:rPr>
        <w:t></w:t>
      </w:r>
      <w:r>
        <w:rPr>
          <w:rFonts w:hint="eastAsia"/>
        </w:rPr>
        <w:t>甲對乙的債務</w:t>
      </w:r>
      <w:r w:rsidR="004A4AC1">
        <w:rPr>
          <w:rFonts w:hint="eastAsia"/>
        </w:rPr>
        <w:t>業</w:t>
      </w:r>
      <w:r>
        <w:rPr>
          <w:rFonts w:hint="eastAsia"/>
        </w:rPr>
        <w:t>已清償</w:t>
      </w:r>
      <w:r w:rsidR="004A4AC1">
        <w:rPr>
          <w:rFonts w:hint="eastAsia"/>
        </w:rPr>
        <w:t>。</w:t>
      </w:r>
      <w:r w:rsidR="007838C3">
        <w:rPr>
          <w:rFonts w:ascii="華康楷書體W5外字集" w:eastAsia="華康楷書體W5外字集" w:hAnsi="華康楷書體W5外字集" w:hint="eastAsia"/>
        </w:rPr>
        <w:t></w:t>
      </w:r>
      <w:r>
        <w:rPr>
          <w:rFonts w:hint="eastAsia"/>
        </w:rPr>
        <w:t>丙對甲的債務自始不存在。</w:t>
      </w:r>
      <w:r w:rsidR="007838C3">
        <w:rPr>
          <w:rFonts w:ascii="華康楷書體W5外字集" w:eastAsia="華康楷書體W5外字集" w:hAnsi="華康楷書體W5外字集" w:hint="eastAsia"/>
        </w:rPr>
        <w:t></w:t>
      </w:r>
      <w:r>
        <w:rPr>
          <w:rFonts w:hint="eastAsia"/>
        </w:rPr>
        <w:t>甲對乙的債務</w:t>
      </w:r>
      <w:r w:rsidR="004A4AC1">
        <w:rPr>
          <w:rFonts w:hint="eastAsia"/>
        </w:rPr>
        <w:t>、</w:t>
      </w:r>
      <w:r>
        <w:rPr>
          <w:rFonts w:hint="eastAsia"/>
        </w:rPr>
        <w:t>丙對甲的債務</w:t>
      </w:r>
      <w:r w:rsidR="004A4AC1">
        <w:rPr>
          <w:rFonts w:hint="eastAsia"/>
        </w:rPr>
        <w:t>均</w:t>
      </w:r>
      <w:r>
        <w:rPr>
          <w:rFonts w:hint="eastAsia"/>
        </w:rPr>
        <w:t>不存在。</w:t>
      </w:r>
    </w:p>
    <w:p w:rsidR="002F31F1" w:rsidRDefault="002F31F1" w:rsidP="008D06BA">
      <w:pPr>
        <w:pStyle w:val="110"/>
      </w:pPr>
      <w:r>
        <w:rPr>
          <w:rFonts w:hint="eastAsia"/>
        </w:rPr>
        <w:t>12.</w:t>
      </w:r>
      <w:r>
        <w:rPr>
          <w:rFonts w:hint="eastAsia"/>
        </w:rPr>
        <w:tab/>
      </w:r>
      <w:r>
        <w:rPr>
          <w:rFonts w:hint="eastAsia"/>
        </w:rPr>
        <w:t>甲向乙購買某屋，指示其債務人丙（或銀行）付款於乙。甲查覺該</w:t>
      </w:r>
      <w:r w:rsidR="00222C5C">
        <w:rPr>
          <w:rFonts w:hint="eastAsia"/>
        </w:rPr>
        <w:t>買賣</w:t>
      </w:r>
      <w:r>
        <w:rPr>
          <w:rFonts w:hint="eastAsia"/>
        </w:rPr>
        <w:t>合同尚有爭議，乃向丙撤回付款的委託</w:t>
      </w:r>
      <w:r w:rsidR="00222C5C">
        <w:rPr>
          <w:rFonts w:hint="eastAsia"/>
        </w:rPr>
        <w:t>，</w:t>
      </w:r>
      <w:r>
        <w:rPr>
          <w:rFonts w:hint="eastAsia"/>
        </w:rPr>
        <w:t>因丙或其受僱人的疏失，</w:t>
      </w:r>
      <w:r w:rsidR="00222C5C">
        <w:rPr>
          <w:rFonts w:hint="eastAsia"/>
        </w:rPr>
        <w:t>仍</w:t>
      </w:r>
      <w:r>
        <w:rPr>
          <w:rFonts w:hint="eastAsia"/>
        </w:rPr>
        <w:t>付款於乙</w:t>
      </w:r>
      <w:r w:rsidR="00222C5C">
        <w:rPr>
          <w:rFonts w:hint="eastAsia"/>
        </w:rPr>
        <w:t>。</w:t>
      </w:r>
      <w:r>
        <w:rPr>
          <w:rFonts w:hint="eastAsia"/>
        </w:rPr>
        <w:t>乙不知甲撤回付款的指示。</w:t>
      </w:r>
    </w:p>
    <w:p w:rsidR="002F31F1" w:rsidRDefault="002F31F1" w:rsidP="008D06BA">
      <w:pPr>
        <w:pStyle w:val="110"/>
      </w:pPr>
      <w:r>
        <w:rPr>
          <w:rFonts w:hint="eastAsia"/>
        </w:rPr>
        <w:t>13.</w:t>
      </w:r>
      <w:r>
        <w:rPr>
          <w:rFonts w:hint="eastAsia"/>
        </w:rPr>
        <w:tab/>
      </w:r>
      <w:r>
        <w:rPr>
          <w:rFonts w:hint="eastAsia"/>
        </w:rPr>
        <w:t>甲向乙購買越野車贈與丙，甲與乙約定，丙對乙有直接請求權。乙交付該車於丙後，</w:t>
      </w:r>
      <w:r w:rsidR="004D39AF">
        <w:rPr>
          <w:rFonts w:hint="eastAsia"/>
        </w:rPr>
        <w:t>乙</w:t>
      </w:r>
      <w:r>
        <w:rPr>
          <w:rFonts w:hint="eastAsia"/>
        </w:rPr>
        <w:t>受甲詐欺為理由撤銷買賣契約。</w:t>
      </w:r>
    </w:p>
    <w:p w:rsidR="002F31F1" w:rsidRDefault="002F31F1" w:rsidP="008D06BA">
      <w:pPr>
        <w:pStyle w:val="110"/>
      </w:pPr>
      <w:r>
        <w:rPr>
          <w:rFonts w:hint="eastAsia"/>
        </w:rPr>
        <w:t>14.</w:t>
      </w:r>
      <w:r>
        <w:rPr>
          <w:rFonts w:hint="eastAsia"/>
        </w:rPr>
        <w:tab/>
      </w:r>
      <w:r>
        <w:rPr>
          <w:rFonts w:hint="eastAsia"/>
        </w:rPr>
        <w:t>甲之子刮傷乙的新車，丙誤認係其子所為</w:t>
      </w:r>
      <w:r w:rsidR="00222C5C">
        <w:rPr>
          <w:rFonts w:hint="eastAsia"/>
        </w:rPr>
        <w:t>，</w:t>
      </w:r>
      <w:r>
        <w:rPr>
          <w:rFonts w:hint="eastAsia"/>
        </w:rPr>
        <w:t>而向乙為損害賠償。</w:t>
      </w:r>
    </w:p>
    <w:p w:rsidR="002F31F1" w:rsidRDefault="002F31F1" w:rsidP="008D06BA">
      <w:pPr>
        <w:pStyle w:val="110"/>
      </w:pPr>
      <w:r>
        <w:rPr>
          <w:rFonts w:hint="eastAsia"/>
        </w:rPr>
        <w:t>15.</w:t>
      </w:r>
      <w:r>
        <w:rPr>
          <w:rFonts w:hint="eastAsia"/>
        </w:rPr>
        <w:tab/>
      </w:r>
      <w:r>
        <w:rPr>
          <w:rFonts w:hint="eastAsia"/>
        </w:rPr>
        <w:t>比較下列二例說明當事人間法律關係：</w:t>
      </w:r>
    </w:p>
    <w:p w:rsidR="002F31F1" w:rsidRPr="00AF7E0C" w:rsidRDefault="007838C3" w:rsidP="00AC5EF4">
      <w:pPr>
        <w:pStyle w:val="13"/>
      </w:pPr>
      <w:r w:rsidRPr="007838C3">
        <w:rPr>
          <w:rFonts w:ascii="華康楷書體W5外字集" w:eastAsia="華康楷書體W5外字集" w:hAnsi="華康楷書體W5外字集" w:hint="eastAsia"/>
        </w:rPr>
        <w:t></w:t>
      </w:r>
      <w:r w:rsidR="002F31F1" w:rsidRPr="00AF7E0C">
        <w:rPr>
          <w:rFonts w:hint="eastAsia"/>
        </w:rPr>
        <w:t>甲擅以乙寄託的建材，</w:t>
      </w:r>
      <w:r w:rsidR="00222C5C" w:rsidRPr="00AF7E0C">
        <w:rPr>
          <w:rFonts w:hint="eastAsia"/>
        </w:rPr>
        <w:t>用</w:t>
      </w:r>
      <w:r w:rsidR="002F31F1" w:rsidRPr="00AF7E0C">
        <w:rPr>
          <w:rFonts w:hint="eastAsia"/>
        </w:rPr>
        <w:t>於其所承攬</w:t>
      </w:r>
      <w:r w:rsidR="00222C5C" w:rsidRPr="00AF7E0C">
        <w:rPr>
          <w:rFonts w:hint="eastAsia"/>
        </w:rPr>
        <w:t>修繕</w:t>
      </w:r>
      <w:r w:rsidR="002F31F1" w:rsidRPr="00AF7E0C">
        <w:rPr>
          <w:rFonts w:hint="eastAsia"/>
        </w:rPr>
        <w:t>丙房屋</w:t>
      </w:r>
      <w:r w:rsidR="00222C5C" w:rsidRPr="00AF7E0C">
        <w:rPr>
          <w:rFonts w:hint="eastAsia"/>
        </w:rPr>
        <w:t>的工程</w:t>
      </w:r>
      <w:r w:rsidR="002F31F1" w:rsidRPr="00AF7E0C">
        <w:rPr>
          <w:rFonts w:hint="eastAsia"/>
        </w:rPr>
        <w:t>。</w:t>
      </w:r>
    </w:p>
    <w:p w:rsidR="002F31F1" w:rsidRPr="002F31F1" w:rsidRDefault="007838C3" w:rsidP="00AC5EF4">
      <w:pPr>
        <w:pStyle w:val="13"/>
      </w:pPr>
      <w:r>
        <w:rPr>
          <w:rFonts w:ascii="華康楷書體W5外字集" w:eastAsia="華康楷書體W5外字集" w:hAnsi="華康楷書體W5外字集" w:hint="eastAsia"/>
        </w:rPr>
        <w:t></w:t>
      </w:r>
      <w:r w:rsidR="002F31F1">
        <w:rPr>
          <w:rFonts w:hint="eastAsia"/>
        </w:rPr>
        <w:t>甲偷乙所有之豬隻，出賣於丙，丙宰</w:t>
      </w:r>
      <w:r w:rsidR="002F31F1" w:rsidRPr="00222C5C">
        <w:rPr>
          <w:rFonts w:hint="eastAsia"/>
        </w:rPr>
        <w:t>豬隻作成高級肉乾，在市場販售。</w:t>
      </w:r>
    </w:p>
    <w:p w:rsidR="00FC5512" w:rsidRPr="00FB7A54" w:rsidRDefault="00FC5512" w:rsidP="00AC5EF4">
      <w:pPr>
        <w:pStyle w:val="a7"/>
      </w:pPr>
      <w:bookmarkStart w:id="9" w:name="_Toc401215418"/>
      <w:r w:rsidRPr="00FB7A54">
        <w:rPr>
          <w:rFonts w:hint="eastAsia"/>
        </w:rPr>
        <w:t>貳、不當得利法二千年發展的回顧</w:t>
      </w:r>
      <w:r w:rsidRPr="00FB7A54">
        <w:br/>
      </w:r>
      <w:r w:rsidRPr="00FB7A54">
        <w:rPr>
          <w:rFonts w:hint="eastAsia"/>
        </w:rPr>
        <w:t>與大陸不當得利法的</w:t>
      </w:r>
      <w:r w:rsidR="002F1FEB">
        <w:rPr>
          <w:rFonts w:hint="eastAsia"/>
        </w:rPr>
        <w:t>瞻望</w:t>
      </w:r>
      <w:bookmarkEnd w:id="9"/>
    </w:p>
    <w:p w:rsidR="00226154" w:rsidRDefault="00FC5512" w:rsidP="00AC5EF4">
      <w:pPr>
        <w:pStyle w:val="a8"/>
      </w:pPr>
      <w:bookmarkStart w:id="10" w:name="_Toc401215419"/>
      <w:r>
        <w:rPr>
          <w:rFonts w:hint="eastAsia"/>
        </w:rPr>
        <w:t>一、比較法方法論</w:t>
      </w:r>
      <w:bookmarkEnd w:id="10"/>
    </w:p>
    <w:p w:rsidR="00FC5512" w:rsidRDefault="00FC5512" w:rsidP="004A1026">
      <w:pPr>
        <w:pStyle w:val="aa"/>
      </w:pPr>
      <w:r>
        <w:rPr>
          <w:rFonts w:hint="eastAsia"/>
        </w:rPr>
        <w:t>要了解認識民法不當得利法的構造，須對不當得利</w:t>
      </w:r>
      <w:r w:rsidR="002E66E5">
        <w:rPr>
          <w:rFonts w:hint="eastAsia"/>
        </w:rPr>
        <w:t>從事</w:t>
      </w:r>
      <w:r>
        <w:rPr>
          <w:rFonts w:hint="eastAsia"/>
        </w:rPr>
        <w:t>比較法上的觀察</w:t>
      </w:r>
      <w:r w:rsidR="004602DC">
        <w:rPr>
          <w:rFonts w:hint="eastAsia"/>
        </w:rPr>
        <w:t>，</w:t>
      </w:r>
      <w:r>
        <w:rPr>
          <w:rFonts w:hint="eastAsia"/>
        </w:rPr>
        <w:t>分四點簡要言之：</w:t>
      </w:r>
    </w:p>
    <w:p w:rsidR="00FC5512" w:rsidRDefault="00FC5512" w:rsidP="004A1026">
      <w:pPr>
        <w:pStyle w:val="aa"/>
      </w:pPr>
      <w:r>
        <w:rPr>
          <w:rFonts w:hint="eastAsia"/>
        </w:rPr>
        <w:t>1.</w:t>
      </w:r>
      <w:r>
        <w:rPr>
          <w:rFonts w:hint="cs"/>
        </w:rPr>
        <w:t> </w:t>
      </w:r>
      <w:r>
        <w:rPr>
          <w:rFonts w:hint="eastAsia"/>
        </w:rPr>
        <w:t>比較法的意義：比較法係一種法學方法，旨在從事各國法律異同的比較。</w:t>
      </w:r>
    </w:p>
    <w:p w:rsidR="00FC5512" w:rsidRDefault="00FC5512" w:rsidP="004A1026">
      <w:pPr>
        <w:pStyle w:val="aa"/>
      </w:pPr>
      <w:r>
        <w:rPr>
          <w:rFonts w:hint="eastAsia"/>
        </w:rPr>
        <w:t>2.</w:t>
      </w:r>
      <w:r>
        <w:rPr>
          <w:rFonts w:hint="cs"/>
        </w:rPr>
        <w:t> </w:t>
      </w:r>
      <w:r>
        <w:rPr>
          <w:rFonts w:hint="eastAsia"/>
        </w:rPr>
        <w:t>比較法的功能：其主要功能有四：</w:t>
      </w:r>
      <w:r w:rsidRPr="00227C4D">
        <w:rPr>
          <w:rFonts w:ascii="華康楷書體W5外字集" w:eastAsia="華康楷書體W5外字集" w:hAnsi="華康楷書體W5外字集" w:hint="eastAsia"/>
        </w:rPr>
        <w:t></w:t>
      </w:r>
      <w:r>
        <w:rPr>
          <w:rFonts w:hint="cs"/>
        </w:rPr>
        <w:t>知己知彼，</w:t>
      </w:r>
      <w:r>
        <w:rPr>
          <w:rFonts w:hint="eastAsia"/>
        </w:rPr>
        <w:t>增進理解溝通。</w:t>
      </w:r>
      <w:r w:rsidRPr="00227C4D">
        <w:rPr>
          <w:rFonts w:ascii="華康楷書體W5外字集" w:eastAsia="華康楷書體W5外字集" w:hAnsi="華康楷書體W5外字集" w:hint="eastAsia"/>
        </w:rPr>
        <w:t></w:t>
      </w:r>
      <w:r>
        <w:rPr>
          <w:rFonts w:hint="eastAsia"/>
        </w:rPr>
        <w:t>在立法上探尋規範模式。</w:t>
      </w:r>
      <w:r w:rsidRPr="00227C4D">
        <w:rPr>
          <w:rFonts w:ascii="華康楷書體W5外字集" w:eastAsia="華康楷書體W5外字集" w:hAnsi="華康楷書體W5外字集" w:hint="eastAsia"/>
        </w:rPr>
        <w:t></w:t>
      </w:r>
      <w:r>
        <w:rPr>
          <w:rFonts w:hint="cs"/>
        </w:rPr>
        <w:t>在法律適用上</w:t>
      </w:r>
      <w:r>
        <w:rPr>
          <w:rFonts w:hint="eastAsia"/>
        </w:rPr>
        <w:t>，以比較法作為一種法律解釋適用方法。</w:t>
      </w:r>
      <w:r w:rsidRPr="00227C4D">
        <w:rPr>
          <w:rFonts w:ascii="華康楷書體W5外字集" w:eastAsia="華康楷書體W5外字集" w:hAnsi="華康楷書體W5外字集" w:hint="eastAsia"/>
        </w:rPr>
        <w:t></w:t>
      </w:r>
      <w:r>
        <w:rPr>
          <w:rFonts w:hint="eastAsia"/>
        </w:rPr>
        <w:t>促進法律整合或統一。</w:t>
      </w:r>
    </w:p>
    <w:p w:rsidR="00FC5512" w:rsidRDefault="00FC5512" w:rsidP="004A1026">
      <w:pPr>
        <w:pStyle w:val="aa"/>
      </w:pPr>
      <w:r>
        <w:rPr>
          <w:rFonts w:hint="eastAsia"/>
        </w:rPr>
        <w:t>3.</w:t>
      </w:r>
      <w:r>
        <w:rPr>
          <w:rFonts w:hint="cs"/>
        </w:rPr>
        <w:t> </w:t>
      </w:r>
      <w:r>
        <w:rPr>
          <w:rFonts w:hint="eastAsia"/>
        </w:rPr>
        <w:t>法系分類：為便利法律比較研究，應</w:t>
      </w:r>
      <w:r w:rsidR="00FC75F2">
        <w:rPr>
          <w:rFonts w:hint="eastAsia"/>
        </w:rPr>
        <w:t>作</w:t>
      </w:r>
      <w:r>
        <w:rPr>
          <w:rFonts w:hint="eastAsia"/>
        </w:rPr>
        <w:t>法系分類</w:t>
      </w:r>
      <w:r w:rsidRPr="003719B6">
        <w:rPr>
          <w:rFonts w:hint="eastAsia"/>
        </w:rPr>
        <w:t>（</w:t>
      </w:r>
      <w:r>
        <w:rPr>
          <w:rFonts w:hint="eastAsia"/>
        </w:rPr>
        <w:t>尤其是以羅馬法為</w:t>
      </w:r>
      <w:r>
        <w:rPr>
          <w:rFonts w:hint="eastAsia"/>
        </w:rPr>
        <w:lastRenderedPageBreak/>
        <w:t>基礎的大陸法</w:t>
      </w:r>
      <w:r w:rsidR="004602DC">
        <w:rPr>
          <w:rFonts w:hint="eastAsia"/>
        </w:rPr>
        <w:t>系</w:t>
      </w:r>
      <w:r>
        <w:rPr>
          <w:rFonts w:hint="eastAsia"/>
        </w:rPr>
        <w:t>及英美法系</w:t>
      </w:r>
      <w:r w:rsidRPr="003719B6">
        <w:rPr>
          <w:rFonts w:hint="eastAsia"/>
        </w:rPr>
        <w:t>）</w:t>
      </w:r>
      <w:r>
        <w:rPr>
          <w:rFonts w:hint="eastAsia"/>
        </w:rPr>
        <w:t>，從事總體</w:t>
      </w:r>
      <w:r w:rsidRPr="003719B6">
        <w:rPr>
          <w:rFonts w:hint="eastAsia"/>
        </w:rPr>
        <w:t>（</w:t>
      </w:r>
      <w:r>
        <w:rPr>
          <w:rFonts w:hint="eastAsia"/>
        </w:rPr>
        <w:t>如大陸法與英美法</w:t>
      </w:r>
      <w:r w:rsidRPr="003719B6">
        <w:rPr>
          <w:rFonts w:hint="eastAsia"/>
        </w:rPr>
        <w:t>）</w:t>
      </w:r>
      <w:r>
        <w:rPr>
          <w:rFonts w:hint="eastAsia"/>
        </w:rPr>
        <w:t>或個體</w:t>
      </w:r>
      <w:r w:rsidRPr="003719B6">
        <w:rPr>
          <w:rFonts w:hint="eastAsia"/>
        </w:rPr>
        <w:t>（</w:t>
      </w:r>
      <w:r>
        <w:rPr>
          <w:rFonts w:hint="eastAsia"/>
        </w:rPr>
        <w:t>如締約上過失</w:t>
      </w:r>
      <w:r w:rsidRPr="003719B6">
        <w:rPr>
          <w:rFonts w:hint="eastAsia"/>
        </w:rPr>
        <w:t>）</w:t>
      </w:r>
      <w:r>
        <w:rPr>
          <w:rFonts w:hint="eastAsia"/>
        </w:rPr>
        <w:t>的比較研究。</w:t>
      </w:r>
    </w:p>
    <w:p w:rsidR="00FC5512" w:rsidRDefault="00FC5512" w:rsidP="004A1026">
      <w:pPr>
        <w:pStyle w:val="aa"/>
      </w:pPr>
      <w:r>
        <w:rPr>
          <w:rFonts w:hint="eastAsia"/>
        </w:rPr>
        <w:t>4.</w:t>
      </w:r>
      <w:r>
        <w:rPr>
          <w:rFonts w:hint="cs"/>
        </w:rPr>
        <w:t> </w:t>
      </w:r>
      <w:r>
        <w:rPr>
          <w:rFonts w:hint="eastAsia"/>
        </w:rPr>
        <w:t>功能性研究方法：應採功能性的研究方法，探究不同國家法律如何規範處理相同或類似的法律問題，其重點有三：</w:t>
      </w:r>
      <w:r w:rsidRPr="00227C4D">
        <w:rPr>
          <w:rFonts w:ascii="華康楷書體W5外字集" w:eastAsia="華康楷書體W5外字集" w:hAnsi="華康楷書體W5外字集" w:hint="eastAsia"/>
        </w:rPr>
        <w:t></w:t>
      </w:r>
      <w:r>
        <w:t>發現</w:t>
      </w:r>
      <w:r>
        <w:rPr>
          <w:rFonts w:hint="cs"/>
        </w:rPr>
        <w:t>異同</w:t>
      </w:r>
      <w:r w:rsidRPr="009E4AC2">
        <w:rPr>
          <w:rFonts w:hint="eastAsia"/>
        </w:rPr>
        <w:t>（</w:t>
      </w:r>
      <w:r>
        <w:rPr>
          <w:rFonts w:hint="eastAsia"/>
        </w:rPr>
        <w:t xml:space="preserve">Differences and </w:t>
      </w:r>
      <w:r w:rsidRPr="009E4AC2">
        <w:t>similarities</w:t>
      </w:r>
      <w:r w:rsidRPr="009E4AC2">
        <w:rPr>
          <w:rFonts w:hint="eastAsia"/>
        </w:rPr>
        <w:t>）</w:t>
      </w:r>
      <w:r>
        <w:rPr>
          <w:rFonts w:hint="eastAsia"/>
        </w:rPr>
        <w:t>。</w:t>
      </w:r>
      <w:r w:rsidRPr="00227C4D">
        <w:rPr>
          <w:rFonts w:ascii="華康楷書體W5外字集" w:eastAsia="華康楷書體W5外字集" w:hAnsi="華康楷書體W5外字集" w:hint="eastAsia"/>
        </w:rPr>
        <w:t></w:t>
      </w:r>
      <w:r>
        <w:rPr>
          <w:rFonts w:hint="eastAsia"/>
        </w:rPr>
        <w:t>解釋說明其異同。</w:t>
      </w:r>
      <w:r w:rsidRPr="00227C4D">
        <w:rPr>
          <w:rFonts w:ascii="華康楷書體W5外字集" w:eastAsia="華康楷書體W5外字集" w:hAnsi="華康楷書體W5外字集" w:hint="eastAsia"/>
        </w:rPr>
        <w:t></w:t>
      </w:r>
      <w:r>
        <w:rPr>
          <w:rFonts w:hint="cs"/>
        </w:rPr>
        <w:t>應用於所設定的研究目的。</w:t>
      </w:r>
    </w:p>
    <w:p w:rsidR="00FC5512" w:rsidRDefault="00FC5512" w:rsidP="004A1026">
      <w:pPr>
        <w:pStyle w:val="aa"/>
      </w:pPr>
      <w:r>
        <w:rPr>
          <w:rFonts w:hint="eastAsia"/>
        </w:rPr>
        <w:t>比較法</w:t>
      </w:r>
      <w:r w:rsidRPr="009E4AC2">
        <w:rPr>
          <w:rFonts w:hint="eastAsia"/>
        </w:rPr>
        <w:t>（</w:t>
      </w:r>
      <w:r>
        <w:rPr>
          <w:rFonts w:hint="eastAsia"/>
        </w:rPr>
        <w:t>或法律比較研究</w:t>
      </w:r>
      <w:r w:rsidRPr="009E4AC2">
        <w:rPr>
          <w:rFonts w:hint="eastAsia"/>
        </w:rPr>
        <w:t>）</w:t>
      </w:r>
      <w:r>
        <w:rPr>
          <w:rFonts w:hint="eastAsia"/>
        </w:rPr>
        <w:t>可採十字架型的模式，即就某個法律問題追溯其歷史發展過程</w:t>
      </w:r>
      <w:r w:rsidRPr="009E4AC2">
        <w:rPr>
          <w:rFonts w:hint="eastAsia"/>
        </w:rPr>
        <w:t>（</w:t>
      </w:r>
      <w:r>
        <w:rPr>
          <w:rFonts w:hint="eastAsia"/>
        </w:rPr>
        <w:t>垂直比較</w:t>
      </w:r>
      <w:r w:rsidRPr="009E4AC2">
        <w:rPr>
          <w:rFonts w:hint="eastAsia"/>
        </w:rPr>
        <w:t>）</w:t>
      </w:r>
      <w:r>
        <w:rPr>
          <w:rFonts w:hint="eastAsia"/>
        </w:rPr>
        <w:t>，與各國現行法律作橫的比較，再探究該法律問題的解釋適用或其立法修正發展。茲就不當得利的比較研究圖示如下：</w:t>
      </w:r>
    </w:p>
    <w:p w:rsidR="00FC5512" w:rsidRPr="00E5686E" w:rsidRDefault="004602DC" w:rsidP="00E5686E">
      <w:pPr>
        <w:pStyle w:val="ab"/>
      </w:pPr>
      <w:r>
        <w:object w:dxaOrig="9868" w:dyaOrig="3306">
          <v:shape id="_x0000_i1028" type="#_x0000_t75" style="width:415pt;height:139pt" o:ole="">
            <v:imagedata r:id="rId14" o:title=""/>
          </v:shape>
          <o:OLEObject Type="Embed" ProgID="Visio.Drawing.11" ShapeID="_x0000_i1028" DrawAspect="Content" ObjectID="_1539020211" r:id="rId15"/>
        </w:object>
      </w:r>
    </w:p>
    <w:p w:rsidR="00FC5512" w:rsidRDefault="00975EB9" w:rsidP="00AC5EF4">
      <w:pPr>
        <w:pStyle w:val="a8"/>
      </w:pPr>
      <w:bookmarkStart w:id="11" w:name="_Toc401215420"/>
      <w:r>
        <w:rPr>
          <w:rFonts w:hint="eastAsia"/>
        </w:rPr>
        <w:t>二、</w:t>
      </w:r>
      <w:r w:rsidRPr="00975EB9">
        <w:rPr>
          <w:rFonts w:hint="eastAsia"/>
        </w:rPr>
        <w:t>大陸法系的不當得利法</w:t>
      </w:r>
      <w:bookmarkEnd w:id="11"/>
    </w:p>
    <w:p w:rsidR="00975EB9" w:rsidRPr="00975EB9" w:rsidRDefault="00975EB9" w:rsidP="00E5686E">
      <w:pPr>
        <w:pStyle w:val="a9"/>
        <w:spacing w:beforeLines="0" w:before="0"/>
      </w:pPr>
      <w:bookmarkStart w:id="12" w:name="_Toc401215421"/>
      <w:r>
        <w:rPr>
          <w:rFonts w:hint="eastAsia"/>
        </w:rPr>
        <w:t>(一)羅馬法</w:t>
      </w:r>
      <w:bookmarkEnd w:id="12"/>
    </w:p>
    <w:p w:rsidR="00975EB9" w:rsidRDefault="00975EB9" w:rsidP="004A1026">
      <w:pPr>
        <w:pStyle w:val="aa"/>
      </w:pPr>
      <w:r>
        <w:rPr>
          <w:rFonts w:hint="eastAsia"/>
        </w:rPr>
        <w:t>民法上很少有一個制度，像不當得利那樣，淵遠流長，歷經二千餘年的演變，仍然對現行法律的解釋適用具有重大的影響。歷史的回顧有助於了解不當得利制度的形成過程及發展趨勢。以不當得利作為債之發生原因，乃羅馬法所創設。不當得利請求權在羅馬法上稱為</w:t>
      </w:r>
      <w:proofErr w:type="spellStart"/>
      <w:r>
        <w:rPr>
          <w:rFonts w:hint="eastAsia"/>
        </w:rPr>
        <w:t>condictio</w:t>
      </w:r>
      <w:proofErr w:type="spellEnd"/>
      <w:r>
        <w:rPr>
          <w:rFonts w:hint="eastAsia"/>
        </w:rPr>
        <w:t>，是一種對人訴訟（</w:t>
      </w:r>
      <w:proofErr w:type="spellStart"/>
      <w:r>
        <w:rPr>
          <w:rFonts w:hint="eastAsia"/>
        </w:rPr>
        <w:t>actio</w:t>
      </w:r>
      <w:proofErr w:type="spellEnd"/>
      <w:r>
        <w:rPr>
          <w:rFonts w:hint="eastAsia"/>
        </w:rPr>
        <w:t xml:space="preserve"> in </w:t>
      </w:r>
      <w:proofErr w:type="spellStart"/>
      <w:r>
        <w:rPr>
          <w:rFonts w:hint="eastAsia"/>
        </w:rPr>
        <w:t>personam</w:t>
      </w:r>
      <w:proofErr w:type="spellEnd"/>
      <w:r>
        <w:rPr>
          <w:rFonts w:hint="eastAsia"/>
        </w:rPr>
        <w:t>），以請求給付特定債之標的物為內容（如請求返還貸與的金錢），其主要特色在於訴訟上原告不必陳述被告應為給付的原因，具有廣泛的適用範圍，從而亦被用於請求被告返還無法律上原因而取得的特定標的物，例如清償債務後，發現債務自始不存在或業已消滅時，得依</w:t>
      </w:r>
      <w:proofErr w:type="spellStart"/>
      <w:r>
        <w:rPr>
          <w:rFonts w:hint="eastAsia"/>
        </w:rPr>
        <w:t>condictio</w:t>
      </w:r>
      <w:proofErr w:type="spellEnd"/>
      <w:r>
        <w:rPr>
          <w:rFonts w:hint="eastAsia"/>
        </w:rPr>
        <w:t xml:space="preserve"> </w:t>
      </w:r>
      <w:proofErr w:type="spellStart"/>
      <w:r>
        <w:rPr>
          <w:rFonts w:hint="eastAsia"/>
        </w:rPr>
        <w:t>indebiti</w:t>
      </w:r>
      <w:proofErr w:type="spellEnd"/>
      <w:r>
        <w:rPr>
          <w:rFonts w:hint="eastAsia"/>
        </w:rPr>
        <w:t>（非債清償的不當得利）請求返還之。</w:t>
      </w:r>
    </w:p>
    <w:p w:rsidR="00975EB9" w:rsidRDefault="00975EB9" w:rsidP="004A1026">
      <w:pPr>
        <w:pStyle w:val="aa"/>
      </w:pPr>
      <w:r>
        <w:rPr>
          <w:rFonts w:hint="eastAsia"/>
        </w:rPr>
        <w:t>羅馬法上不當得利之訴，除非債清償外，其主要的尚有：</w:t>
      </w:r>
      <w:r>
        <w:rPr>
          <w:rFonts w:hint="eastAsia"/>
        </w:rPr>
        <w:t>1. </w:t>
      </w:r>
      <w:r>
        <w:rPr>
          <w:rFonts w:hint="eastAsia"/>
        </w:rPr>
        <w:t>基於目的不能達成的不當得利（</w:t>
      </w:r>
      <w:proofErr w:type="spellStart"/>
      <w:r>
        <w:rPr>
          <w:rFonts w:hint="eastAsia"/>
        </w:rPr>
        <w:t>condictio</w:t>
      </w:r>
      <w:proofErr w:type="spellEnd"/>
      <w:r>
        <w:rPr>
          <w:rFonts w:hint="eastAsia"/>
        </w:rPr>
        <w:t xml:space="preserve"> </w:t>
      </w:r>
      <w:proofErr w:type="spellStart"/>
      <w:r>
        <w:rPr>
          <w:rFonts w:hint="eastAsia"/>
        </w:rPr>
        <w:t>ob</w:t>
      </w:r>
      <w:proofErr w:type="spellEnd"/>
      <w:r>
        <w:rPr>
          <w:rFonts w:hint="eastAsia"/>
        </w:rPr>
        <w:t xml:space="preserve"> rem</w:t>
      </w:r>
      <w:r>
        <w:rPr>
          <w:rFonts w:hint="eastAsia"/>
        </w:rPr>
        <w:t>），即當事人一方為特定目的而為給付，其後目的不能實現（如預期結婚而贈與，而其後解除婚約）時，為給付的一方得向受領給付的一方請求返還所受的利益。</w:t>
      </w:r>
      <w:r>
        <w:rPr>
          <w:rFonts w:hint="eastAsia"/>
        </w:rPr>
        <w:t>2. </w:t>
      </w:r>
      <w:r>
        <w:rPr>
          <w:rFonts w:hint="eastAsia"/>
        </w:rPr>
        <w:t>基於竊盜的不當得利（</w:t>
      </w:r>
      <w:proofErr w:type="spellStart"/>
      <w:r>
        <w:rPr>
          <w:rFonts w:hint="eastAsia"/>
        </w:rPr>
        <w:t>condictio</w:t>
      </w:r>
      <w:proofErr w:type="spellEnd"/>
      <w:r>
        <w:rPr>
          <w:rFonts w:hint="eastAsia"/>
        </w:rPr>
        <w:t xml:space="preserve"> </w:t>
      </w:r>
      <w:proofErr w:type="spellStart"/>
      <w:r>
        <w:rPr>
          <w:rFonts w:hint="eastAsia"/>
        </w:rPr>
        <w:t>furtiva</w:t>
      </w:r>
      <w:proofErr w:type="spellEnd"/>
      <w:r>
        <w:rPr>
          <w:rFonts w:hint="eastAsia"/>
        </w:rPr>
        <w:t>）。</w:t>
      </w:r>
      <w:r>
        <w:rPr>
          <w:rFonts w:hint="eastAsia"/>
        </w:rPr>
        <w:t>3. </w:t>
      </w:r>
      <w:r>
        <w:rPr>
          <w:rFonts w:hint="eastAsia"/>
        </w:rPr>
        <w:t>基於污染行為的不當得利（</w:t>
      </w:r>
      <w:proofErr w:type="spellStart"/>
      <w:r>
        <w:rPr>
          <w:rFonts w:hint="eastAsia"/>
        </w:rPr>
        <w:t>condictio</w:t>
      </w:r>
      <w:proofErr w:type="spellEnd"/>
      <w:r>
        <w:rPr>
          <w:rFonts w:hint="eastAsia"/>
        </w:rPr>
        <w:t xml:space="preserve"> </w:t>
      </w:r>
      <w:proofErr w:type="spellStart"/>
      <w:r>
        <w:rPr>
          <w:rFonts w:hint="eastAsia"/>
        </w:rPr>
        <w:t>ob</w:t>
      </w:r>
      <w:proofErr w:type="spellEnd"/>
      <w:r>
        <w:rPr>
          <w:rFonts w:hint="eastAsia"/>
        </w:rPr>
        <w:t xml:space="preserve"> </w:t>
      </w:r>
      <w:proofErr w:type="spellStart"/>
      <w:r>
        <w:rPr>
          <w:rFonts w:hint="eastAsia"/>
        </w:rPr>
        <w:t>turpem</w:t>
      </w:r>
      <w:proofErr w:type="spellEnd"/>
      <w:r>
        <w:rPr>
          <w:rFonts w:hint="eastAsia"/>
        </w:rPr>
        <w:t xml:space="preserve"> </w:t>
      </w:r>
      <w:proofErr w:type="spellStart"/>
      <w:r>
        <w:rPr>
          <w:rFonts w:hint="eastAsia"/>
        </w:rPr>
        <w:t>causam</w:t>
      </w:r>
      <w:proofErr w:type="spellEnd"/>
      <w:r>
        <w:rPr>
          <w:rFonts w:hint="eastAsia"/>
        </w:rPr>
        <w:t>），即受領給付違背善良風俗（如綁匪勒索贖金），為給付之人，縱其期待的結果業已發生（如被綁架者已被釋放），仍得向受領者，請求返還。</w:t>
      </w:r>
      <w:r>
        <w:rPr>
          <w:rFonts w:hint="eastAsia"/>
        </w:rPr>
        <w:lastRenderedPageBreak/>
        <w:t>4. </w:t>
      </w:r>
      <w:r>
        <w:rPr>
          <w:rFonts w:hint="eastAsia"/>
        </w:rPr>
        <w:t>基於不法原因的不當得利（</w:t>
      </w:r>
      <w:proofErr w:type="spellStart"/>
      <w:r>
        <w:rPr>
          <w:rFonts w:hint="eastAsia"/>
        </w:rPr>
        <w:t>condictio</w:t>
      </w:r>
      <w:proofErr w:type="spellEnd"/>
      <w:r>
        <w:rPr>
          <w:rFonts w:hint="eastAsia"/>
        </w:rPr>
        <w:t xml:space="preserve"> ex </w:t>
      </w:r>
      <w:proofErr w:type="spellStart"/>
      <w:r>
        <w:rPr>
          <w:rFonts w:hint="eastAsia"/>
        </w:rPr>
        <w:t>injusta</w:t>
      </w:r>
      <w:proofErr w:type="spellEnd"/>
      <w:r>
        <w:rPr>
          <w:rFonts w:hint="eastAsia"/>
        </w:rPr>
        <w:t xml:space="preserve"> causa</w:t>
      </w:r>
      <w:r>
        <w:rPr>
          <w:rFonts w:hint="eastAsia"/>
        </w:rPr>
        <w:t>），即受領給付的行為雖尚未違背善良風俗，但與法律所非難之目的不符者（如收取高利貸的利息），亦負有返還的義務。</w:t>
      </w:r>
    </w:p>
    <w:p w:rsidR="00975EB9" w:rsidRDefault="00975EB9" w:rsidP="004A1026">
      <w:pPr>
        <w:pStyle w:val="aa"/>
      </w:pPr>
      <w:r>
        <w:rPr>
          <w:rFonts w:hint="eastAsia"/>
        </w:rPr>
        <w:t>由上述可知，羅馬法係依不當得利的發生原因承認個別的訴權，尚無統一的不當得利請求權。公元後第三世紀羅馬法學家</w:t>
      </w:r>
      <w:r>
        <w:rPr>
          <w:rFonts w:hint="eastAsia"/>
        </w:rPr>
        <w:t xml:space="preserve"> </w:t>
      </w:r>
      <w:proofErr w:type="spellStart"/>
      <w:r>
        <w:rPr>
          <w:rFonts w:hint="eastAsia"/>
        </w:rPr>
        <w:t>Pomponius</w:t>
      </w:r>
      <w:proofErr w:type="spellEnd"/>
      <w:r>
        <w:rPr>
          <w:rFonts w:hint="eastAsia"/>
        </w:rPr>
        <w:t xml:space="preserve"> </w:t>
      </w:r>
      <w:r>
        <w:rPr>
          <w:rFonts w:hint="eastAsia"/>
        </w:rPr>
        <w:t>曾提出著名的法諺：「</w:t>
      </w:r>
      <w:r>
        <w:rPr>
          <w:rFonts w:hint="eastAsia"/>
        </w:rPr>
        <w:t xml:space="preserve">Jure </w:t>
      </w:r>
      <w:proofErr w:type="spellStart"/>
      <w:r>
        <w:rPr>
          <w:rFonts w:hint="eastAsia"/>
        </w:rPr>
        <w:t>aequum</w:t>
      </w:r>
      <w:proofErr w:type="spellEnd"/>
      <w:r>
        <w:rPr>
          <w:rFonts w:hint="eastAsia"/>
        </w:rPr>
        <w:t xml:space="preserve"> </w:t>
      </w:r>
      <w:proofErr w:type="spellStart"/>
      <w:r>
        <w:rPr>
          <w:rFonts w:hint="eastAsia"/>
        </w:rPr>
        <w:t>est</w:t>
      </w:r>
      <w:proofErr w:type="spellEnd"/>
      <w:r>
        <w:rPr>
          <w:rFonts w:hint="eastAsia"/>
        </w:rPr>
        <w:t xml:space="preserve"> </w:t>
      </w:r>
      <w:proofErr w:type="spellStart"/>
      <w:r>
        <w:rPr>
          <w:rFonts w:hint="eastAsia"/>
        </w:rPr>
        <w:t>neminem</w:t>
      </w:r>
      <w:proofErr w:type="spellEnd"/>
      <w:r>
        <w:rPr>
          <w:rFonts w:hint="eastAsia"/>
        </w:rPr>
        <w:t xml:space="preserve"> cum </w:t>
      </w:r>
      <w:proofErr w:type="spellStart"/>
      <w:r>
        <w:rPr>
          <w:rFonts w:hint="eastAsia"/>
        </w:rPr>
        <w:t>alterus</w:t>
      </w:r>
      <w:proofErr w:type="spellEnd"/>
      <w:r>
        <w:rPr>
          <w:rFonts w:hint="eastAsia"/>
        </w:rPr>
        <w:t xml:space="preserve"> </w:t>
      </w:r>
      <w:proofErr w:type="spellStart"/>
      <w:r>
        <w:rPr>
          <w:rFonts w:hint="eastAsia"/>
        </w:rPr>
        <w:t>detrimento</w:t>
      </w:r>
      <w:proofErr w:type="spellEnd"/>
      <w:r>
        <w:rPr>
          <w:rFonts w:hint="eastAsia"/>
        </w:rPr>
        <w:t xml:space="preserve"> et </w:t>
      </w:r>
      <w:proofErr w:type="spellStart"/>
      <w:r>
        <w:rPr>
          <w:rFonts w:hint="eastAsia"/>
        </w:rPr>
        <w:t>iniuria</w:t>
      </w:r>
      <w:proofErr w:type="spellEnd"/>
      <w:r>
        <w:rPr>
          <w:rFonts w:hint="eastAsia"/>
        </w:rPr>
        <w:t xml:space="preserve"> </w:t>
      </w:r>
      <w:proofErr w:type="spellStart"/>
      <w:r>
        <w:rPr>
          <w:rFonts w:hint="eastAsia"/>
        </w:rPr>
        <w:t>fieri</w:t>
      </w:r>
      <w:proofErr w:type="spellEnd"/>
      <w:r>
        <w:rPr>
          <w:rFonts w:hint="eastAsia"/>
        </w:rPr>
        <w:t xml:space="preserve"> </w:t>
      </w:r>
      <w:proofErr w:type="spellStart"/>
      <w:r>
        <w:rPr>
          <w:rFonts w:hint="eastAsia"/>
        </w:rPr>
        <w:t>locupletiorem</w:t>
      </w:r>
      <w:proofErr w:type="spellEnd"/>
      <w:r>
        <w:rPr>
          <w:rFonts w:hint="eastAsia"/>
        </w:rPr>
        <w:t>）（</w:t>
      </w:r>
      <w:r w:rsidRPr="001D4D41">
        <w:rPr>
          <w:rStyle w:val="-"/>
          <w:rFonts w:hint="eastAsia"/>
        </w:rPr>
        <w:t>損人而利己乃違反衡平</w:t>
      </w:r>
      <w:r>
        <w:rPr>
          <w:rFonts w:hint="eastAsia"/>
        </w:rPr>
        <w:t>）。必須注意的是，此為學者對不當得利制度所作概括說明，並非表示羅馬法已有一般化的不當得利請求權。</w:t>
      </w:r>
    </w:p>
    <w:p w:rsidR="00975EB9" w:rsidRDefault="00070D07" w:rsidP="00AC5EF4">
      <w:pPr>
        <w:pStyle w:val="a9"/>
      </w:pPr>
      <w:bookmarkStart w:id="13" w:name="_Toc401215422"/>
      <w:r>
        <w:rPr>
          <w:rFonts w:hint="eastAsia"/>
        </w:rPr>
        <w:t>(</w:t>
      </w:r>
      <w:r w:rsidRPr="00070D07">
        <w:rPr>
          <w:rFonts w:hint="eastAsia"/>
        </w:rPr>
        <w:t>二</w:t>
      </w:r>
      <w:r>
        <w:rPr>
          <w:rFonts w:hint="eastAsia"/>
        </w:rPr>
        <w:t>)</w:t>
      </w:r>
      <w:r w:rsidRPr="00070D07">
        <w:rPr>
          <w:rFonts w:hint="eastAsia"/>
        </w:rPr>
        <w:t>法國民法</w:t>
      </w:r>
      <w:bookmarkEnd w:id="13"/>
    </w:p>
    <w:p w:rsidR="000F27BF" w:rsidRDefault="000F27BF" w:rsidP="004A1026">
      <w:pPr>
        <w:pStyle w:val="aa"/>
      </w:pPr>
      <w:r>
        <w:rPr>
          <w:rFonts w:hint="eastAsia"/>
        </w:rPr>
        <w:t>1804</w:t>
      </w:r>
      <w:r>
        <w:rPr>
          <w:rFonts w:hint="eastAsia"/>
        </w:rPr>
        <w:t>年的法國民法對不當得利未設概括原則，僅就非債清償（</w:t>
      </w:r>
      <w:proofErr w:type="spellStart"/>
      <w:r>
        <w:rPr>
          <w:rFonts w:hint="eastAsia"/>
        </w:rPr>
        <w:t>paiement</w:t>
      </w:r>
      <w:proofErr w:type="spellEnd"/>
      <w:r>
        <w:rPr>
          <w:rFonts w:hint="eastAsia"/>
        </w:rPr>
        <w:t xml:space="preserve"> de </w:t>
      </w:r>
      <w:proofErr w:type="spellStart"/>
      <w:r>
        <w:rPr>
          <w:rFonts w:hint="eastAsia"/>
        </w:rPr>
        <w:t>l</w:t>
      </w:r>
      <w:r>
        <w:t>’</w:t>
      </w:r>
      <w:r>
        <w:rPr>
          <w:rFonts w:hint="eastAsia"/>
        </w:rPr>
        <w:t>indu</w:t>
      </w:r>
      <w:proofErr w:type="spellEnd"/>
      <w:r>
        <w:rPr>
          <w:rFonts w:hint="eastAsia"/>
        </w:rPr>
        <w:t>），設如下規定：「</w:t>
      </w:r>
      <w:r w:rsidRPr="0045423B">
        <w:rPr>
          <w:rStyle w:val="-0"/>
          <w:rFonts w:hint="eastAsia"/>
        </w:rPr>
        <w:t>因錯誤或故意受領非當然可受領之物者，對誤為給付者，負返還之義務。</w:t>
      </w:r>
      <w:r>
        <w:rPr>
          <w:rFonts w:hint="eastAsia"/>
        </w:rPr>
        <w:t>」</w:t>
      </w:r>
      <w:r w:rsidR="004602DC">
        <w:rPr>
          <w:rFonts w:hint="eastAsia"/>
        </w:rPr>
        <w:t>（法民第</w:t>
      </w:r>
      <w:r w:rsidR="004602DC">
        <w:rPr>
          <w:rFonts w:hint="eastAsia"/>
        </w:rPr>
        <w:t>1376</w:t>
      </w:r>
      <w:r w:rsidR="004602DC">
        <w:rPr>
          <w:rFonts w:hint="eastAsia"/>
        </w:rPr>
        <w:t>條）。</w:t>
      </w:r>
      <w:r>
        <w:rPr>
          <w:rFonts w:hint="eastAsia"/>
        </w:rPr>
        <w:t>「</w:t>
      </w:r>
      <w:r w:rsidRPr="0045423B">
        <w:rPr>
          <w:rStyle w:val="-0"/>
          <w:rFonts w:hint="eastAsia"/>
        </w:rPr>
        <w:t>因誤信自己為債務人而為債務之清償者，對債權人有返還請求權。前項權利，於債權人因受領支付而廢棄其債權時消滅。但清償人對真正債務人求償權之行使不因此而受影響。</w:t>
      </w:r>
      <w:r>
        <w:rPr>
          <w:rFonts w:hint="eastAsia"/>
        </w:rPr>
        <w:t>」</w:t>
      </w:r>
      <w:r w:rsidR="004602DC">
        <w:rPr>
          <w:rFonts w:hint="eastAsia"/>
        </w:rPr>
        <w:t>（法民第</w:t>
      </w:r>
      <w:r w:rsidR="004602DC">
        <w:rPr>
          <w:rFonts w:hint="eastAsia"/>
        </w:rPr>
        <w:t>1377</w:t>
      </w:r>
      <w:r w:rsidR="004602DC">
        <w:rPr>
          <w:rFonts w:hint="eastAsia"/>
        </w:rPr>
        <w:t>條）。</w:t>
      </w:r>
      <w:r>
        <w:rPr>
          <w:rFonts w:hint="eastAsia"/>
        </w:rPr>
        <w:t>法國民法上的非債清償與無因管理（</w:t>
      </w:r>
      <w:proofErr w:type="spellStart"/>
      <w:r>
        <w:rPr>
          <w:rFonts w:hint="eastAsia"/>
        </w:rPr>
        <w:t>gestion</w:t>
      </w:r>
      <w:proofErr w:type="spellEnd"/>
      <w:r>
        <w:rPr>
          <w:rFonts w:hint="eastAsia"/>
        </w:rPr>
        <w:t xml:space="preserve"> </w:t>
      </w:r>
      <w:proofErr w:type="spellStart"/>
      <w:r>
        <w:rPr>
          <w:rFonts w:hint="eastAsia"/>
        </w:rPr>
        <w:t>d'affaires</w:t>
      </w:r>
      <w:proofErr w:type="spellEnd"/>
      <w:r>
        <w:rPr>
          <w:rFonts w:hint="eastAsia"/>
        </w:rPr>
        <w:t>）同被視為準契約，尚未成為獨立的制度。</w:t>
      </w:r>
    </w:p>
    <w:p w:rsidR="000F27BF" w:rsidRDefault="000F27BF" w:rsidP="004A1026">
      <w:pPr>
        <w:pStyle w:val="aa"/>
      </w:pPr>
      <w:r>
        <w:rPr>
          <w:rFonts w:hint="eastAsia"/>
        </w:rPr>
        <w:t>法國民法上的不當得利請求權係由學說及判例所創設。誠如</w:t>
      </w:r>
      <w:proofErr w:type="spellStart"/>
      <w:r>
        <w:rPr>
          <w:rFonts w:hint="eastAsia"/>
        </w:rPr>
        <w:t>Ripert</w:t>
      </w:r>
      <w:proofErr w:type="spellEnd"/>
      <w:r>
        <w:rPr>
          <w:rFonts w:hint="eastAsia"/>
        </w:rPr>
        <w:t>氏所云，不當得利原則猶如地下水，滋潤著個別規定而顯現其存在，但從未見天日。在十九世紀，</w:t>
      </w:r>
      <w:proofErr w:type="spellStart"/>
      <w:r>
        <w:rPr>
          <w:rFonts w:hint="eastAsia"/>
        </w:rPr>
        <w:t>Aubry</w:t>
      </w:r>
      <w:proofErr w:type="spellEnd"/>
      <w:r>
        <w:rPr>
          <w:rFonts w:hint="eastAsia"/>
        </w:rPr>
        <w:t>、</w:t>
      </w:r>
      <w:r>
        <w:rPr>
          <w:rFonts w:hint="eastAsia"/>
        </w:rPr>
        <w:t>Rau</w:t>
      </w:r>
      <w:r>
        <w:rPr>
          <w:rFonts w:hint="eastAsia"/>
        </w:rPr>
        <w:t>二位民法學者倡導不當得利請求權的一般原則，法國最高法院（</w:t>
      </w:r>
      <w:proofErr w:type="spellStart"/>
      <w:r>
        <w:rPr>
          <w:rFonts w:hint="eastAsia"/>
        </w:rPr>
        <w:t>Cour</w:t>
      </w:r>
      <w:proofErr w:type="spellEnd"/>
      <w:r>
        <w:rPr>
          <w:rFonts w:hint="eastAsia"/>
        </w:rPr>
        <w:t xml:space="preserve"> de Cassation</w:t>
      </w:r>
      <w:r>
        <w:rPr>
          <w:rFonts w:hint="eastAsia"/>
        </w:rPr>
        <w:t>，稱為破毀法院）於</w:t>
      </w:r>
      <w:r>
        <w:rPr>
          <w:rFonts w:hint="eastAsia"/>
        </w:rPr>
        <w:t>1882</w:t>
      </w:r>
      <w:r>
        <w:rPr>
          <w:rFonts w:hint="eastAsia"/>
        </w:rPr>
        <w:t>年在著名的</w:t>
      </w:r>
      <w:r>
        <w:rPr>
          <w:rFonts w:hint="eastAsia"/>
        </w:rPr>
        <w:t xml:space="preserve"> </w:t>
      </w:r>
      <w:proofErr w:type="spellStart"/>
      <w:r>
        <w:rPr>
          <w:rFonts w:hint="eastAsia"/>
        </w:rPr>
        <w:t>Boudier</w:t>
      </w:r>
      <w:proofErr w:type="spellEnd"/>
      <w:r>
        <w:rPr>
          <w:rFonts w:hint="eastAsia"/>
        </w:rPr>
        <w:t xml:space="preserve"> </w:t>
      </w:r>
      <w:r>
        <w:rPr>
          <w:rFonts w:hint="eastAsia"/>
        </w:rPr>
        <w:t>案件中加以肯定承認。本件事實為：甲承租乙的農地，向丙購買肥料，施於農地。甲乙合意解除契約後，約定由乙收取尚未收取的果實，折算支付租金。原告丙知悉此事，乃以甲迄未支付肥料價金為理由，逕以乙為被告請求償還。法國最高法院以衡平為依據，肯定原告的不當得利請求權，是為</w:t>
      </w:r>
      <w:r w:rsidRPr="00CB6143">
        <w:rPr>
          <w:rFonts w:hint="eastAsia"/>
        </w:rPr>
        <w:t>action de in rem verso</w:t>
      </w:r>
      <w:r w:rsidRPr="00CB6143">
        <w:rPr>
          <w:rFonts w:hint="eastAsia"/>
        </w:rPr>
        <w:t>，學說上另稱為</w:t>
      </w:r>
      <w:proofErr w:type="spellStart"/>
      <w:r w:rsidRPr="00CB6143">
        <w:rPr>
          <w:rFonts w:hint="eastAsia"/>
        </w:rPr>
        <w:t>enrichissement</w:t>
      </w:r>
      <w:proofErr w:type="spellEnd"/>
      <w:r w:rsidRPr="00CB6143">
        <w:rPr>
          <w:rFonts w:hint="eastAsia"/>
        </w:rPr>
        <w:t xml:space="preserve"> san cause</w:t>
      </w:r>
      <w:r w:rsidRPr="00CB6143">
        <w:rPr>
          <w:rFonts w:hint="eastAsia"/>
        </w:rPr>
        <w:t>。此項訴</w:t>
      </w:r>
      <w:r>
        <w:rPr>
          <w:rFonts w:hint="eastAsia"/>
        </w:rPr>
        <w:t>權的最大特色在於得向間接</w:t>
      </w:r>
      <w:r w:rsidR="00FC75F2">
        <w:rPr>
          <w:rFonts w:hint="eastAsia"/>
        </w:rPr>
        <w:t>有</w:t>
      </w:r>
      <w:r>
        <w:rPr>
          <w:rFonts w:hint="eastAsia"/>
        </w:rPr>
        <w:t>其利益的第三人主張。為避免其範圍</w:t>
      </w:r>
      <w:r w:rsidRPr="00CB6143">
        <w:rPr>
          <w:rFonts w:hint="eastAsia"/>
        </w:rPr>
        <w:t>過份擴大，法國的判例學說又創設不當得利請求權輔助性理論（</w:t>
      </w:r>
      <w:proofErr w:type="spellStart"/>
      <w:r w:rsidRPr="00CB6143">
        <w:rPr>
          <w:rFonts w:hint="eastAsia"/>
        </w:rPr>
        <w:t>Subs</w:t>
      </w:r>
      <w:r>
        <w:rPr>
          <w:rFonts w:hint="eastAsia"/>
        </w:rPr>
        <w:t>diarite</w:t>
      </w:r>
      <w:proofErr w:type="spellEnd"/>
      <w:r>
        <w:rPr>
          <w:rFonts w:hint="eastAsia"/>
        </w:rPr>
        <w:t>），加以限制，須別無契約或侵權行為請求權時，始得適用。</w:t>
      </w:r>
    </w:p>
    <w:p w:rsidR="00070D07" w:rsidRDefault="000F27BF" w:rsidP="00AC5EF4">
      <w:pPr>
        <w:pStyle w:val="a9"/>
      </w:pPr>
      <w:bookmarkStart w:id="14" w:name="_Toc401215423"/>
      <w:r>
        <w:rPr>
          <w:rFonts w:hint="eastAsia"/>
        </w:rPr>
        <w:t>(三)德國法系</w:t>
      </w:r>
      <w:bookmarkEnd w:id="14"/>
    </w:p>
    <w:p w:rsidR="000F27BF" w:rsidRPr="00FB7A54" w:rsidRDefault="00FB7A54" w:rsidP="00E5686E">
      <w:pPr>
        <w:pStyle w:val="1"/>
        <w:spacing w:beforeLines="0" w:before="0"/>
      </w:pPr>
      <w:bookmarkStart w:id="15" w:name="_Toc401215424"/>
      <w:r w:rsidRPr="00FB7A54">
        <w:rPr>
          <w:rFonts w:hint="eastAsia"/>
        </w:rPr>
        <w:t>1.</w:t>
      </w:r>
      <w:r w:rsidRPr="00FB7A54">
        <w:rPr>
          <w:rFonts w:hint="eastAsia"/>
        </w:rPr>
        <w:tab/>
      </w:r>
      <w:r w:rsidRPr="00FB7A54">
        <w:rPr>
          <w:rFonts w:hint="eastAsia"/>
        </w:rPr>
        <w:t>德國民法</w:t>
      </w:r>
      <w:bookmarkEnd w:id="15"/>
    </w:p>
    <w:p w:rsidR="00975EB9" w:rsidRPr="00AC7988" w:rsidRDefault="00FB7A54" w:rsidP="00E5686E">
      <w:pPr>
        <w:pStyle w:val="10"/>
        <w:spacing w:beforeLines="0" w:before="0"/>
      </w:pPr>
      <w:bookmarkStart w:id="16" w:name="_Toc401215425"/>
      <w:r w:rsidRPr="00CB6143">
        <w:rPr>
          <w:rFonts w:ascii="華康楷書體W5外字集" w:eastAsia="華康楷書體W5外字集" w:hAnsi="華康楷書體W5外字集" w:hint="eastAsia"/>
        </w:rPr>
        <w:t></w:t>
      </w:r>
      <w:r w:rsidRPr="00FB7A54">
        <w:rPr>
          <w:rFonts w:hint="eastAsia"/>
        </w:rPr>
        <w:t>不當得利法的結構</w:t>
      </w:r>
      <w:bookmarkEnd w:id="16"/>
    </w:p>
    <w:p w:rsidR="00FB7A54" w:rsidRDefault="00FB7A54" w:rsidP="004A1026">
      <w:pPr>
        <w:pStyle w:val="aa"/>
      </w:pPr>
      <w:r>
        <w:rPr>
          <w:rFonts w:hint="eastAsia"/>
        </w:rPr>
        <w:t>關於德國民法上不當得利的發展，須特別指出的是德國自</w:t>
      </w:r>
      <w:r>
        <w:rPr>
          <w:rFonts w:hint="eastAsia"/>
        </w:rPr>
        <w:t>15</w:t>
      </w:r>
      <w:r>
        <w:rPr>
          <w:rFonts w:hint="eastAsia"/>
        </w:rPr>
        <w:t>世紀開始全面的繼受羅馬法，於</w:t>
      </w:r>
      <w:r>
        <w:rPr>
          <w:rFonts w:hint="eastAsia"/>
        </w:rPr>
        <w:t>19</w:t>
      </w:r>
      <w:r>
        <w:rPr>
          <w:rFonts w:hint="eastAsia"/>
        </w:rPr>
        <w:t>世紀建立發展了以優士丁尼大帝國法大全中學說</w:t>
      </w:r>
      <w:r>
        <w:rPr>
          <w:rFonts w:hint="eastAsia"/>
        </w:rPr>
        <w:lastRenderedPageBreak/>
        <w:t>彙編</w:t>
      </w:r>
      <w:r w:rsidRPr="00D7667F">
        <w:rPr>
          <w:rFonts w:hint="eastAsia"/>
        </w:rPr>
        <w:t>（</w:t>
      </w:r>
      <w:r>
        <w:rPr>
          <w:rFonts w:hint="eastAsia"/>
        </w:rPr>
        <w:t>拉丁文</w:t>
      </w:r>
      <w:proofErr w:type="spellStart"/>
      <w:r>
        <w:rPr>
          <w:rFonts w:hint="eastAsia"/>
        </w:rPr>
        <w:t>Digert</w:t>
      </w:r>
      <w:proofErr w:type="spellEnd"/>
      <w:r>
        <w:rPr>
          <w:rFonts w:hint="eastAsia"/>
        </w:rPr>
        <w:t>，希臘文</w:t>
      </w:r>
      <w:proofErr w:type="spellStart"/>
      <w:r>
        <w:rPr>
          <w:rFonts w:hint="eastAsia"/>
        </w:rPr>
        <w:t>Pandekten</w:t>
      </w:r>
      <w:proofErr w:type="spellEnd"/>
      <w:r w:rsidRPr="00D7667F">
        <w:rPr>
          <w:rFonts w:hint="eastAsia"/>
        </w:rPr>
        <w:t>）</w:t>
      </w:r>
      <w:r>
        <w:rPr>
          <w:rFonts w:hint="eastAsia"/>
        </w:rPr>
        <w:t>為歷史基礎的</w:t>
      </w:r>
      <w:proofErr w:type="spellStart"/>
      <w:r>
        <w:rPr>
          <w:rFonts w:hint="eastAsia"/>
        </w:rPr>
        <w:t>Pandekten</w:t>
      </w:r>
      <w:proofErr w:type="spellEnd"/>
      <w:r>
        <w:rPr>
          <w:rFonts w:hint="eastAsia"/>
        </w:rPr>
        <w:t>法學。並以</w:t>
      </w:r>
      <w:proofErr w:type="spellStart"/>
      <w:r>
        <w:rPr>
          <w:rFonts w:hint="eastAsia"/>
        </w:rPr>
        <w:t>Savigny</w:t>
      </w:r>
      <w:proofErr w:type="spellEnd"/>
      <w:r w:rsidRPr="00D7667F">
        <w:rPr>
          <w:rFonts w:hint="eastAsia"/>
        </w:rPr>
        <w:t>（</w:t>
      </w:r>
      <w:r>
        <w:rPr>
          <w:rFonts w:hint="eastAsia"/>
        </w:rPr>
        <w:t>歷史法學派創始人</w:t>
      </w:r>
      <w:r w:rsidRPr="00D7667F">
        <w:rPr>
          <w:rFonts w:hint="eastAsia"/>
        </w:rPr>
        <w:t>）</w:t>
      </w:r>
      <w:r>
        <w:rPr>
          <w:rFonts w:hint="eastAsia"/>
        </w:rPr>
        <w:t>及</w:t>
      </w:r>
      <w:proofErr w:type="spellStart"/>
      <w:r w:rsidRPr="00D47D73">
        <w:t>Winscheid</w:t>
      </w:r>
      <w:proofErr w:type="spellEnd"/>
      <w:r w:rsidRPr="00D7667F">
        <w:rPr>
          <w:rFonts w:hint="eastAsia"/>
        </w:rPr>
        <w:t>（</w:t>
      </w:r>
      <w:r>
        <w:rPr>
          <w:rFonts w:hint="eastAsia"/>
        </w:rPr>
        <w:t>薩維尼</w:t>
      </w:r>
      <w:r w:rsidR="00FC75F2">
        <w:rPr>
          <w:rFonts w:hint="eastAsia"/>
        </w:rPr>
        <w:t>的</w:t>
      </w:r>
      <w:r>
        <w:rPr>
          <w:rFonts w:hint="eastAsia"/>
        </w:rPr>
        <w:t>學生，集</w:t>
      </w:r>
      <w:proofErr w:type="spellStart"/>
      <w:r>
        <w:rPr>
          <w:rFonts w:hint="eastAsia"/>
        </w:rPr>
        <w:t>Pandekten</w:t>
      </w:r>
      <w:proofErr w:type="spellEnd"/>
      <w:r>
        <w:rPr>
          <w:rFonts w:hint="eastAsia"/>
        </w:rPr>
        <w:t>法學大成的偉大法學家</w:t>
      </w:r>
      <w:r w:rsidRPr="00D7667F">
        <w:rPr>
          <w:rFonts w:hint="eastAsia"/>
        </w:rPr>
        <w:t>）</w:t>
      </w:r>
      <w:r>
        <w:rPr>
          <w:rFonts w:hint="eastAsia"/>
        </w:rPr>
        <w:t>的理論制定德國民法的不當得利法。</w:t>
      </w:r>
    </w:p>
    <w:p w:rsidR="00FB7A54" w:rsidRDefault="00FB7A54" w:rsidP="004A1026">
      <w:pPr>
        <w:pStyle w:val="aa"/>
      </w:pPr>
      <w:r>
        <w:rPr>
          <w:rFonts w:hint="eastAsia"/>
        </w:rPr>
        <w:t>1881</w:t>
      </w:r>
      <w:r>
        <w:rPr>
          <w:rFonts w:hint="eastAsia"/>
        </w:rPr>
        <w:t>年德國民法第一次草案係採</w:t>
      </w:r>
      <w:proofErr w:type="spellStart"/>
      <w:r w:rsidRPr="00D47D73">
        <w:t>Pandekten</w:t>
      </w:r>
      <w:proofErr w:type="spellEnd"/>
      <w:r>
        <w:rPr>
          <w:rFonts w:hint="eastAsia"/>
        </w:rPr>
        <w:t>體系，參照羅馬法明定個別的不當得利。因受學者的批評，於第二次草案創設不當得利的一般原則及若干特別類型。德國現行民法採之，於第</w:t>
      </w:r>
      <w:r>
        <w:rPr>
          <w:rFonts w:hint="eastAsia"/>
        </w:rPr>
        <w:t>812</w:t>
      </w:r>
      <w:r>
        <w:rPr>
          <w:rFonts w:hint="eastAsia"/>
        </w:rPr>
        <w:t>條規定：「</w:t>
      </w:r>
      <w:r w:rsidRPr="001A6514">
        <w:rPr>
          <w:rStyle w:val="-0"/>
          <w:rFonts w:hint="eastAsia"/>
        </w:rPr>
        <w:t>無法律上之原因，由於他人之給付，或依其他方法，犧牲他人而有所取得者，應負返還之義務。法律上之原因嗣後歸於消滅，或依法律行為之內容，給付所欲達成之結果不發生者，亦應負返還義務</w:t>
      </w:r>
      <w:r>
        <w:rPr>
          <w:rStyle w:val="-0"/>
          <w:rFonts w:hint="eastAsia"/>
        </w:rPr>
        <w:t>（第</w:t>
      </w:r>
      <w:r>
        <w:rPr>
          <w:rStyle w:val="-0"/>
          <w:rFonts w:hint="eastAsia"/>
        </w:rPr>
        <w:t>1</w:t>
      </w:r>
      <w:r>
        <w:rPr>
          <w:rStyle w:val="-0"/>
          <w:rFonts w:hint="eastAsia"/>
        </w:rPr>
        <w:t>項）</w:t>
      </w:r>
      <w:r w:rsidRPr="001A6514">
        <w:rPr>
          <w:rStyle w:val="-0"/>
          <w:rFonts w:hint="eastAsia"/>
        </w:rPr>
        <w:t>。依契約所為債務關係存在或不存在之承認，亦應視為給付</w:t>
      </w:r>
      <w:r>
        <w:rPr>
          <w:rStyle w:val="-0"/>
          <w:rFonts w:hint="eastAsia"/>
        </w:rPr>
        <w:t>（第</w:t>
      </w:r>
      <w:r>
        <w:rPr>
          <w:rStyle w:val="-0"/>
          <w:rFonts w:hint="eastAsia"/>
        </w:rPr>
        <w:t>2</w:t>
      </w:r>
      <w:r>
        <w:rPr>
          <w:rStyle w:val="-0"/>
          <w:rFonts w:hint="eastAsia"/>
        </w:rPr>
        <w:t>項）</w:t>
      </w:r>
      <w:r w:rsidRPr="001A6514">
        <w:rPr>
          <w:rStyle w:val="-0"/>
          <w:rFonts w:hint="eastAsia"/>
        </w:rPr>
        <w:t>。</w:t>
      </w:r>
      <w:r>
        <w:rPr>
          <w:rFonts w:hint="eastAsia"/>
        </w:rPr>
        <w:t>」此外並規定若干前述淵自羅馬法的個別不當得利，及排除不當得利的消極要件。在法律效果方面設三個條文規定不當得利的法律效果</w:t>
      </w:r>
      <w:r w:rsidRPr="00D47D73">
        <w:rPr>
          <w:rFonts w:hint="eastAsia"/>
        </w:rPr>
        <w:t>（</w:t>
      </w:r>
      <w:r>
        <w:rPr>
          <w:rFonts w:hint="eastAsia"/>
        </w:rPr>
        <w:t>德民第</w:t>
      </w:r>
      <w:r>
        <w:rPr>
          <w:rFonts w:hint="eastAsia"/>
        </w:rPr>
        <w:t>818</w:t>
      </w:r>
      <w:r>
        <w:rPr>
          <w:rFonts w:hint="eastAsia"/>
        </w:rPr>
        <w:t>條至</w:t>
      </w:r>
      <w:r>
        <w:rPr>
          <w:rFonts w:hint="eastAsia"/>
        </w:rPr>
        <w:t>822</w:t>
      </w:r>
      <w:r>
        <w:rPr>
          <w:rFonts w:hint="eastAsia"/>
        </w:rPr>
        <w:t>條</w:t>
      </w:r>
      <w:r w:rsidRPr="00D47D73">
        <w:rPr>
          <w:rFonts w:hint="eastAsia"/>
        </w:rPr>
        <w:t>）</w:t>
      </w:r>
      <w:r>
        <w:rPr>
          <w:rFonts w:hint="eastAsia"/>
        </w:rPr>
        <w:t>。德國民法建構了</w:t>
      </w:r>
      <w:r w:rsidRPr="002256DA">
        <w:rPr>
          <w:rStyle w:val="-"/>
          <w:rFonts w:hint="eastAsia"/>
        </w:rPr>
        <w:t>比較法上最完整的不當得利制度，最豐富的實務案例及論文</w:t>
      </w:r>
      <w:r w:rsidR="004602DC">
        <w:rPr>
          <w:rStyle w:val="-"/>
          <w:rFonts w:hint="eastAsia"/>
        </w:rPr>
        <w:t>，影響世界各國不當得利法的發展</w:t>
      </w:r>
      <w:r>
        <w:rPr>
          <w:rFonts w:hint="eastAsia"/>
        </w:rPr>
        <w:t>，並為</w:t>
      </w:r>
      <w:r w:rsidR="004602DC">
        <w:rPr>
          <w:rFonts w:hint="eastAsia"/>
        </w:rPr>
        <w:t>民</w:t>
      </w:r>
      <w:r>
        <w:rPr>
          <w:rFonts w:hint="eastAsia"/>
        </w:rPr>
        <w:t>國民法所繼受。</w:t>
      </w:r>
    </w:p>
    <w:p w:rsidR="00FB7A54" w:rsidRDefault="00CB6143" w:rsidP="00AC5EF4">
      <w:pPr>
        <w:pStyle w:val="10"/>
      </w:pPr>
      <w:bookmarkStart w:id="17" w:name="_Toc401215426"/>
      <w:r w:rsidRPr="00CB6143">
        <w:rPr>
          <w:rFonts w:ascii="華康楷書體W5外字集" w:eastAsia="華康楷書體W5外字集" w:hAnsi="華康楷書體W5外字集" w:hint="eastAsia"/>
        </w:rPr>
        <w:t></w:t>
      </w:r>
      <w:r w:rsidR="00FB7A54" w:rsidRPr="00FB7A54">
        <w:rPr>
          <w:rFonts w:hint="eastAsia"/>
        </w:rPr>
        <w:t>由統一說到非統一說：不當得利法</w:t>
      </w:r>
      <w:r w:rsidR="00FC75F2">
        <w:rPr>
          <w:rFonts w:hint="eastAsia"/>
        </w:rPr>
        <w:t>的現代化</w:t>
      </w:r>
      <w:bookmarkEnd w:id="17"/>
    </w:p>
    <w:p w:rsidR="00FB7A54" w:rsidRDefault="00FB7A54" w:rsidP="004A1026">
      <w:pPr>
        <w:pStyle w:val="aa"/>
      </w:pPr>
      <w:r>
        <w:rPr>
          <w:rFonts w:hint="eastAsia"/>
        </w:rPr>
        <w:t>德國判例學說主要爭點在於德國民法第</w:t>
      </w:r>
      <w:r>
        <w:rPr>
          <w:rFonts w:hint="eastAsia"/>
        </w:rPr>
        <w:t>812</w:t>
      </w:r>
      <w:r>
        <w:rPr>
          <w:rFonts w:hint="eastAsia"/>
        </w:rPr>
        <w:t>條所規定不當得利請求權是否具有統一的原則及要件而發生統一說（</w:t>
      </w:r>
      <w:proofErr w:type="spellStart"/>
      <w:r>
        <w:rPr>
          <w:rFonts w:hint="eastAsia"/>
        </w:rPr>
        <w:t>Einheitstheorie</w:t>
      </w:r>
      <w:proofErr w:type="spellEnd"/>
      <w:r>
        <w:rPr>
          <w:rFonts w:hint="eastAsia"/>
        </w:rPr>
        <w:t>）及區別說（</w:t>
      </w:r>
      <w:proofErr w:type="spellStart"/>
      <w:r>
        <w:rPr>
          <w:rFonts w:hint="eastAsia"/>
        </w:rPr>
        <w:t>Trennungstheorie</w:t>
      </w:r>
      <w:proofErr w:type="spellEnd"/>
      <w:r>
        <w:rPr>
          <w:rFonts w:hint="eastAsia"/>
        </w:rPr>
        <w:t>，非統一說）的爭論。</w:t>
      </w:r>
      <w:r>
        <w:rPr>
          <w:rFonts w:hint="eastAsia"/>
        </w:rPr>
        <w:t>1934</w:t>
      </w:r>
      <w:r>
        <w:rPr>
          <w:rFonts w:hint="eastAsia"/>
        </w:rPr>
        <w:t>年奧國學者</w:t>
      </w:r>
      <w:proofErr w:type="spellStart"/>
      <w:r>
        <w:rPr>
          <w:rFonts w:hint="eastAsia"/>
        </w:rPr>
        <w:t>Wilburg</w:t>
      </w:r>
      <w:proofErr w:type="spellEnd"/>
      <w:r>
        <w:rPr>
          <w:rFonts w:hint="eastAsia"/>
        </w:rPr>
        <w:t>提出非統一說，區別給付及非給付二種情形，分別探討受利益是否有法律上的原因。</w:t>
      </w:r>
      <w:r>
        <w:rPr>
          <w:rFonts w:hint="eastAsia"/>
        </w:rPr>
        <w:t>1954</w:t>
      </w:r>
      <w:r>
        <w:rPr>
          <w:rFonts w:hint="eastAsia"/>
        </w:rPr>
        <w:t>年</w:t>
      </w:r>
      <w:r>
        <w:rPr>
          <w:rFonts w:hint="eastAsia"/>
        </w:rPr>
        <w:t xml:space="preserve">von </w:t>
      </w:r>
      <w:proofErr w:type="spellStart"/>
      <w:r>
        <w:rPr>
          <w:rFonts w:hint="eastAsia"/>
        </w:rPr>
        <w:t>Caemmerer</w:t>
      </w:r>
      <w:proofErr w:type="spellEnd"/>
      <w:r>
        <w:rPr>
          <w:rFonts w:hint="eastAsia"/>
        </w:rPr>
        <w:t>教授以</w:t>
      </w:r>
      <w:proofErr w:type="spellStart"/>
      <w:r>
        <w:rPr>
          <w:rFonts w:hint="eastAsia"/>
        </w:rPr>
        <w:t>Wilburg</w:t>
      </w:r>
      <w:proofErr w:type="spellEnd"/>
      <w:r>
        <w:rPr>
          <w:rFonts w:hint="eastAsia"/>
        </w:rPr>
        <w:t>氏的見解為基礎，建立不當得利類型化的理論，發展形成了所謂的「現代不當得利法」（</w:t>
      </w:r>
      <w:proofErr w:type="spellStart"/>
      <w:r>
        <w:rPr>
          <w:rFonts w:hint="eastAsia"/>
        </w:rPr>
        <w:t>Modernes</w:t>
      </w:r>
      <w:proofErr w:type="spellEnd"/>
      <w:r>
        <w:rPr>
          <w:rFonts w:hint="eastAsia"/>
        </w:rPr>
        <w:t xml:space="preserve"> </w:t>
      </w:r>
      <w:proofErr w:type="spellStart"/>
      <w:r>
        <w:rPr>
          <w:rFonts w:hint="eastAsia"/>
        </w:rPr>
        <w:t>Bereicherungsrecht</w:t>
      </w:r>
      <w:proofErr w:type="spellEnd"/>
      <w:r>
        <w:rPr>
          <w:rFonts w:hint="eastAsia"/>
        </w:rPr>
        <w:t>），其主要特色在於區別類型，探討法律上的原因，檢討「受利益致他人受損害」的要件，除給付不當得利外，特別重視所謂侵害他人權益的不當得利（</w:t>
      </w:r>
      <w:proofErr w:type="spellStart"/>
      <w:r>
        <w:rPr>
          <w:rFonts w:hint="eastAsia"/>
        </w:rPr>
        <w:t>Eingriffskondiktion</w:t>
      </w:r>
      <w:proofErr w:type="spellEnd"/>
      <w:r>
        <w:rPr>
          <w:rFonts w:hint="eastAsia"/>
        </w:rPr>
        <w:t>），並以三人關係的不當得利為其研究的重點。</w:t>
      </w:r>
    </w:p>
    <w:p w:rsidR="00FB7A54" w:rsidRDefault="00CB6143" w:rsidP="00AC5EF4">
      <w:pPr>
        <w:pStyle w:val="1"/>
      </w:pPr>
      <w:bookmarkStart w:id="18" w:name="_Toc401215427"/>
      <w:r>
        <w:rPr>
          <w:rFonts w:hint="eastAsia"/>
        </w:rPr>
        <w:t>2.</w:t>
      </w:r>
      <w:r>
        <w:rPr>
          <w:rFonts w:hint="eastAsia"/>
        </w:rPr>
        <w:tab/>
      </w:r>
      <w:r w:rsidRPr="00CB6143">
        <w:rPr>
          <w:rFonts w:hint="eastAsia"/>
        </w:rPr>
        <w:t>瑞士債務法</w:t>
      </w:r>
      <w:bookmarkEnd w:id="18"/>
    </w:p>
    <w:p w:rsidR="00CB6143" w:rsidRDefault="00CB6143" w:rsidP="004A1026">
      <w:pPr>
        <w:pStyle w:val="aa"/>
      </w:pPr>
      <w:r>
        <w:rPr>
          <w:rFonts w:hint="eastAsia"/>
        </w:rPr>
        <w:t>瑞士債務法對不當得利的發展最具意義的是，早於</w:t>
      </w:r>
      <w:r>
        <w:rPr>
          <w:rFonts w:hint="eastAsia"/>
        </w:rPr>
        <w:t>1882</w:t>
      </w:r>
      <w:r>
        <w:rPr>
          <w:rFonts w:hint="eastAsia"/>
        </w:rPr>
        <w:t>年的舊法即將不當得利列入債之發生原因，並設一般規定。</w:t>
      </w:r>
      <w:r>
        <w:rPr>
          <w:rFonts w:hint="eastAsia"/>
        </w:rPr>
        <w:t>1911</w:t>
      </w:r>
      <w:r>
        <w:rPr>
          <w:rFonts w:hint="eastAsia"/>
        </w:rPr>
        <w:t>年的新法仍採舊法的立法原則，於第</w:t>
      </w:r>
      <w:r>
        <w:rPr>
          <w:rFonts w:hint="eastAsia"/>
        </w:rPr>
        <w:t>62</w:t>
      </w:r>
      <w:r>
        <w:rPr>
          <w:rFonts w:hint="eastAsia"/>
        </w:rPr>
        <w:t>條規定：「</w:t>
      </w:r>
      <w:r w:rsidRPr="0045423B">
        <w:rPr>
          <w:rStyle w:val="-0"/>
          <w:rFonts w:hint="eastAsia"/>
        </w:rPr>
        <w:t>不當由他人之財產受有利益者，應返還其利益。有效之原因不存在、不實現或其後消滅時，其受有對價者，亦負有返還之義務。</w:t>
      </w:r>
      <w:r>
        <w:rPr>
          <w:rFonts w:hint="eastAsia"/>
        </w:rPr>
        <w:t>」值得特別提出的是，最近瑞士判例學說將此不當得利概括條款予以類型化，分為給付不當得利（</w:t>
      </w:r>
      <w:proofErr w:type="spellStart"/>
      <w:r>
        <w:rPr>
          <w:rFonts w:hint="eastAsia"/>
        </w:rPr>
        <w:t>Leistungs</w:t>
      </w:r>
      <w:r w:rsidR="004602DC">
        <w:rPr>
          <w:rFonts w:hint="eastAsia"/>
        </w:rPr>
        <w:t>-</w:t>
      </w:r>
      <w:r>
        <w:rPr>
          <w:rFonts w:hint="eastAsia"/>
        </w:rPr>
        <w:t>oder</w:t>
      </w:r>
      <w:proofErr w:type="spellEnd"/>
      <w:r>
        <w:rPr>
          <w:rFonts w:hint="eastAsia"/>
        </w:rPr>
        <w:t xml:space="preserve"> </w:t>
      </w:r>
      <w:proofErr w:type="spellStart"/>
      <w:r>
        <w:rPr>
          <w:rFonts w:hint="eastAsia"/>
        </w:rPr>
        <w:t>Zuwendungskondition</w:t>
      </w:r>
      <w:proofErr w:type="spellEnd"/>
      <w:r>
        <w:rPr>
          <w:rFonts w:hint="eastAsia"/>
        </w:rPr>
        <w:t>）與非給付不當得利（</w:t>
      </w:r>
      <w:proofErr w:type="spellStart"/>
      <w:r>
        <w:rPr>
          <w:rFonts w:hint="eastAsia"/>
        </w:rPr>
        <w:t>Nichtleistungskondi</w:t>
      </w:r>
      <w:r w:rsidR="00FC75F2">
        <w:rPr>
          <w:rFonts w:hint="eastAsia"/>
        </w:rPr>
        <w:t>t</w:t>
      </w:r>
      <w:r>
        <w:rPr>
          <w:rFonts w:hint="eastAsia"/>
        </w:rPr>
        <w:t>ion</w:t>
      </w:r>
      <w:proofErr w:type="spellEnd"/>
      <w:r>
        <w:rPr>
          <w:rFonts w:hint="eastAsia"/>
        </w:rPr>
        <w:t>），分別定其要件及法律效果。</w:t>
      </w:r>
    </w:p>
    <w:p w:rsidR="00CB6143" w:rsidRDefault="004A1026" w:rsidP="00AC5EF4">
      <w:pPr>
        <w:pStyle w:val="1"/>
      </w:pPr>
      <w:bookmarkStart w:id="19" w:name="_Toc401215428"/>
      <w:r>
        <w:rPr>
          <w:rFonts w:hint="eastAsia"/>
        </w:rPr>
        <w:lastRenderedPageBreak/>
        <w:t>3.</w:t>
      </w:r>
      <w:r>
        <w:rPr>
          <w:rFonts w:hint="eastAsia"/>
        </w:rPr>
        <w:tab/>
      </w:r>
      <w:r w:rsidRPr="004A1026">
        <w:rPr>
          <w:rFonts w:hint="eastAsia"/>
        </w:rPr>
        <w:t>日本民法</w:t>
      </w:r>
      <w:bookmarkEnd w:id="19"/>
    </w:p>
    <w:p w:rsidR="004A1026" w:rsidRDefault="004A1026" w:rsidP="004A1026">
      <w:pPr>
        <w:pStyle w:val="aa"/>
      </w:pPr>
      <w:r>
        <w:rPr>
          <w:rFonts w:hint="eastAsia"/>
        </w:rPr>
        <w:t>1898</w:t>
      </w:r>
      <w:r>
        <w:rPr>
          <w:rFonts w:hint="eastAsia"/>
        </w:rPr>
        <w:t>年日本民法第</w:t>
      </w:r>
      <w:r>
        <w:rPr>
          <w:rFonts w:hint="eastAsia"/>
        </w:rPr>
        <w:t>703</w:t>
      </w:r>
      <w:r>
        <w:rPr>
          <w:rFonts w:hint="eastAsia"/>
        </w:rPr>
        <w:t>條規定：「</w:t>
      </w:r>
      <w:r w:rsidRPr="002256DA">
        <w:rPr>
          <w:rStyle w:val="-"/>
          <w:rFonts w:hint="eastAsia"/>
        </w:rPr>
        <w:t>無法律上之原因，由他人之財產或勞務受利益，致他人受損失者，於其利益現存之限度內，負返還之義務。</w:t>
      </w:r>
      <w:r>
        <w:rPr>
          <w:rFonts w:hint="eastAsia"/>
        </w:rPr>
        <w:t>」對不當得利請求權設一般規定。日本學者對不當得利的研究甚多，百年來的累積，有豐實的文獻資料。</w:t>
      </w:r>
    </w:p>
    <w:p w:rsidR="004A1026" w:rsidRDefault="004A1026" w:rsidP="004A1026">
      <w:pPr>
        <w:pStyle w:val="aa"/>
      </w:pPr>
      <w:r>
        <w:rPr>
          <w:rFonts w:hint="eastAsia"/>
        </w:rPr>
        <w:t>日本不當得利法的發展深受德國法及德國學說的影響，以不當得利法的本質（衡平說）財產損益變動的直接性及所謂轉用物訴（</w:t>
      </w:r>
      <w:proofErr w:type="spellStart"/>
      <w:r>
        <w:rPr>
          <w:rFonts w:hint="eastAsia"/>
        </w:rPr>
        <w:t>actio</w:t>
      </w:r>
      <w:proofErr w:type="spellEnd"/>
      <w:r>
        <w:rPr>
          <w:rFonts w:hint="eastAsia"/>
        </w:rPr>
        <w:t xml:space="preserve"> de in </w:t>
      </w:r>
      <w:proofErr w:type="spellStart"/>
      <w:r>
        <w:rPr>
          <w:rFonts w:hint="eastAsia"/>
        </w:rPr>
        <w:t>dem</w:t>
      </w:r>
      <w:proofErr w:type="spellEnd"/>
      <w:r>
        <w:rPr>
          <w:rFonts w:hint="eastAsia"/>
        </w:rPr>
        <w:t xml:space="preserve"> verso</w:t>
      </w:r>
      <w:r>
        <w:rPr>
          <w:rFonts w:hint="eastAsia"/>
        </w:rPr>
        <w:t>）為重要研究課題。近年來，衡平說甚受批評，乃引入德國法上「給付不當得利」與「非給付不當得利」</w:t>
      </w:r>
      <w:r w:rsidR="004602DC">
        <w:rPr>
          <w:rFonts w:hint="eastAsia"/>
        </w:rPr>
        <w:t>區分</w:t>
      </w:r>
      <w:r>
        <w:rPr>
          <w:rFonts w:hint="eastAsia"/>
        </w:rPr>
        <w:t>理論，建立不當得利的類型，已成為學者的通說。</w:t>
      </w:r>
    </w:p>
    <w:p w:rsidR="004A1026" w:rsidRDefault="004A1026" w:rsidP="00AC5EF4">
      <w:pPr>
        <w:pStyle w:val="1"/>
      </w:pPr>
      <w:bookmarkStart w:id="20" w:name="_Toc401215429"/>
      <w:r>
        <w:rPr>
          <w:rFonts w:hint="eastAsia"/>
        </w:rPr>
        <w:t>4.</w:t>
      </w:r>
      <w:r>
        <w:rPr>
          <w:rFonts w:hint="eastAsia"/>
        </w:rPr>
        <w:tab/>
      </w:r>
      <w:r>
        <w:rPr>
          <w:rFonts w:hint="eastAsia"/>
        </w:rPr>
        <w:t>台灣民法</w:t>
      </w:r>
      <w:bookmarkEnd w:id="20"/>
    </w:p>
    <w:p w:rsidR="004A1026" w:rsidRDefault="004A1026" w:rsidP="004A1026">
      <w:pPr>
        <w:pStyle w:val="aa"/>
      </w:pPr>
      <w:r>
        <w:rPr>
          <w:rFonts w:hint="eastAsia"/>
        </w:rPr>
        <w:t>1929</w:t>
      </w:r>
      <w:r>
        <w:rPr>
          <w:rFonts w:hint="eastAsia"/>
        </w:rPr>
        <w:t>年國民政府制定的民法典（</w:t>
      </w:r>
      <w:r>
        <w:rPr>
          <w:rFonts w:hint="eastAsia"/>
        </w:rPr>
        <w:t>1945</w:t>
      </w:r>
      <w:r>
        <w:rPr>
          <w:rFonts w:hint="eastAsia"/>
        </w:rPr>
        <w:t>年以後適用於台灣）於債編債之發生章設有五個關於不當得利的條文：</w:t>
      </w:r>
    </w:p>
    <w:p w:rsidR="004A1026" w:rsidRDefault="004A1026" w:rsidP="004A1026">
      <w:pPr>
        <w:pStyle w:val="aa"/>
      </w:pPr>
      <w:r>
        <w:rPr>
          <w:rFonts w:hint="eastAsia"/>
        </w:rPr>
        <w:t>第</w:t>
      </w:r>
      <w:r>
        <w:rPr>
          <w:rFonts w:hint="eastAsia"/>
        </w:rPr>
        <w:t>179</w:t>
      </w:r>
      <w:r>
        <w:rPr>
          <w:rFonts w:hint="eastAsia"/>
        </w:rPr>
        <w:t>條（不當得利的成立）：</w:t>
      </w:r>
      <w:r w:rsidRPr="004602DC">
        <w:rPr>
          <w:rStyle w:val="-"/>
          <w:rFonts w:hint="eastAsia"/>
        </w:rPr>
        <w:t>無法律上之原因而受利益，致他人受損害者，應返還其利益。雖有法律上之原因，而其後已不存在者，亦同。</w:t>
      </w:r>
    </w:p>
    <w:p w:rsidR="004A1026" w:rsidRDefault="004A1026" w:rsidP="004A1026">
      <w:pPr>
        <w:pStyle w:val="aa"/>
      </w:pPr>
      <w:r>
        <w:rPr>
          <w:rFonts w:hint="eastAsia"/>
        </w:rPr>
        <w:t>第</w:t>
      </w:r>
      <w:r>
        <w:rPr>
          <w:rFonts w:hint="eastAsia"/>
        </w:rPr>
        <w:t>180</w:t>
      </w:r>
      <w:r>
        <w:rPr>
          <w:rFonts w:hint="eastAsia"/>
        </w:rPr>
        <w:t>條（不當得利請求權之排除）：給付，有左列情形之一者，不得請求返還：</w:t>
      </w:r>
      <w:r w:rsidRPr="004A1026">
        <w:rPr>
          <w:rFonts w:ascii="華康楷書體W5外字集" w:eastAsia="華康楷書體W5外字集" w:hAnsi="華康楷書體W5外字集" w:hint="eastAsia"/>
        </w:rPr>
        <w:t></w:t>
      </w:r>
      <w:r>
        <w:rPr>
          <w:rFonts w:hint="eastAsia"/>
        </w:rPr>
        <w:t>給付係履行道德上之義務者。</w:t>
      </w:r>
      <w:r w:rsidRPr="004A1026">
        <w:rPr>
          <w:rFonts w:ascii="華康楷書體W5外字集" w:eastAsia="華康楷書體W5外字集" w:hAnsi="華康楷書體W5外字集" w:hint="eastAsia"/>
        </w:rPr>
        <w:t></w:t>
      </w:r>
      <w:r>
        <w:rPr>
          <w:rFonts w:hint="eastAsia"/>
        </w:rPr>
        <w:t>債務人於未到期之債務因清償而為給付者。</w:t>
      </w:r>
      <w:r w:rsidRPr="004A1026">
        <w:rPr>
          <w:rFonts w:ascii="華康楷書體W5外字集" w:eastAsia="華康楷書體W5外字集" w:hAnsi="華康楷書體W5外字集" w:hint="eastAsia"/>
        </w:rPr>
        <w:t></w:t>
      </w:r>
      <w:r>
        <w:rPr>
          <w:rFonts w:hint="eastAsia"/>
        </w:rPr>
        <w:t>因清償債務而為給付，於給付時明知無給付之義務者。</w:t>
      </w:r>
      <w:r w:rsidRPr="004A1026">
        <w:rPr>
          <w:rFonts w:ascii="華康楷書體W5外字集" w:eastAsia="華康楷書體W5外字集" w:hAnsi="華康楷書體W5外字集" w:hint="eastAsia"/>
        </w:rPr>
        <w:t></w:t>
      </w:r>
      <w:r>
        <w:rPr>
          <w:rFonts w:hint="eastAsia"/>
        </w:rPr>
        <w:t>因不法之原因而為給付者。但不法之原因僅於受領人一方存在時，不在此限。</w:t>
      </w:r>
    </w:p>
    <w:p w:rsidR="004A1026" w:rsidRDefault="004A1026" w:rsidP="004A1026">
      <w:pPr>
        <w:pStyle w:val="aa"/>
      </w:pPr>
      <w:r>
        <w:rPr>
          <w:rFonts w:hint="eastAsia"/>
        </w:rPr>
        <w:t>第</w:t>
      </w:r>
      <w:r>
        <w:rPr>
          <w:rFonts w:hint="eastAsia"/>
        </w:rPr>
        <w:t>181</w:t>
      </w:r>
      <w:r>
        <w:rPr>
          <w:rFonts w:hint="eastAsia"/>
        </w:rPr>
        <w:t>條（不當得利返還客體）：不當得利之受領人，除返還其所受之利益外，如本於該利益更有所取得者，並應返還。但依其利益之性質或其他情形不能返還者，應償還其價額。</w:t>
      </w:r>
    </w:p>
    <w:p w:rsidR="004A1026" w:rsidRDefault="004A1026" w:rsidP="004A1026">
      <w:pPr>
        <w:pStyle w:val="aa"/>
      </w:pPr>
      <w:r>
        <w:rPr>
          <w:rFonts w:hint="eastAsia"/>
        </w:rPr>
        <w:t>第</w:t>
      </w:r>
      <w:r>
        <w:rPr>
          <w:rFonts w:hint="eastAsia"/>
        </w:rPr>
        <w:t>182</w:t>
      </w:r>
      <w:r>
        <w:rPr>
          <w:rFonts w:hint="eastAsia"/>
        </w:rPr>
        <w:t>條（不當得利返還範圍）：</w:t>
      </w:r>
      <w:r w:rsidRPr="004A1026">
        <w:rPr>
          <w:rFonts w:ascii="華康楷書體W5外字集" w:eastAsia="華康楷書體W5外字集" w:hAnsi="華康楷書體W5外字集" w:hint="eastAsia"/>
        </w:rPr>
        <w:t></w:t>
      </w:r>
      <w:r>
        <w:rPr>
          <w:rFonts w:hint="eastAsia"/>
        </w:rPr>
        <w:t>不當得利之受領人不知無法律上之原因，而其所受之利益已不存在者，免負返還或償還價額之責任。</w:t>
      </w:r>
      <w:r w:rsidRPr="004A1026">
        <w:rPr>
          <w:rFonts w:ascii="華康楷書體W5外字集" w:eastAsia="華康楷書體W5外字集" w:hAnsi="華康楷書體W5外字集" w:hint="eastAsia"/>
        </w:rPr>
        <w:t></w:t>
      </w:r>
      <w:r>
        <w:rPr>
          <w:rFonts w:hint="eastAsia"/>
        </w:rPr>
        <w:t>受領人於受領時，知無法律上之原因或其後知之者，應將受領時所得之利益，或知無法律上之原因時所現存之利益，附加利息，一併償還；如有損害，並應賠償。</w:t>
      </w:r>
    </w:p>
    <w:p w:rsidR="004A1026" w:rsidRDefault="004A1026" w:rsidP="004A1026">
      <w:pPr>
        <w:pStyle w:val="aa"/>
      </w:pPr>
      <w:r>
        <w:rPr>
          <w:rFonts w:hint="eastAsia"/>
        </w:rPr>
        <w:t>第</w:t>
      </w:r>
      <w:r>
        <w:rPr>
          <w:rFonts w:hint="eastAsia"/>
        </w:rPr>
        <w:t>183</w:t>
      </w:r>
      <w:r>
        <w:rPr>
          <w:rFonts w:hint="eastAsia"/>
        </w:rPr>
        <w:t>條（無償受讓人之返還責任）：不當得利之受領人，以其所受者，無償讓與第三人，而受領人因此免返還義務者，第三人於其所免返還義務之限度內，負返還責任。</w:t>
      </w:r>
    </w:p>
    <w:p w:rsidR="004A1026" w:rsidRDefault="004A1026" w:rsidP="004A1026">
      <w:pPr>
        <w:pStyle w:val="aa"/>
      </w:pPr>
      <w:r>
        <w:rPr>
          <w:rFonts w:hint="eastAsia"/>
        </w:rPr>
        <w:t>據上所述，可知台灣民法</w:t>
      </w:r>
      <w:r w:rsidR="0092540B">
        <w:rPr>
          <w:rFonts w:hint="eastAsia"/>
        </w:rPr>
        <w:t>上的</w:t>
      </w:r>
      <w:r>
        <w:rPr>
          <w:rFonts w:hint="eastAsia"/>
        </w:rPr>
        <w:t>不當得利係採德國立法例，並加以簡化。其後判例學說的發展深受德國法的影響（詳見後</w:t>
      </w:r>
      <w:r w:rsidR="0092540B">
        <w:rPr>
          <w:rFonts w:hint="eastAsia"/>
        </w:rPr>
        <w:t>文</w:t>
      </w:r>
      <w:r>
        <w:rPr>
          <w:rFonts w:hint="eastAsia"/>
        </w:rPr>
        <w:t>）。</w:t>
      </w:r>
    </w:p>
    <w:p w:rsidR="004A1026" w:rsidRDefault="004A1026" w:rsidP="004A1026">
      <w:pPr>
        <w:pStyle w:val="aa"/>
      </w:pPr>
      <w:r>
        <w:rPr>
          <w:rFonts w:hint="eastAsia"/>
        </w:rPr>
        <w:t>茲為便於觀察，將</w:t>
      </w:r>
      <w:r w:rsidR="0092540B">
        <w:rPr>
          <w:rFonts w:hint="eastAsia"/>
        </w:rPr>
        <w:t>台灣</w:t>
      </w:r>
      <w:r>
        <w:rPr>
          <w:rFonts w:hint="eastAsia"/>
        </w:rPr>
        <w:t>不當得利法的體系構成，列表如下（阿拉伯數字為民法條文）</w:t>
      </w:r>
    </w:p>
    <w:p w:rsidR="004A1026" w:rsidRDefault="004A1026" w:rsidP="004A1026">
      <w:pPr>
        <w:pStyle w:val="ab"/>
      </w:pPr>
      <w:r>
        <w:object w:dxaOrig="8574" w:dyaOrig="2805">
          <v:shape id="_x0000_i1029" type="#_x0000_t75" style="width:385pt;height:126pt" o:ole="">
            <v:imagedata r:id="rId16" o:title=""/>
          </v:shape>
          <o:OLEObject Type="Embed" ProgID="Visio.Drawing.11" ShapeID="_x0000_i1029" DrawAspect="Content" ObjectID="_1539020212" r:id="rId17"/>
        </w:object>
      </w:r>
    </w:p>
    <w:p w:rsidR="004A1026" w:rsidRDefault="004A1026" w:rsidP="00AC5EF4">
      <w:pPr>
        <w:pStyle w:val="a8"/>
      </w:pPr>
      <w:bookmarkStart w:id="21" w:name="_Toc401215430"/>
      <w:r>
        <w:rPr>
          <w:rFonts w:hint="eastAsia"/>
        </w:rPr>
        <w:t>二、</w:t>
      </w:r>
      <w:r w:rsidRPr="004A1026">
        <w:rPr>
          <w:rFonts w:hint="eastAsia"/>
        </w:rPr>
        <w:t>英美法</w:t>
      </w:r>
      <w:r>
        <w:rPr>
          <w:rFonts w:hint="eastAsia"/>
        </w:rPr>
        <w:t>系</w:t>
      </w:r>
      <w:r w:rsidRPr="004A1026">
        <w:rPr>
          <w:rFonts w:hint="eastAsia"/>
        </w:rPr>
        <w:t>的不當得利</w:t>
      </w:r>
      <w:bookmarkEnd w:id="21"/>
    </w:p>
    <w:p w:rsidR="00FF50F7" w:rsidRDefault="00FF50F7" w:rsidP="00FF50F7">
      <w:pPr>
        <w:pStyle w:val="aa"/>
      </w:pPr>
      <w:r>
        <w:rPr>
          <w:rFonts w:hint="eastAsia"/>
        </w:rPr>
        <w:t>「不當得利」在英美法上係分散於準契約（</w:t>
      </w:r>
      <w:r>
        <w:rPr>
          <w:rFonts w:hint="eastAsia"/>
        </w:rPr>
        <w:t>quasi contract</w:t>
      </w:r>
      <w:r>
        <w:rPr>
          <w:rFonts w:hint="eastAsia"/>
        </w:rPr>
        <w:t>）、信託等制度，迄未形成一個與契約、侵權行為鼎足而立的法律領域。近年來學者（尤其是在英國）致力於定位不當得利與其他制度的關係，闡釋不當得利原則本身的性質，使不當得利法的外在結構和內在體系產生了重大變化。</w:t>
      </w:r>
    </w:p>
    <w:p w:rsidR="00FF50F7" w:rsidRDefault="00FF50F7" w:rsidP="00FF50F7">
      <w:pPr>
        <w:pStyle w:val="aa"/>
      </w:pPr>
      <w:r>
        <w:rPr>
          <w:rFonts w:hint="eastAsia"/>
        </w:rPr>
        <w:t>英美法上的不當得利，傳統上稱為</w:t>
      </w:r>
      <w:r>
        <w:rPr>
          <w:rFonts w:hint="eastAsia"/>
        </w:rPr>
        <w:t>Restitution</w:t>
      </w:r>
      <w:r>
        <w:rPr>
          <w:rFonts w:hint="eastAsia"/>
        </w:rPr>
        <w:t>。所謂</w:t>
      </w:r>
      <w:r>
        <w:rPr>
          <w:rFonts w:hint="eastAsia"/>
        </w:rPr>
        <w:t>Restitution</w:t>
      </w:r>
      <w:r>
        <w:rPr>
          <w:rFonts w:hint="eastAsia"/>
        </w:rPr>
        <w:t>不是一種請求權基礎，乃是一種法律效果或救濟方法（</w:t>
      </w:r>
      <w:r>
        <w:rPr>
          <w:rFonts w:hint="eastAsia"/>
        </w:rPr>
        <w:t>remedy</w:t>
      </w:r>
      <w:r>
        <w:rPr>
          <w:rFonts w:hint="eastAsia"/>
        </w:rPr>
        <w:t>），在於請求回復他方所取得的客體或其價值。英國著名的法學家</w:t>
      </w:r>
      <w:r>
        <w:rPr>
          <w:rFonts w:hint="eastAsia"/>
        </w:rPr>
        <w:t xml:space="preserve"> Birks </w:t>
      </w:r>
      <w:r>
        <w:rPr>
          <w:rFonts w:hint="eastAsia"/>
        </w:rPr>
        <w:t>認係命名不當（</w:t>
      </w:r>
      <w:r>
        <w:rPr>
          <w:rFonts w:hint="eastAsia"/>
        </w:rPr>
        <w:t>misnomer</w:t>
      </w:r>
      <w:r>
        <w:rPr>
          <w:rFonts w:hint="eastAsia"/>
        </w:rPr>
        <w:t>），應該正名為</w:t>
      </w:r>
      <w:r>
        <w:rPr>
          <w:rFonts w:hint="eastAsia"/>
        </w:rPr>
        <w:t>Unjust Enrichment</w:t>
      </w:r>
      <w:r>
        <w:rPr>
          <w:rFonts w:hint="eastAsia"/>
        </w:rPr>
        <w:t>，引起了尚未止息方爭論，凸顯英美法上不當得利正面臨外在體系定位及內在原則確立的難題。</w:t>
      </w:r>
    </w:p>
    <w:p w:rsidR="00FF50F7" w:rsidRDefault="00FF50F7" w:rsidP="00FF50F7">
      <w:pPr>
        <w:pStyle w:val="aa"/>
      </w:pPr>
      <w:r>
        <w:rPr>
          <w:rFonts w:hint="eastAsia"/>
        </w:rPr>
        <w:t>美國法律協會（</w:t>
      </w:r>
      <w:r>
        <w:rPr>
          <w:rFonts w:hint="eastAsia"/>
        </w:rPr>
        <w:t xml:space="preserve">American Law </w:t>
      </w:r>
      <w:proofErr w:type="spellStart"/>
      <w:r>
        <w:rPr>
          <w:rFonts w:hint="eastAsia"/>
        </w:rPr>
        <w:t>Institut</w:t>
      </w:r>
      <w:proofErr w:type="spellEnd"/>
      <w:r>
        <w:rPr>
          <w:rFonts w:hint="eastAsia"/>
        </w:rPr>
        <w:t>）於</w:t>
      </w:r>
      <w:r>
        <w:rPr>
          <w:rFonts w:hint="eastAsia"/>
        </w:rPr>
        <w:t>1937</w:t>
      </w:r>
      <w:r>
        <w:rPr>
          <w:rFonts w:hint="eastAsia"/>
        </w:rPr>
        <w:t>年發行</w:t>
      </w:r>
      <w:r w:rsidR="0092540B">
        <w:rPr>
          <w:rFonts w:hint="eastAsia"/>
        </w:rPr>
        <w:t>，</w:t>
      </w:r>
      <w:r>
        <w:rPr>
          <w:rFonts w:hint="eastAsia"/>
        </w:rPr>
        <w:t>由</w:t>
      </w:r>
      <w:r>
        <w:rPr>
          <w:rFonts w:hint="eastAsia"/>
        </w:rPr>
        <w:t>Scott</w:t>
      </w:r>
      <w:r>
        <w:rPr>
          <w:rFonts w:hint="eastAsia"/>
        </w:rPr>
        <w:t>及</w:t>
      </w:r>
      <w:r>
        <w:rPr>
          <w:rFonts w:hint="eastAsia"/>
        </w:rPr>
        <w:t>Seavey</w:t>
      </w:r>
      <w:r>
        <w:rPr>
          <w:rFonts w:hint="eastAsia"/>
        </w:rPr>
        <w:t>二位教授主編的</w:t>
      </w:r>
      <w:r>
        <w:rPr>
          <w:rFonts w:hint="eastAsia"/>
        </w:rPr>
        <w:t>Restatement of Restitution</w:t>
      </w:r>
      <w:r>
        <w:rPr>
          <w:rFonts w:hint="eastAsia"/>
        </w:rPr>
        <w:t>。</w:t>
      </w:r>
      <w:r>
        <w:rPr>
          <w:rFonts w:hint="eastAsia"/>
        </w:rPr>
        <w:t>80</w:t>
      </w:r>
      <w:r>
        <w:rPr>
          <w:rFonts w:hint="eastAsia"/>
        </w:rPr>
        <w:t>年代完成的</w:t>
      </w:r>
      <w:r>
        <w:rPr>
          <w:rFonts w:hint="eastAsia"/>
        </w:rPr>
        <w:t>Restatement of Restitution Second</w:t>
      </w:r>
      <w:r>
        <w:rPr>
          <w:rFonts w:hint="eastAsia"/>
        </w:rPr>
        <w:t>草案，因故中止，正委由</w:t>
      </w:r>
      <w:r>
        <w:rPr>
          <w:rFonts w:hint="eastAsia"/>
        </w:rPr>
        <w:t>Kull</w:t>
      </w:r>
      <w:r>
        <w:rPr>
          <w:rFonts w:hint="eastAsia"/>
        </w:rPr>
        <w:t>教授負責規劃研究，期能建立合理的體系及原則。美國法上的不當得利可分為三個類型：</w:t>
      </w:r>
      <w:r>
        <w:rPr>
          <w:rFonts w:hint="eastAsia"/>
        </w:rPr>
        <w:t>1.</w:t>
      </w:r>
      <w:r>
        <w:rPr>
          <w:rFonts w:hint="cs"/>
        </w:rPr>
        <w:t> </w:t>
      </w:r>
      <w:r>
        <w:rPr>
          <w:rFonts w:hint="eastAsia"/>
        </w:rPr>
        <w:t>因契約無效被撤銷而生給付返還義務，依準契約（</w:t>
      </w:r>
      <w:r>
        <w:rPr>
          <w:rFonts w:hint="eastAsia"/>
        </w:rPr>
        <w:t>quasi contract</w:t>
      </w:r>
      <w:r>
        <w:rPr>
          <w:rFonts w:hint="eastAsia"/>
        </w:rPr>
        <w:t>）加以處理。</w:t>
      </w:r>
      <w:r>
        <w:rPr>
          <w:rFonts w:hint="eastAsia"/>
        </w:rPr>
        <w:t>2. </w:t>
      </w:r>
      <w:r>
        <w:rPr>
          <w:rFonts w:hint="eastAsia"/>
        </w:rPr>
        <w:t>因侵害他人權益而受有利益，此得與侵權行為發生競合，一般多依準契約定其責任，惟此與契約無關，實乃準侵權行為的範疇。</w:t>
      </w:r>
      <w:r>
        <w:rPr>
          <w:rFonts w:hint="eastAsia"/>
        </w:rPr>
        <w:t>3.</w:t>
      </w:r>
      <w:r>
        <w:rPr>
          <w:rFonts w:hint="cs"/>
        </w:rPr>
        <w:t> </w:t>
      </w:r>
      <w:r>
        <w:rPr>
          <w:rFonts w:hint="eastAsia"/>
        </w:rPr>
        <w:t>其他情形，如誤償他人之債等。整體言之，誠如美國著名的比較法學者</w:t>
      </w:r>
      <w:r>
        <w:rPr>
          <w:rFonts w:hint="eastAsia"/>
        </w:rPr>
        <w:t>Dawson</w:t>
      </w:r>
      <w:r>
        <w:rPr>
          <w:rFonts w:hint="eastAsia"/>
        </w:rPr>
        <w:t>所云，美國法上的</w:t>
      </w:r>
      <w:r>
        <w:rPr>
          <w:rFonts w:hint="eastAsia"/>
        </w:rPr>
        <w:t>Restitution</w:t>
      </w:r>
      <w:r>
        <w:rPr>
          <w:rFonts w:hint="eastAsia"/>
        </w:rPr>
        <w:t>概念體系上諸多混淆，法律適用難以預測。</w:t>
      </w:r>
    </w:p>
    <w:p w:rsidR="00FF50F7" w:rsidRDefault="00FF50F7" w:rsidP="00FF50F7">
      <w:pPr>
        <w:pStyle w:val="aa"/>
      </w:pPr>
      <w:r>
        <w:rPr>
          <w:rFonts w:hint="eastAsia"/>
        </w:rPr>
        <w:t>在英國，</w:t>
      </w:r>
      <w:r>
        <w:rPr>
          <w:rFonts w:hint="eastAsia"/>
        </w:rPr>
        <w:t>Goff</w:t>
      </w:r>
      <w:r>
        <w:rPr>
          <w:rFonts w:hint="eastAsia"/>
        </w:rPr>
        <w:t>及</w:t>
      </w:r>
      <w:r>
        <w:rPr>
          <w:rFonts w:hint="eastAsia"/>
        </w:rPr>
        <w:t>Jones</w:t>
      </w:r>
      <w:r>
        <w:rPr>
          <w:rFonts w:hint="eastAsia"/>
        </w:rPr>
        <w:t>二氏於</w:t>
      </w:r>
      <w:r>
        <w:rPr>
          <w:rFonts w:hint="eastAsia"/>
        </w:rPr>
        <w:t>1966</w:t>
      </w:r>
      <w:r>
        <w:rPr>
          <w:rFonts w:hint="eastAsia"/>
        </w:rPr>
        <w:t>年發表了</w:t>
      </w:r>
      <w:r>
        <w:rPr>
          <w:rFonts w:hint="eastAsia"/>
        </w:rPr>
        <w:t>The Law of Restitution</w:t>
      </w:r>
      <w:r>
        <w:rPr>
          <w:rFonts w:hint="eastAsia"/>
        </w:rPr>
        <w:t>的鉅著，開拓了一個新的法律領域，被認為英美普通法發展上的重大成就。其主要貢獻在於認為關於準契約或其他的請求均係建立在不當得利的原則上（</w:t>
      </w:r>
      <w:r>
        <w:rPr>
          <w:rFonts w:hint="eastAsia"/>
        </w:rPr>
        <w:t>The Law of Restitution is the</w:t>
      </w:r>
      <w:r>
        <w:t xml:space="preserve"> Law relating to all claims, quasi-contractual or otherwise, which</w:t>
      </w:r>
      <w:r>
        <w:rPr>
          <w:rFonts w:hint="eastAsia"/>
        </w:rPr>
        <w:t xml:space="preserve"> are founded upon the principle of unjust </w:t>
      </w:r>
      <w:proofErr w:type="spellStart"/>
      <w:r>
        <w:rPr>
          <w:rFonts w:hint="eastAsia"/>
        </w:rPr>
        <w:t>enrichmen</w:t>
      </w:r>
      <w:proofErr w:type="spellEnd"/>
      <w:r>
        <w:rPr>
          <w:rFonts w:hint="eastAsia"/>
        </w:rPr>
        <w:t>。）此項原則亦為英國貴族院（</w:t>
      </w:r>
      <w:r>
        <w:rPr>
          <w:rFonts w:hint="eastAsia"/>
        </w:rPr>
        <w:t>House of Lords</w:t>
      </w:r>
      <w:r>
        <w:rPr>
          <w:rFonts w:hint="eastAsia"/>
        </w:rPr>
        <w:t>）所肯定（</w:t>
      </w:r>
      <w:proofErr w:type="spellStart"/>
      <w:r w:rsidRPr="00FF50F7">
        <w:t>Lipkin</w:t>
      </w:r>
      <w:proofErr w:type="spellEnd"/>
      <w:r w:rsidRPr="00FF50F7">
        <w:t xml:space="preserve"> Gorman v. </w:t>
      </w:r>
      <w:proofErr w:type="spellStart"/>
      <w:r w:rsidRPr="00FF50F7">
        <w:t>Korpnale</w:t>
      </w:r>
      <w:proofErr w:type="spellEnd"/>
      <w:r w:rsidRPr="00FF50F7">
        <w:t>, [1991] 2 AC 548.</w:t>
      </w:r>
      <w:r>
        <w:rPr>
          <w:rFonts w:hint="eastAsia"/>
        </w:rPr>
        <w:t>）。關於其成立要件，</w:t>
      </w:r>
      <w:r>
        <w:rPr>
          <w:rFonts w:hint="eastAsia"/>
        </w:rPr>
        <w:t>Goff/Jones</w:t>
      </w:r>
      <w:r>
        <w:rPr>
          <w:rFonts w:hint="eastAsia"/>
        </w:rPr>
        <w:t>謂：</w:t>
      </w:r>
      <w:r>
        <w:t>“</w:t>
      </w:r>
      <w:r>
        <w:rPr>
          <w:rFonts w:hint="eastAsia"/>
        </w:rPr>
        <w:t>The principle of unjust enrichment</w:t>
      </w:r>
      <w:r>
        <w:t xml:space="preserve"> presupposes three things. First, the defendant must have been </w:t>
      </w:r>
      <w:r>
        <w:lastRenderedPageBreak/>
        <w:t xml:space="preserve">enriched by the receipt of a </w:t>
      </w:r>
      <w:proofErr w:type="spellStart"/>
      <w:r>
        <w:t>benifit</w:t>
      </w:r>
      <w:proofErr w:type="spellEnd"/>
      <w:r>
        <w:t>. Secondly, that benefit must have been gained at the plaintiffs expense. Thirdly, it would be</w:t>
      </w:r>
      <w:r>
        <w:rPr>
          <w:rFonts w:hint="eastAsia"/>
        </w:rPr>
        <w:t xml:space="preserve"> unjust to allow the defendant to retain the </w:t>
      </w:r>
      <w:r>
        <w:t>benefit”</w:t>
      </w:r>
      <w:r>
        <w:rPr>
          <w:rFonts w:hint="eastAsia"/>
        </w:rPr>
        <w:t>。</w:t>
      </w:r>
      <w:r w:rsidR="0092540B">
        <w:rPr>
          <w:rFonts w:hint="eastAsia"/>
        </w:rPr>
        <w:t>其最大的特色在於如何認定得利的不當（</w:t>
      </w:r>
      <w:r w:rsidR="0092540B">
        <w:rPr>
          <w:rFonts w:hint="eastAsia"/>
        </w:rPr>
        <w:t>unjust</w:t>
      </w:r>
      <w:r w:rsidR="0092540B">
        <w:rPr>
          <w:rFonts w:hint="eastAsia"/>
        </w:rPr>
        <w:t>），傳統上係就不同的不當因果（</w:t>
      </w:r>
      <w:r w:rsidR="0092540B">
        <w:rPr>
          <w:rFonts w:hint="eastAsia"/>
        </w:rPr>
        <w:t>unjust factors</w:t>
      </w:r>
      <w:r w:rsidR="0092540B">
        <w:rPr>
          <w:rFonts w:hint="eastAsia"/>
        </w:rPr>
        <w:t>，如錯誤）加以判斷，是否改採大陸法系「無法律上原因」的概念，產生重大爭論</w:t>
      </w:r>
      <w:r>
        <w:rPr>
          <w:rFonts w:hint="eastAsia"/>
        </w:rPr>
        <w:t>。又值得注意的是，</w:t>
      </w:r>
      <w:r>
        <w:rPr>
          <w:rFonts w:hint="eastAsia"/>
        </w:rPr>
        <w:t>Goff/Jones</w:t>
      </w:r>
      <w:r>
        <w:rPr>
          <w:rFonts w:hint="eastAsia"/>
        </w:rPr>
        <w:t>將不當得利分為二類，一為由或因原告行為而得利（</w:t>
      </w:r>
      <w:r>
        <w:rPr>
          <w:rFonts w:hint="eastAsia"/>
        </w:rPr>
        <w:t>from or by the act of the plaintiff</w:t>
      </w:r>
      <w:r>
        <w:rPr>
          <w:rFonts w:hint="eastAsia"/>
        </w:rPr>
        <w:t>），一為因被告的不法行為（</w:t>
      </w:r>
      <w:r>
        <w:rPr>
          <w:rFonts w:hint="eastAsia"/>
        </w:rPr>
        <w:t>by his own wrongful conduct</w:t>
      </w:r>
      <w:r>
        <w:rPr>
          <w:rFonts w:hint="eastAsia"/>
        </w:rPr>
        <w:t>），前者相當於給付不當得利，後者</w:t>
      </w:r>
      <w:r w:rsidR="00A84BB0">
        <w:rPr>
          <w:rFonts w:hint="eastAsia"/>
        </w:rPr>
        <w:t>功能上</w:t>
      </w:r>
      <w:r>
        <w:rPr>
          <w:rFonts w:hint="eastAsia"/>
        </w:rPr>
        <w:t>相當於侵害他人權益的不當得利（非給付不當得利）。</w:t>
      </w:r>
    </w:p>
    <w:p w:rsidR="004A1026" w:rsidRDefault="00FF50F7" w:rsidP="00AC5EF4">
      <w:pPr>
        <w:pStyle w:val="a8"/>
      </w:pPr>
      <w:bookmarkStart w:id="22" w:name="_Toc401215431"/>
      <w:r>
        <w:rPr>
          <w:rFonts w:hint="eastAsia"/>
        </w:rPr>
        <w:t>三、</w:t>
      </w:r>
      <w:r w:rsidRPr="00FF50F7">
        <w:rPr>
          <w:rFonts w:hint="eastAsia"/>
        </w:rPr>
        <w:t>私法歐洲化與歐洲不當得利法</w:t>
      </w:r>
      <w:bookmarkEnd w:id="22"/>
    </w:p>
    <w:p w:rsidR="00FF50F7" w:rsidRDefault="00FF50F7" w:rsidP="00FF50F7">
      <w:pPr>
        <w:pStyle w:val="aa"/>
      </w:pPr>
      <w:r>
        <w:rPr>
          <w:rFonts w:hint="eastAsia"/>
        </w:rPr>
        <w:t>近年來歐盟的私法日漸統一，而有制定歐洲民法典的建議，不當得利法的比較研究備受重視。</w:t>
      </w:r>
      <w:r>
        <w:rPr>
          <w:rFonts w:hint="eastAsia"/>
        </w:rPr>
        <w:t>Eric Clive</w:t>
      </w:r>
      <w:r>
        <w:rPr>
          <w:rFonts w:hint="eastAsia"/>
        </w:rPr>
        <w:t>教授曾分析整理歐洲各國關於不當得利的規定，而試擬未來歐洲民法典上不當得利的規定（共七條），並於第</w:t>
      </w:r>
      <w:r w:rsidR="00BD195B">
        <w:rPr>
          <w:rFonts w:hint="eastAsia"/>
        </w:rPr>
        <w:t>1</w:t>
      </w:r>
      <w:r>
        <w:rPr>
          <w:rFonts w:hint="eastAsia"/>
        </w:rPr>
        <w:t>條設不當得利的一般原則：「</w:t>
      </w:r>
      <w:r>
        <w:rPr>
          <w:rFonts w:hint="eastAsia"/>
        </w:rPr>
        <w:t>A person who has been</w:t>
      </w:r>
      <w:r>
        <w:t xml:space="preserve"> enriched at the expense of another without justification is bound</w:t>
      </w:r>
      <w:r>
        <w:rPr>
          <w:rFonts w:hint="eastAsia"/>
        </w:rPr>
        <w:t xml:space="preserve"> to redress the enrichment.</w:t>
      </w:r>
      <w:r>
        <w:rPr>
          <w:rFonts w:hint="eastAsia"/>
        </w:rPr>
        <w:t>」（任何人受利益致他人受損害而無法律上原因者，負返還所受利益的義務）。</w:t>
      </w:r>
    </w:p>
    <w:p w:rsidR="00FF50F7" w:rsidRDefault="00FF50F7" w:rsidP="00FF50F7">
      <w:pPr>
        <w:pStyle w:val="aa"/>
      </w:pPr>
      <w:r>
        <w:rPr>
          <w:rFonts w:hint="eastAsia"/>
        </w:rPr>
        <w:t>最近發展值得重視的是由</w:t>
      </w:r>
      <w:r>
        <w:rPr>
          <w:rFonts w:hint="eastAsia"/>
        </w:rPr>
        <w:t>Christian von Bar</w:t>
      </w:r>
      <w:r>
        <w:rPr>
          <w:rFonts w:hint="eastAsia"/>
        </w:rPr>
        <w:t>領導的歐洲民法法典研究小組</w:t>
      </w:r>
      <w:r>
        <w:rPr>
          <w:rFonts w:hint="eastAsia"/>
        </w:rPr>
        <w:t xml:space="preserve">Study Group on a European </w:t>
      </w:r>
      <w:r>
        <w:t>C</w:t>
      </w:r>
      <w:r>
        <w:rPr>
          <w:rFonts w:hint="eastAsia"/>
        </w:rPr>
        <w:t xml:space="preserve">ivil </w:t>
      </w:r>
      <w:r>
        <w:t>C</w:t>
      </w:r>
      <w:r>
        <w:rPr>
          <w:rFonts w:hint="eastAsia"/>
        </w:rPr>
        <w:t>ode</w:t>
      </w:r>
      <w:r>
        <w:rPr>
          <w:rFonts w:hint="eastAsia"/>
        </w:rPr>
        <w:t>所提出歐洲私法原則、定義、模範規則</w:t>
      </w:r>
      <w:r w:rsidRPr="00273455">
        <w:rPr>
          <w:rFonts w:hint="eastAsia"/>
        </w:rPr>
        <w:t>（</w:t>
      </w:r>
      <w:r>
        <w:rPr>
          <w:rFonts w:hint="eastAsia"/>
        </w:rPr>
        <w:t xml:space="preserve">Principles, Definitions and model Rules of European </w:t>
      </w:r>
      <w:r>
        <w:t>P</w:t>
      </w:r>
      <w:r>
        <w:rPr>
          <w:rFonts w:hint="eastAsia"/>
        </w:rPr>
        <w:t>rivate Law</w:t>
      </w:r>
      <w:r w:rsidRPr="00273455">
        <w:rPr>
          <w:rFonts w:hint="eastAsia"/>
        </w:rPr>
        <w:t>（</w:t>
      </w:r>
      <w:r>
        <w:rPr>
          <w:rFonts w:hint="eastAsia"/>
        </w:rPr>
        <w:t>簡稱共同參照框架草案，</w:t>
      </w:r>
      <w:r>
        <w:rPr>
          <w:rFonts w:hint="eastAsia"/>
        </w:rPr>
        <w:t>Draft Common Frame of Reference, DCFR</w:t>
      </w:r>
      <w:r w:rsidRPr="00273455">
        <w:rPr>
          <w:rFonts w:hint="eastAsia"/>
        </w:rPr>
        <w:t>））</w:t>
      </w:r>
      <w:r>
        <w:rPr>
          <w:rFonts w:hint="eastAsia"/>
        </w:rPr>
        <w:t>其有七卷</w:t>
      </w:r>
      <w:r w:rsidR="00A84BB0">
        <w:rPr>
          <w:rFonts w:hint="eastAsia"/>
        </w:rPr>
        <w:t>，</w:t>
      </w:r>
      <w:r>
        <w:rPr>
          <w:rFonts w:hint="eastAsia"/>
        </w:rPr>
        <w:t>規定模範規則，其第四卷第二冊</w:t>
      </w:r>
      <w:r w:rsidRPr="00912BE2">
        <w:rPr>
          <w:rFonts w:hint="eastAsia"/>
        </w:rPr>
        <w:t>（</w:t>
      </w:r>
      <w:r>
        <w:rPr>
          <w:rFonts w:hint="eastAsia"/>
        </w:rPr>
        <w:t>Volume 4, Book VII</w:t>
      </w:r>
      <w:r w:rsidRPr="00912BE2">
        <w:rPr>
          <w:rFonts w:hint="eastAsia"/>
        </w:rPr>
        <w:t>）</w:t>
      </w:r>
      <w:r>
        <w:rPr>
          <w:rFonts w:hint="eastAsia"/>
        </w:rPr>
        <w:t>，設七章規定不當得利</w:t>
      </w:r>
      <w:r w:rsidRPr="00912BE2">
        <w:rPr>
          <w:rFonts w:hint="eastAsia"/>
        </w:rPr>
        <w:t>（</w:t>
      </w:r>
      <w:r>
        <w:rPr>
          <w:rFonts w:hint="eastAsia"/>
        </w:rPr>
        <w:t>unjustified Enrichment</w:t>
      </w:r>
      <w:r w:rsidRPr="00912BE2">
        <w:rPr>
          <w:rFonts w:hint="eastAsia"/>
        </w:rPr>
        <w:t>）</w:t>
      </w:r>
      <w:r>
        <w:rPr>
          <w:rFonts w:hint="eastAsia"/>
        </w:rPr>
        <w:t>，分別為：</w:t>
      </w:r>
      <w:r>
        <w:rPr>
          <w:rFonts w:hint="eastAsia"/>
        </w:rPr>
        <w:t>1. </w:t>
      </w:r>
      <w:r>
        <w:rPr>
          <w:rFonts w:hint="eastAsia"/>
        </w:rPr>
        <w:t>通則</w:t>
      </w:r>
      <w:r w:rsidRPr="00912BE2">
        <w:rPr>
          <w:rFonts w:hint="eastAsia"/>
        </w:rPr>
        <w:t>（</w:t>
      </w:r>
      <w:r>
        <w:rPr>
          <w:rFonts w:hint="eastAsia"/>
        </w:rPr>
        <w:t>General</w:t>
      </w:r>
      <w:r w:rsidRPr="00912BE2">
        <w:rPr>
          <w:rFonts w:hint="eastAsia"/>
        </w:rPr>
        <w:t>）</w:t>
      </w:r>
      <w:r>
        <w:rPr>
          <w:rFonts w:hint="eastAsia"/>
        </w:rPr>
        <w:t>。</w:t>
      </w:r>
      <w:r>
        <w:rPr>
          <w:rFonts w:hint="eastAsia"/>
        </w:rPr>
        <w:t>2. </w:t>
      </w:r>
      <w:r>
        <w:rPr>
          <w:rFonts w:hint="eastAsia"/>
        </w:rPr>
        <w:t>得利之不當</w:t>
      </w:r>
      <w:r w:rsidRPr="00912BE2">
        <w:rPr>
          <w:rFonts w:hint="eastAsia"/>
        </w:rPr>
        <w:t>（</w:t>
      </w:r>
      <w:r>
        <w:rPr>
          <w:rFonts w:hint="eastAsia"/>
        </w:rPr>
        <w:t>When enrichment unjustified</w:t>
      </w:r>
      <w:r w:rsidRPr="00912BE2">
        <w:rPr>
          <w:rFonts w:hint="eastAsia"/>
        </w:rPr>
        <w:t>）</w:t>
      </w:r>
      <w:r>
        <w:rPr>
          <w:rFonts w:hint="eastAsia"/>
        </w:rPr>
        <w:t>。</w:t>
      </w:r>
      <w:r>
        <w:rPr>
          <w:rFonts w:hint="eastAsia"/>
        </w:rPr>
        <w:t>3.</w:t>
      </w:r>
      <w:r>
        <w:rPr>
          <w:rFonts w:hint="cs"/>
        </w:rPr>
        <w:t> </w:t>
      </w:r>
      <w:r>
        <w:rPr>
          <w:rFonts w:hint="cs"/>
        </w:rPr>
        <w:t>受利益與不利益</w:t>
      </w:r>
      <w:r w:rsidRPr="00912BE2">
        <w:rPr>
          <w:rFonts w:hint="eastAsia"/>
        </w:rPr>
        <w:t>（</w:t>
      </w:r>
      <w:r>
        <w:rPr>
          <w:rFonts w:hint="eastAsia"/>
        </w:rPr>
        <w:t>Enrichment und Disadvantage</w:t>
      </w:r>
      <w:r w:rsidRPr="00912BE2">
        <w:rPr>
          <w:rFonts w:hint="eastAsia"/>
        </w:rPr>
        <w:t>）</w:t>
      </w:r>
      <w:r>
        <w:rPr>
          <w:rFonts w:hint="eastAsia"/>
        </w:rPr>
        <w:t>。</w:t>
      </w:r>
      <w:r>
        <w:rPr>
          <w:rFonts w:hint="eastAsia"/>
        </w:rPr>
        <w:t>4. </w:t>
      </w:r>
      <w:r>
        <w:rPr>
          <w:rFonts w:hint="eastAsia"/>
        </w:rPr>
        <w:t>受利與不利益的歸因</w:t>
      </w:r>
      <w:r w:rsidRPr="004B60B1">
        <w:rPr>
          <w:rFonts w:hint="eastAsia"/>
        </w:rPr>
        <w:t>（</w:t>
      </w:r>
      <w:r w:rsidRPr="004B60B1">
        <w:t>attribution</w:t>
      </w:r>
      <w:r w:rsidRPr="004B60B1">
        <w:rPr>
          <w:rFonts w:hint="eastAsia"/>
        </w:rPr>
        <w:t>）</w:t>
      </w:r>
      <w:r>
        <w:rPr>
          <w:rFonts w:hint="eastAsia"/>
        </w:rPr>
        <w:t>。</w:t>
      </w:r>
      <w:r>
        <w:rPr>
          <w:rFonts w:hint="eastAsia"/>
        </w:rPr>
        <w:t>5. </w:t>
      </w:r>
      <w:r>
        <w:rPr>
          <w:rFonts w:hint="eastAsia"/>
        </w:rPr>
        <w:t>返還所受利益</w:t>
      </w:r>
      <w:r w:rsidRPr="004B60B1">
        <w:rPr>
          <w:rFonts w:hint="eastAsia"/>
        </w:rPr>
        <w:t>（</w:t>
      </w:r>
      <w:r>
        <w:rPr>
          <w:rFonts w:hint="eastAsia"/>
        </w:rPr>
        <w:t>Reversal of Enrichment</w:t>
      </w:r>
      <w:r w:rsidRPr="004B60B1">
        <w:rPr>
          <w:rFonts w:hint="eastAsia"/>
        </w:rPr>
        <w:t>）</w:t>
      </w:r>
      <w:r>
        <w:rPr>
          <w:rFonts w:hint="eastAsia"/>
        </w:rPr>
        <w:t>。</w:t>
      </w:r>
      <w:r>
        <w:rPr>
          <w:rFonts w:hint="eastAsia"/>
        </w:rPr>
        <w:t>6. </w:t>
      </w:r>
      <w:r>
        <w:rPr>
          <w:rFonts w:hint="eastAsia"/>
        </w:rPr>
        <w:t>抗辯事由</w:t>
      </w:r>
      <w:r w:rsidRPr="004B60B1">
        <w:rPr>
          <w:rFonts w:hint="eastAsia"/>
        </w:rPr>
        <w:t>（</w:t>
      </w:r>
      <w:proofErr w:type="spellStart"/>
      <w:r>
        <w:rPr>
          <w:rFonts w:hint="eastAsia"/>
        </w:rPr>
        <w:t>Defences</w:t>
      </w:r>
      <w:proofErr w:type="spellEnd"/>
      <w:r w:rsidRPr="004B60B1">
        <w:rPr>
          <w:rFonts w:hint="eastAsia"/>
        </w:rPr>
        <w:t>）</w:t>
      </w:r>
      <w:r>
        <w:rPr>
          <w:rFonts w:hint="eastAsia"/>
        </w:rPr>
        <w:t>。</w:t>
      </w:r>
      <w:r>
        <w:rPr>
          <w:rFonts w:hint="eastAsia"/>
        </w:rPr>
        <w:t>7. </w:t>
      </w:r>
      <w:r>
        <w:t>與其他法律規則的關係</w:t>
      </w:r>
      <w:r w:rsidRPr="004B60B1">
        <w:rPr>
          <w:rFonts w:hint="eastAsia"/>
        </w:rPr>
        <w:t>（</w:t>
      </w:r>
      <w:r>
        <w:rPr>
          <w:rFonts w:hint="eastAsia"/>
        </w:rPr>
        <w:t>Ration to other legal rules</w:t>
      </w:r>
      <w:r w:rsidRPr="004B60B1">
        <w:rPr>
          <w:rFonts w:hint="eastAsia"/>
        </w:rPr>
        <w:t>）</w:t>
      </w:r>
      <w:r>
        <w:rPr>
          <w:rFonts w:hint="eastAsia"/>
        </w:rPr>
        <w:t>。</w:t>
      </w:r>
    </w:p>
    <w:p w:rsidR="00FF50F7" w:rsidRDefault="00FF50F7" w:rsidP="00FF50F7">
      <w:pPr>
        <w:pStyle w:val="aa"/>
      </w:pPr>
      <w:r>
        <w:rPr>
          <w:rFonts w:hint="eastAsia"/>
        </w:rPr>
        <w:t>應特別指出的有四點：</w:t>
      </w:r>
    </w:p>
    <w:p w:rsidR="00FF50F7" w:rsidRDefault="00FF50F7" w:rsidP="00FF50F7">
      <w:pPr>
        <w:pStyle w:val="aa"/>
      </w:pPr>
      <w:r>
        <w:rPr>
          <w:rFonts w:hint="eastAsia"/>
        </w:rPr>
        <w:t>1.</w:t>
      </w:r>
      <w:r>
        <w:rPr>
          <w:rFonts w:hint="cs"/>
        </w:rPr>
        <w:t> </w:t>
      </w:r>
      <w:r>
        <w:rPr>
          <w:rFonts w:hint="eastAsia"/>
        </w:rPr>
        <w:t>通則規定不當得利成立的基本規則</w:t>
      </w:r>
      <w:r w:rsidRPr="004B60B1">
        <w:rPr>
          <w:rFonts w:hint="eastAsia"/>
        </w:rPr>
        <w:t>（</w:t>
      </w:r>
      <w:r>
        <w:rPr>
          <w:rFonts w:hint="eastAsia"/>
        </w:rPr>
        <w:t>VII. -1: 101: Basic Rule</w:t>
      </w:r>
      <w:r>
        <w:rPr>
          <w:rFonts w:hint="eastAsia"/>
        </w:rPr>
        <w:t>）：任何人取得應歸因於他人不利益的利益時，負有對其返還所受利益的義務</w:t>
      </w:r>
      <w:r w:rsidRPr="004B60B1">
        <w:rPr>
          <w:rFonts w:hint="eastAsia"/>
        </w:rPr>
        <w:t>（</w:t>
      </w:r>
      <w:r w:rsidRPr="004E6BFC">
        <w:rPr>
          <w:rFonts w:hint="eastAsia"/>
        </w:rPr>
        <w:t>A person who obtain an unju</w:t>
      </w:r>
      <w:r>
        <w:rPr>
          <w:rFonts w:hint="eastAsia"/>
        </w:rPr>
        <w:t>s</w:t>
      </w:r>
      <w:r w:rsidRPr="004E6BFC">
        <w:rPr>
          <w:rFonts w:hint="eastAsia"/>
        </w:rPr>
        <w:t>t enrichment which in attributable to</w:t>
      </w:r>
      <w:r w:rsidRPr="001A6514">
        <w:rPr>
          <w:rFonts w:hint="eastAsia"/>
        </w:rPr>
        <w:t xml:space="preserve"> </w:t>
      </w:r>
      <w:r>
        <w:rPr>
          <w:rFonts w:hint="eastAsia"/>
        </w:rPr>
        <w:t>another</w:t>
      </w:r>
      <w:r>
        <w:t>’</w:t>
      </w:r>
      <w:r>
        <w:rPr>
          <w:rFonts w:hint="eastAsia"/>
        </w:rPr>
        <w:t>s disadvantage in obligated to that other to reverse the enrichment</w:t>
      </w:r>
      <w:r w:rsidRPr="004B60B1">
        <w:rPr>
          <w:rFonts w:hint="eastAsia"/>
        </w:rPr>
        <w:t>）</w:t>
      </w:r>
      <w:r>
        <w:rPr>
          <w:rFonts w:hint="eastAsia"/>
        </w:rPr>
        <w:t>，對不當得利係採概括性一般原則。但對受利益亦區別給付或非給付不當得利而為判斷。</w:t>
      </w:r>
    </w:p>
    <w:p w:rsidR="00FF50F7" w:rsidRDefault="00FF50F7" w:rsidP="00FF50F7">
      <w:pPr>
        <w:pStyle w:val="aa"/>
      </w:pPr>
      <w:r>
        <w:rPr>
          <w:rFonts w:hint="eastAsia"/>
        </w:rPr>
        <w:t>2. </w:t>
      </w:r>
      <w:r>
        <w:rPr>
          <w:rFonts w:hint="eastAsia"/>
        </w:rPr>
        <w:t>框架草案對不當得利的要件及法律效果係整合歐洲各國不當得利法</w:t>
      </w:r>
      <w:r>
        <w:rPr>
          <w:rFonts w:hint="eastAsia"/>
        </w:rPr>
        <w:lastRenderedPageBreak/>
        <w:t>規定，其基本構造甚受德國不當得利法的影響，有助於我們了解草案的內容。</w:t>
      </w:r>
    </w:p>
    <w:p w:rsidR="00FF50F7" w:rsidRDefault="00FF50F7" w:rsidP="00FF50F7">
      <w:pPr>
        <w:pStyle w:val="aa"/>
      </w:pPr>
      <w:r>
        <w:rPr>
          <w:rFonts w:hint="eastAsia"/>
        </w:rPr>
        <w:t>3.</w:t>
      </w:r>
      <w:r>
        <w:rPr>
          <w:rFonts w:hint="cs"/>
        </w:rPr>
        <w:t> </w:t>
      </w:r>
      <w:r>
        <w:rPr>
          <w:rFonts w:hint="cs"/>
        </w:rPr>
        <w:t>歐洲民法典的制定係私歐洲法整合的主要目標，整個共同框架草案亦被批評為過度德國化，</w:t>
      </w:r>
      <w:r>
        <w:rPr>
          <w:rFonts w:hint="eastAsia"/>
        </w:rPr>
        <w:t>由</w:t>
      </w:r>
      <w:r>
        <w:rPr>
          <w:rFonts w:hint="cs"/>
        </w:rPr>
        <w:t>於德國法</w:t>
      </w:r>
      <w:r>
        <w:rPr>
          <w:rFonts w:hint="eastAsia"/>
        </w:rPr>
        <w:t>學</w:t>
      </w:r>
      <w:r>
        <w:rPr>
          <w:rFonts w:hint="cs"/>
        </w:rPr>
        <w:t>上的</w:t>
      </w:r>
      <w:r>
        <w:rPr>
          <w:rFonts w:hint="eastAsia"/>
        </w:rPr>
        <w:t>優勢</w:t>
      </w:r>
      <w:r>
        <w:rPr>
          <w:rFonts w:hint="cs"/>
        </w:rPr>
        <w:t>地位，</w:t>
      </w:r>
      <w:r>
        <w:rPr>
          <w:rFonts w:hint="eastAsia"/>
        </w:rPr>
        <w:t>私法歐洲化</w:t>
      </w:r>
      <w:r>
        <w:rPr>
          <w:rFonts w:hint="cs"/>
        </w:rPr>
        <w:t>難免受德國法的影響。</w:t>
      </w:r>
    </w:p>
    <w:p w:rsidR="00FF50F7" w:rsidRPr="004630FB" w:rsidRDefault="00FF50F7" w:rsidP="00FF50F7">
      <w:pPr>
        <w:pStyle w:val="aa"/>
      </w:pPr>
      <w:r>
        <w:rPr>
          <w:rFonts w:hint="eastAsia"/>
        </w:rPr>
        <w:t>4. </w:t>
      </w:r>
      <w:r>
        <w:rPr>
          <w:rFonts w:hint="cs"/>
        </w:rPr>
        <w:t>草案體現歐洲民法</w:t>
      </w:r>
      <w:r w:rsidRPr="004630FB">
        <w:rPr>
          <w:rFonts w:hint="eastAsia"/>
        </w:rPr>
        <w:t>（</w:t>
      </w:r>
      <w:r>
        <w:rPr>
          <w:rFonts w:hint="eastAsia"/>
        </w:rPr>
        <w:t>包括不當得利法</w:t>
      </w:r>
      <w:r w:rsidRPr="004630FB">
        <w:rPr>
          <w:rFonts w:hint="eastAsia"/>
        </w:rPr>
        <w:t>）</w:t>
      </w:r>
      <w:r>
        <w:rPr>
          <w:rFonts w:hint="eastAsia"/>
        </w:rPr>
        <w:t>正邁向統一化的進程，其涉及的基本問題及發展趨勢，應值重視，作為重要研究課題。</w:t>
      </w:r>
    </w:p>
    <w:p w:rsidR="00FF50F7" w:rsidRDefault="00FF50F7" w:rsidP="00AC5EF4">
      <w:pPr>
        <w:pStyle w:val="a8"/>
      </w:pPr>
      <w:bookmarkStart w:id="23" w:name="_Toc401215432"/>
      <w:r>
        <w:rPr>
          <w:rFonts w:hint="eastAsia"/>
        </w:rPr>
        <w:t>四、</w:t>
      </w:r>
      <w:proofErr w:type="spellStart"/>
      <w:r w:rsidRPr="00FF50F7">
        <w:rPr>
          <w:rFonts w:hint="eastAsia"/>
        </w:rPr>
        <w:t>Pomponius</w:t>
      </w:r>
      <w:proofErr w:type="spellEnd"/>
      <w:r w:rsidRPr="00FF50F7">
        <w:rPr>
          <w:rFonts w:hint="eastAsia"/>
        </w:rPr>
        <w:t>「損人利己，違反衡平」原則的實踐</w:t>
      </w:r>
      <w:bookmarkEnd w:id="23"/>
    </w:p>
    <w:p w:rsidR="00FF50F7" w:rsidRDefault="00FF50F7" w:rsidP="00FF50F7">
      <w:pPr>
        <w:pStyle w:val="aa"/>
      </w:pPr>
      <w:r>
        <w:rPr>
          <w:rFonts w:hint="eastAsia"/>
        </w:rPr>
        <w:t>據上關於大陸法系及英美法不當得利法的簡要論述，可知不當得利乃民法上最基本制度，其內容形成雖未盡相同，但有二個重要的發展趨勢：</w:t>
      </w:r>
    </w:p>
    <w:p w:rsidR="00FF50F7" w:rsidRDefault="00FF50F7" w:rsidP="00FF50F7">
      <w:pPr>
        <w:pStyle w:val="aa"/>
      </w:pPr>
      <w:r>
        <w:rPr>
          <w:rFonts w:hint="eastAsia"/>
        </w:rPr>
        <w:t>1. </w:t>
      </w:r>
      <w:r w:rsidRPr="00FD772F">
        <w:rPr>
          <w:rStyle w:val="-"/>
          <w:rFonts w:hint="eastAsia"/>
        </w:rPr>
        <w:t>由個別的不當得利發展形成為一般概括條款</w:t>
      </w:r>
      <w:r>
        <w:rPr>
          <w:rStyle w:val="-"/>
          <w:rFonts w:hint="eastAsia"/>
        </w:rPr>
        <w:t>：</w:t>
      </w:r>
      <w:r>
        <w:rPr>
          <w:rFonts w:hint="eastAsia"/>
        </w:rPr>
        <w:t>建立一般不當得利請求權，在法制上逐漸實踐了羅馬法學家</w:t>
      </w:r>
      <w:r>
        <w:rPr>
          <w:rFonts w:hint="eastAsia"/>
        </w:rPr>
        <w:t xml:space="preserve"> </w:t>
      </w:r>
      <w:proofErr w:type="spellStart"/>
      <w:r>
        <w:rPr>
          <w:rFonts w:hint="eastAsia"/>
        </w:rPr>
        <w:t>Pomponius</w:t>
      </w:r>
      <w:proofErr w:type="spellEnd"/>
      <w:r>
        <w:rPr>
          <w:rFonts w:hint="eastAsia"/>
        </w:rPr>
        <w:t xml:space="preserve"> </w:t>
      </w:r>
      <w:r>
        <w:rPr>
          <w:rFonts w:hint="eastAsia"/>
        </w:rPr>
        <w:t>所提出「損人利己，違反衡平」的原則，此在英美法（</w:t>
      </w:r>
      <w:r>
        <w:rPr>
          <w:rFonts w:hint="eastAsia"/>
        </w:rPr>
        <w:t>Common Law</w:t>
      </w:r>
      <w:r>
        <w:rPr>
          <w:rFonts w:hint="eastAsia"/>
        </w:rPr>
        <w:t>）特為顯著，學者稱</w:t>
      </w:r>
      <w:r w:rsidR="00A84BB0">
        <w:rPr>
          <w:rFonts w:hint="eastAsia"/>
        </w:rPr>
        <w:t>為</w:t>
      </w:r>
      <w:proofErr w:type="spellStart"/>
      <w:r>
        <w:rPr>
          <w:rFonts w:hint="eastAsia"/>
        </w:rPr>
        <w:t>Pomponius</w:t>
      </w:r>
      <w:proofErr w:type="spellEnd"/>
      <w:r>
        <w:rPr>
          <w:rFonts w:hint="eastAsia"/>
        </w:rPr>
        <w:t>氏遲來的勝利（</w:t>
      </w:r>
      <w:proofErr w:type="spellStart"/>
      <w:r w:rsidRPr="00FF50F7">
        <w:t>Martinek</w:t>
      </w:r>
      <w:proofErr w:type="spellEnd"/>
      <w:r w:rsidRPr="00FF50F7">
        <w:t xml:space="preserve">, Der </w:t>
      </w:r>
      <w:proofErr w:type="spellStart"/>
      <w:r w:rsidRPr="00FF50F7">
        <w:t>Weg</w:t>
      </w:r>
      <w:proofErr w:type="spellEnd"/>
      <w:r w:rsidRPr="00FF50F7">
        <w:t xml:space="preserve"> des Common Law </w:t>
      </w:r>
      <w:proofErr w:type="spellStart"/>
      <w:r w:rsidRPr="00FF50F7">
        <w:t>zur</w:t>
      </w:r>
      <w:proofErr w:type="spellEnd"/>
      <w:r w:rsidRPr="00FF50F7">
        <w:t xml:space="preserve"> </w:t>
      </w:r>
      <w:proofErr w:type="spellStart"/>
      <w:r w:rsidRPr="00FF50F7">
        <w:t>Allgemeinen</w:t>
      </w:r>
      <w:proofErr w:type="spellEnd"/>
      <w:r w:rsidRPr="00FF50F7">
        <w:t xml:space="preserve"> </w:t>
      </w:r>
      <w:proofErr w:type="spellStart"/>
      <w:r w:rsidRPr="00FF50F7">
        <w:t>Bereicherungsklage</w:t>
      </w:r>
      <w:proofErr w:type="spellEnd"/>
      <w:r w:rsidRPr="00FF50F7">
        <w:t xml:space="preserve">: </w:t>
      </w:r>
      <w:proofErr w:type="spellStart"/>
      <w:r w:rsidRPr="00FF50F7">
        <w:t>Ein</w:t>
      </w:r>
      <w:proofErr w:type="spellEnd"/>
      <w:r w:rsidRPr="00FF50F7">
        <w:t xml:space="preserve"> </w:t>
      </w:r>
      <w:proofErr w:type="spellStart"/>
      <w:r w:rsidRPr="00FF50F7">
        <w:t>später</w:t>
      </w:r>
      <w:proofErr w:type="spellEnd"/>
      <w:r w:rsidRPr="00FF50F7">
        <w:t xml:space="preserve"> </w:t>
      </w:r>
      <w:proofErr w:type="spellStart"/>
      <w:r w:rsidRPr="00FF50F7">
        <w:t>Sieg</w:t>
      </w:r>
      <w:proofErr w:type="spellEnd"/>
      <w:r w:rsidRPr="00FF50F7">
        <w:t xml:space="preserve"> des </w:t>
      </w:r>
      <w:proofErr w:type="spellStart"/>
      <w:r w:rsidRPr="00FF50F7">
        <w:t>Pomponius</w:t>
      </w:r>
      <w:proofErr w:type="spellEnd"/>
      <w:r w:rsidRPr="00FF50F7">
        <w:t xml:space="preserve">, </w:t>
      </w:r>
      <w:proofErr w:type="spellStart"/>
      <w:r w:rsidRPr="00FF50F7">
        <w:t>RabelsZ</w:t>
      </w:r>
      <w:proofErr w:type="spellEnd"/>
      <w:r w:rsidRPr="00FF50F7">
        <w:t xml:space="preserve"> 47 (1983) 284</w:t>
      </w:r>
      <w:r>
        <w:rPr>
          <w:rFonts w:hint="eastAsia"/>
        </w:rPr>
        <w:t>）。</w:t>
      </w:r>
    </w:p>
    <w:p w:rsidR="00FF50F7" w:rsidRDefault="00FF50F7" w:rsidP="00FF50F7">
      <w:pPr>
        <w:pStyle w:val="aa"/>
      </w:pPr>
      <w:r>
        <w:rPr>
          <w:rFonts w:hint="eastAsia"/>
        </w:rPr>
        <w:t>2. </w:t>
      </w:r>
      <w:r w:rsidRPr="00FD772F">
        <w:rPr>
          <w:rStyle w:val="-"/>
          <w:rFonts w:hint="eastAsia"/>
        </w:rPr>
        <w:t>不當得利法一方面創設形成了概括條款，但他方面亦在進行類型化</w:t>
      </w:r>
      <w:r>
        <w:rPr>
          <w:rStyle w:val="-"/>
          <w:rFonts w:hint="eastAsia"/>
        </w:rPr>
        <w:t>：</w:t>
      </w:r>
      <w:r>
        <w:rPr>
          <w:rFonts w:hint="eastAsia"/>
        </w:rPr>
        <w:t>不當得利法的比較研究，使不同的法系能夠互相學習，彼此「受有利益」，更能深刻地認識到類型化實乃出諸不當得利制度的事物本質，不當得利的原則，經由類型而於個案具體化，實踐其規範功能。</w:t>
      </w:r>
    </w:p>
    <w:p w:rsidR="00FF50F7" w:rsidRDefault="00FD6364" w:rsidP="00AC5EF4">
      <w:pPr>
        <w:pStyle w:val="a8"/>
      </w:pPr>
      <w:bookmarkStart w:id="24" w:name="_Toc401215433"/>
      <w:r>
        <w:rPr>
          <w:rFonts w:hint="eastAsia"/>
        </w:rPr>
        <w:t>五、大陸</w:t>
      </w:r>
      <w:r w:rsidR="00737263">
        <w:rPr>
          <w:rFonts w:hint="eastAsia"/>
        </w:rPr>
        <w:t>不當得利</w:t>
      </w:r>
      <w:r>
        <w:rPr>
          <w:rFonts w:hint="eastAsia"/>
        </w:rPr>
        <w:t>法發展的瞻望：判例學說的任務</w:t>
      </w:r>
      <w:bookmarkEnd w:id="24"/>
    </w:p>
    <w:p w:rsidR="00FD6364" w:rsidRDefault="00FD6364" w:rsidP="00FD6364">
      <w:pPr>
        <w:pStyle w:val="aa"/>
      </w:pPr>
      <w:r>
        <w:rPr>
          <w:rFonts w:hint="eastAsia"/>
        </w:rPr>
        <w:t>大陸民法通則第</w:t>
      </w:r>
      <w:r>
        <w:rPr>
          <w:rFonts w:hint="eastAsia"/>
        </w:rPr>
        <w:t>92</w:t>
      </w:r>
      <w:r>
        <w:rPr>
          <w:rFonts w:hint="eastAsia"/>
        </w:rPr>
        <w:t>條的規定實體現了羅馬法學家「損人利己，違反衡平」的法諺，雖然僅創設一個概括原則性的條文，</w:t>
      </w:r>
      <w:r w:rsidR="00ED54C6">
        <w:rPr>
          <w:rFonts w:hint="eastAsia"/>
        </w:rPr>
        <w:t>但因其明確肯定獨立的不當得利制度，深具意義。在立法修正前，判例學說負擔</w:t>
      </w:r>
      <w:r w:rsidR="00A84BB0">
        <w:rPr>
          <w:rFonts w:hint="eastAsia"/>
        </w:rPr>
        <w:t>二</w:t>
      </w:r>
      <w:r w:rsidR="00ED54C6">
        <w:rPr>
          <w:rFonts w:hint="eastAsia"/>
        </w:rPr>
        <w:t>個重要任務：</w:t>
      </w:r>
    </w:p>
    <w:p w:rsidR="00ED54C6" w:rsidRDefault="00ED54C6" w:rsidP="00FD6364">
      <w:pPr>
        <w:pStyle w:val="aa"/>
      </w:pPr>
      <w:r>
        <w:rPr>
          <w:rFonts w:hint="eastAsia"/>
        </w:rPr>
        <w:t>1.</w:t>
      </w:r>
      <w:r>
        <w:rPr>
          <w:rFonts w:hint="cs"/>
        </w:rPr>
        <w:t> </w:t>
      </w:r>
      <w:r>
        <w:rPr>
          <w:rFonts w:hint="eastAsia"/>
        </w:rPr>
        <w:t>解釋</w:t>
      </w:r>
      <w:r w:rsidR="00A84BB0">
        <w:rPr>
          <w:rFonts w:hint="eastAsia"/>
        </w:rPr>
        <w:t>適用</w:t>
      </w:r>
      <w:r>
        <w:rPr>
          <w:rFonts w:hint="eastAsia"/>
        </w:rPr>
        <w:t>民法第</w:t>
      </w:r>
      <w:r>
        <w:rPr>
          <w:rFonts w:hint="eastAsia"/>
        </w:rPr>
        <w:t>92</w:t>
      </w:r>
      <w:r>
        <w:rPr>
          <w:rFonts w:hint="eastAsia"/>
        </w:rPr>
        <w:t>條不當得利的要件。</w:t>
      </w:r>
    </w:p>
    <w:p w:rsidR="00ED54C6" w:rsidRDefault="00ED54C6" w:rsidP="00FD6364">
      <w:pPr>
        <w:pStyle w:val="aa"/>
      </w:pPr>
      <w:r>
        <w:rPr>
          <w:rFonts w:hint="eastAsia"/>
        </w:rPr>
        <w:t>2.</w:t>
      </w:r>
      <w:r>
        <w:rPr>
          <w:rFonts w:hint="cs"/>
        </w:rPr>
        <w:t> </w:t>
      </w:r>
      <w:r>
        <w:rPr>
          <w:rFonts w:hint="eastAsia"/>
        </w:rPr>
        <w:t>以法之續造</w:t>
      </w:r>
      <w:r w:rsidR="00737263">
        <w:rPr>
          <w:rFonts w:hint="eastAsia"/>
        </w:rPr>
        <w:t>的</w:t>
      </w:r>
      <w:r>
        <w:rPr>
          <w:rFonts w:hint="eastAsia"/>
        </w:rPr>
        <w:t>方式創設不當得利的法律效果，包括返還客體及返還範圍，尤其是所受利益不存在的問題。</w:t>
      </w:r>
    </w:p>
    <w:p w:rsidR="00ED54C6" w:rsidRDefault="00ED54C6" w:rsidP="00FD6364">
      <w:pPr>
        <w:pStyle w:val="aa"/>
      </w:pPr>
      <w:r>
        <w:rPr>
          <w:rFonts w:hint="eastAsia"/>
        </w:rPr>
        <w:t>本文旨在從不當得利類型論，區別給付不當得利與非給付不當得利，闡釋不當得利的請求權基礎，提供一種不當得利發展的思考方法。</w:t>
      </w:r>
    </w:p>
    <w:p w:rsidR="00ED54C6" w:rsidRPr="002B4147" w:rsidRDefault="002B4147" w:rsidP="00AC5EF4">
      <w:pPr>
        <w:pStyle w:val="a7"/>
      </w:pPr>
      <w:bookmarkStart w:id="25" w:name="_Toc401215434"/>
      <w:r>
        <w:rPr>
          <w:rFonts w:hint="eastAsia"/>
        </w:rPr>
        <w:t>參、衡平理念、規範機能與解釋適用</w:t>
      </w:r>
      <w:bookmarkEnd w:id="25"/>
    </w:p>
    <w:p w:rsidR="002B4147" w:rsidRPr="002B4147" w:rsidRDefault="002B4147" w:rsidP="00AC5EF4">
      <w:pPr>
        <w:pStyle w:val="a8"/>
      </w:pPr>
      <w:bookmarkStart w:id="26" w:name="_Toc401215435"/>
      <w:r>
        <w:rPr>
          <w:rFonts w:hint="eastAsia"/>
        </w:rPr>
        <w:t>一、衡平思想與不當得利法的發展</w:t>
      </w:r>
      <w:bookmarkEnd w:id="26"/>
    </w:p>
    <w:p w:rsidR="001672D7" w:rsidRDefault="001672D7" w:rsidP="001672D7">
      <w:pPr>
        <w:pStyle w:val="aa"/>
      </w:pPr>
      <w:r>
        <w:rPr>
          <w:rFonts w:hint="eastAsia"/>
        </w:rPr>
        <w:t>在不當得利制度長達二千餘年的發展過程中，衡平思想居於重要的地</w:t>
      </w:r>
      <w:r>
        <w:rPr>
          <w:rFonts w:hint="eastAsia"/>
        </w:rPr>
        <w:lastRenderedPageBreak/>
        <w:t>位。羅馬法學家</w:t>
      </w:r>
      <w:proofErr w:type="spellStart"/>
      <w:r>
        <w:rPr>
          <w:rFonts w:hint="eastAsia"/>
        </w:rPr>
        <w:t>Pomponius</w:t>
      </w:r>
      <w:proofErr w:type="spellEnd"/>
      <w:r>
        <w:rPr>
          <w:rFonts w:hint="eastAsia"/>
        </w:rPr>
        <w:t>提出不得損人利己的格言，因其文字典雅，訴諸人類公平理念，不但成為十七、八世紀自然法關於不當得利的理論依據，也是現代法學者靈感的來源。所謂「形式的法與實質的法之間，有賴社會的正義使之均衡」；「對於兩個財產間所生之不平衡，命裁判官予以調整者，乃正義之法則。一人為另一人的利益，不受任何報償，而犧牲其利益時，乃正義所不許」；「不當得利的基礎在乎公平，而與社會良心的正義相合致」；「財產價值的移動，在形式上一般的確定為正當，但在實質上相對的如認為不正當時，則本於公平理念，以調整此項矛盾者，乃不當得利的本旨」，用語雖有不同，意義殆無二致。</w:t>
      </w:r>
    </w:p>
    <w:p w:rsidR="001672D7" w:rsidRDefault="001672D7" w:rsidP="001672D7">
      <w:pPr>
        <w:pStyle w:val="aa"/>
      </w:pPr>
      <w:r>
        <w:rPr>
          <w:rFonts w:hint="eastAsia"/>
        </w:rPr>
        <w:t>衡平思想最大的貢獻在於促進不當得利請求權一般化，即由個別的訴權發展成為概括的原則。法國民法判例學說創設</w:t>
      </w:r>
      <w:proofErr w:type="spellStart"/>
      <w:r>
        <w:rPr>
          <w:rFonts w:hint="eastAsia"/>
        </w:rPr>
        <w:t>actio</w:t>
      </w:r>
      <w:proofErr w:type="spellEnd"/>
      <w:r>
        <w:rPr>
          <w:rFonts w:hint="eastAsia"/>
        </w:rPr>
        <w:t xml:space="preserve"> de in rem verso</w:t>
      </w:r>
      <w:r>
        <w:rPr>
          <w:rFonts w:hint="eastAsia"/>
        </w:rPr>
        <w:t>，瑞士債務法</w:t>
      </w:r>
      <w:r w:rsidR="00737263">
        <w:rPr>
          <w:rFonts w:hint="eastAsia"/>
        </w:rPr>
        <w:t>之</w:t>
      </w:r>
      <w:r>
        <w:rPr>
          <w:rFonts w:hint="eastAsia"/>
        </w:rPr>
        <w:t>所以設不當得利的一般規定，均基於衡平理念。惟必須注意的是，誠如</w:t>
      </w:r>
      <w:proofErr w:type="spellStart"/>
      <w:r>
        <w:rPr>
          <w:rFonts w:hint="eastAsia"/>
        </w:rPr>
        <w:t>Wilburg</w:t>
      </w:r>
      <w:proofErr w:type="spellEnd"/>
      <w:r>
        <w:rPr>
          <w:rFonts w:hint="eastAsia"/>
        </w:rPr>
        <w:t>氏所云：「</w:t>
      </w:r>
      <w:r w:rsidRPr="00D9081A">
        <w:rPr>
          <w:rStyle w:val="-"/>
          <w:rFonts w:hint="eastAsia"/>
        </w:rPr>
        <w:t>衡平者，乃在表示由嚴格的形式法到彈性法，由硬性的規則到個別精緻化的發展，不當得利請求權曾艱辛的藉助於衡平思想，成為一項法律制度。業經制度化的不當得利，已臻成熟，有其一定的構成要件及法律效果，正義與公平應該功成身退。</w:t>
      </w:r>
      <w:r>
        <w:rPr>
          <w:rFonts w:hint="eastAsia"/>
        </w:rPr>
        <w:t>」易言之，即財產的變動是否構成不當得利，應以法律所規定的要件加以判斷，而賦予法定的法律效果，不應使衡平原則介入其間，作為不當得利的請求權基礎。</w:t>
      </w:r>
    </w:p>
    <w:p w:rsidR="00FD6364" w:rsidRDefault="001672D7" w:rsidP="00AC5EF4">
      <w:pPr>
        <w:pStyle w:val="a8"/>
      </w:pPr>
      <w:bookmarkStart w:id="27" w:name="_Toc401215436"/>
      <w:r>
        <w:rPr>
          <w:rFonts w:hint="eastAsia"/>
        </w:rPr>
        <w:t>二、不當得利法在於除去所受利益，而非填補損害</w:t>
      </w:r>
      <w:bookmarkEnd w:id="27"/>
    </w:p>
    <w:p w:rsidR="001672D7" w:rsidRDefault="001672D7" w:rsidP="001672D7">
      <w:pPr>
        <w:pStyle w:val="aa"/>
      </w:pPr>
      <w:r>
        <w:rPr>
          <w:rFonts w:hint="eastAsia"/>
        </w:rPr>
        <w:t>無論是在矯正欠缺法律關係的財貨變動或保護財貨的歸屬，不當得利法的規範目的乃在取除「受益人」無法律上原因而受的利益（</w:t>
      </w:r>
      <w:r w:rsidRPr="00C012F7">
        <w:rPr>
          <w:rStyle w:val="-"/>
          <w:rFonts w:hint="eastAsia"/>
        </w:rPr>
        <w:t>取除所受利益功能，</w:t>
      </w:r>
      <w:proofErr w:type="spellStart"/>
      <w:r>
        <w:rPr>
          <w:rStyle w:val="-"/>
          <w:rFonts w:hint="eastAsia"/>
        </w:rPr>
        <w:t>Absch</w:t>
      </w:r>
      <w:r>
        <w:rPr>
          <w:rStyle w:val="-"/>
        </w:rPr>
        <w:t>ö</w:t>
      </w:r>
      <w:r w:rsidRPr="00C012F7">
        <w:rPr>
          <w:rStyle w:val="-"/>
          <w:rFonts w:hint="eastAsia"/>
        </w:rPr>
        <w:t>pfungsfunktion</w:t>
      </w:r>
      <w:proofErr w:type="spellEnd"/>
      <w:r>
        <w:rPr>
          <w:rFonts w:hint="eastAsia"/>
        </w:rPr>
        <w:t>），而非在於賠償「受損人」所受的損害，故受益人是否有故意或過失，其行為是否具有可資非難的違法性，均所不問。不當得利常與侵權行為同時併存，因侵</w:t>
      </w:r>
      <w:r w:rsidR="00A84BB0">
        <w:rPr>
          <w:rFonts w:hint="eastAsia"/>
        </w:rPr>
        <w:t>害</w:t>
      </w:r>
      <w:r>
        <w:rPr>
          <w:rFonts w:hint="eastAsia"/>
        </w:rPr>
        <w:t>他人權益多以侵權行為為之，然此非謂不當得利的成立，須以具備侵權行為的要件為必要。甲不知租賃契約無效，而在乙所有的屋頂懸掛廣告招牌，雖未致乙的屋頂受有損害，仍得成立不當得利，應返還其使用他人之物所獲的利益。</w:t>
      </w:r>
    </w:p>
    <w:p w:rsidR="001672D7" w:rsidRDefault="00302371" w:rsidP="00AC5EF4">
      <w:pPr>
        <w:pStyle w:val="a8"/>
      </w:pPr>
      <w:bookmarkStart w:id="28" w:name="_Toc401215437"/>
      <w:r>
        <w:rPr>
          <w:rFonts w:hint="eastAsia"/>
        </w:rPr>
        <w:t>三、調整機能</w:t>
      </w:r>
      <w:bookmarkEnd w:id="28"/>
    </w:p>
    <w:p w:rsidR="00302371" w:rsidRDefault="00302371" w:rsidP="00302371">
      <w:pPr>
        <w:pStyle w:val="aa"/>
      </w:pPr>
      <w:r>
        <w:rPr>
          <w:rFonts w:hint="eastAsia"/>
        </w:rPr>
        <w:t>不當得利法的機能，在於認定財產變動過程中受益者保有其所受利益的正當性，是否具有法律上的原因，乃屬於所謂的調整秩序（</w:t>
      </w:r>
      <w:proofErr w:type="spellStart"/>
      <w:r>
        <w:rPr>
          <w:rFonts w:hint="eastAsia"/>
        </w:rPr>
        <w:t>Ausgleich</w:t>
      </w:r>
      <w:r>
        <w:softHyphen/>
      </w:r>
      <w:r>
        <w:rPr>
          <w:rFonts w:hint="eastAsia"/>
        </w:rPr>
        <w:t>ordnung</w:t>
      </w:r>
      <w:proofErr w:type="spellEnd"/>
      <w:r>
        <w:rPr>
          <w:rFonts w:hint="eastAsia"/>
        </w:rPr>
        <w:t>）。就前揭案例進一步加以觀察，可知不當得利法具有二個基本機能：</w:t>
      </w:r>
    </w:p>
    <w:p w:rsidR="00302371" w:rsidRDefault="00E94B78" w:rsidP="00AC5EF4">
      <w:pPr>
        <w:pStyle w:val="a9"/>
      </w:pPr>
      <w:bookmarkStart w:id="29" w:name="_Toc401215438"/>
      <w:r>
        <w:rPr>
          <w:rFonts w:hint="eastAsia"/>
        </w:rPr>
        <w:lastRenderedPageBreak/>
        <w:t>(一)</w:t>
      </w:r>
      <w:r w:rsidRPr="00E94B78">
        <w:rPr>
          <w:rFonts w:hint="eastAsia"/>
        </w:rPr>
        <w:t>矯正欠缺法律關係的財貨移轉：不當得利法與私法自治</w:t>
      </w:r>
      <w:bookmarkEnd w:id="29"/>
    </w:p>
    <w:p w:rsidR="00E94B78" w:rsidRDefault="00E94B78" w:rsidP="00E94B78">
      <w:pPr>
        <w:pStyle w:val="aa"/>
      </w:pPr>
      <w:r>
        <w:rPr>
          <w:rFonts w:hint="eastAsia"/>
        </w:rPr>
        <w:t>基於當事人間意思而發生財貨移轉（私法自治），係以有效成立的法律關係，尤其是</w:t>
      </w:r>
      <w:r w:rsidR="00A84BB0">
        <w:rPr>
          <w:rFonts w:hint="eastAsia"/>
        </w:rPr>
        <w:t>契約</w:t>
      </w:r>
      <w:r>
        <w:rPr>
          <w:rFonts w:hint="eastAsia"/>
        </w:rPr>
        <w:t>為基礎。一方為財產的給付，而其法律關係不存在時（如買賣契約不成立、無效或撤銷），其財貨的移轉欠缺法律上原因，構成非債清償，有賴不當得利法加以調整或矯正。在此種情形，不當得利與契約發生密切關係，其主要機能在於補救不成立、無效或被撤銷的契約（失敗的法律交易），使一方當事人得向他方當事人請求返還其所為的給付。</w:t>
      </w:r>
    </w:p>
    <w:p w:rsidR="00E94B78" w:rsidRDefault="00E94B78" w:rsidP="00AC5EF4">
      <w:pPr>
        <w:pStyle w:val="a9"/>
      </w:pPr>
      <w:bookmarkStart w:id="30" w:name="_Toc401215439"/>
      <w:r>
        <w:rPr>
          <w:rFonts w:hint="eastAsia"/>
        </w:rPr>
        <w:t>(二)保護財貨的歸屬：權利保護的繼續作用</w:t>
      </w:r>
      <w:bookmarkEnd w:id="30"/>
    </w:p>
    <w:p w:rsidR="00E94B78" w:rsidRDefault="00E94B78" w:rsidP="001718A1">
      <w:pPr>
        <w:pStyle w:val="aa"/>
      </w:pPr>
      <w:r>
        <w:rPr>
          <w:rFonts w:hint="eastAsia"/>
        </w:rPr>
        <w:t>不當得利法亦具有保護財貨歸屬的功能。在擅自出售他人寄託之畫，致受讓人善意取得其所有權；無權出租他人房屋，收取租金；逕在他人牆壁懸掛廣告；擅以他人肖像作為營業廣告等情形，權利人得向加害人請求返還侵害其權益歸屬內容而取得的利益。不當得利請求權具有權利保護的繼續作用。</w:t>
      </w:r>
    </w:p>
    <w:p w:rsidR="00E94B78" w:rsidRDefault="00E94B78" w:rsidP="00AC5EF4">
      <w:pPr>
        <w:pStyle w:val="a8"/>
      </w:pPr>
      <w:bookmarkStart w:id="31" w:name="_Toc401215440"/>
      <w:r>
        <w:rPr>
          <w:rFonts w:hint="eastAsia"/>
        </w:rPr>
        <w:t>三、解釋適用與判例</w:t>
      </w:r>
      <w:r w:rsidR="00A84BB0">
        <w:rPr>
          <w:rFonts w:hint="eastAsia"/>
        </w:rPr>
        <w:t>：</w:t>
      </w:r>
      <w:r w:rsidR="00A84BB0">
        <w:rPr>
          <w:rFonts w:hint="eastAsia"/>
        </w:rPr>
        <w:t>Case Law</w:t>
      </w:r>
      <w:bookmarkEnd w:id="31"/>
    </w:p>
    <w:p w:rsidR="00E94B78" w:rsidRPr="00E94B78" w:rsidRDefault="00E90731" w:rsidP="002B4147">
      <w:pPr>
        <w:pStyle w:val="aa"/>
      </w:pPr>
      <w:r>
        <w:rPr>
          <w:rFonts w:hint="eastAsia"/>
        </w:rPr>
        <w:t>綜觀各國或地區不當得利的發展，無論法律是否設有詳細的規定、如何規定，判例學說均居於關鍵的地位，應以累積性的實務案例建立理論架構，穩定法律體系，以較明確的規則處理各種層出不窮的個案</w:t>
      </w:r>
      <w:r w:rsidR="00A84BB0">
        <w:rPr>
          <w:rFonts w:hint="eastAsia"/>
        </w:rPr>
        <w:t>，建構</w:t>
      </w:r>
      <w:r w:rsidR="00A84BB0">
        <w:rPr>
          <w:rFonts w:hint="eastAsia"/>
        </w:rPr>
        <w:t>Case Law</w:t>
      </w:r>
      <w:r>
        <w:rPr>
          <w:rFonts w:hint="eastAsia"/>
        </w:rPr>
        <w:t>。法學者應更積極投入不當得利法的研究，參與不當得利法的形成與開展。</w:t>
      </w:r>
    </w:p>
    <w:p w:rsidR="002B4147" w:rsidRDefault="001F06B8" w:rsidP="00AC5EF4">
      <w:pPr>
        <w:pStyle w:val="a7"/>
      </w:pPr>
      <w:bookmarkStart w:id="32" w:name="_Toc401215441"/>
      <w:r>
        <w:rPr>
          <w:rFonts w:hint="eastAsia"/>
        </w:rPr>
        <w:t>肆、</w:t>
      </w:r>
      <w:r w:rsidRPr="00A27158">
        <w:rPr>
          <w:rFonts w:hint="eastAsia"/>
        </w:rPr>
        <w:t>不當得利的</w:t>
      </w:r>
      <w:r>
        <w:rPr>
          <w:rFonts w:hint="eastAsia"/>
        </w:rPr>
        <w:t>構造、</w:t>
      </w:r>
      <w:r w:rsidRPr="00A27158">
        <w:rPr>
          <w:rFonts w:hint="eastAsia"/>
        </w:rPr>
        <w:t>統一說、非統一說</w:t>
      </w:r>
      <w:r>
        <w:br/>
      </w:r>
      <w:r w:rsidRPr="00A27158">
        <w:rPr>
          <w:rFonts w:hint="eastAsia"/>
        </w:rPr>
        <w:t>及</w:t>
      </w:r>
      <w:r>
        <w:rPr>
          <w:rFonts w:hint="eastAsia"/>
        </w:rPr>
        <w:t>不當得利的類型</w:t>
      </w:r>
      <w:bookmarkEnd w:id="32"/>
    </w:p>
    <w:p w:rsidR="001F06B8" w:rsidRDefault="001F06B8" w:rsidP="00AC5EF4">
      <w:pPr>
        <w:pStyle w:val="a8"/>
      </w:pPr>
      <w:bookmarkStart w:id="33" w:name="_Toc401215442"/>
      <w:r>
        <w:rPr>
          <w:rFonts w:hint="eastAsia"/>
        </w:rPr>
        <w:t>一、不當得利法的核心問題</w:t>
      </w:r>
      <w:bookmarkEnd w:id="33"/>
    </w:p>
    <w:p w:rsidR="001F06B8" w:rsidRPr="00574487" w:rsidRDefault="001F06B8" w:rsidP="001F06B8">
      <w:pPr>
        <w:pStyle w:val="aa"/>
      </w:pPr>
      <w:r w:rsidRPr="00317B55">
        <w:rPr>
          <w:rFonts w:hint="eastAsia"/>
        </w:rPr>
        <w:t>不當得利請求權是由羅馬法</w:t>
      </w:r>
      <w:r>
        <w:rPr>
          <w:rFonts w:hint="eastAsia"/>
        </w:rPr>
        <w:t>上的個別訴權，經過長期的演變，直至近代，始發展成為一般的規定。</w:t>
      </w:r>
      <w:r w:rsidR="00A84BB0">
        <w:rPr>
          <w:rFonts w:hint="eastAsia"/>
        </w:rPr>
        <w:t>台灣</w:t>
      </w:r>
      <w:r w:rsidRPr="00317B55">
        <w:rPr>
          <w:rFonts w:hint="eastAsia"/>
        </w:rPr>
        <w:t>民法第</w:t>
      </w:r>
      <w:r>
        <w:rPr>
          <w:rFonts w:hint="eastAsia"/>
        </w:rPr>
        <w:t>179</w:t>
      </w:r>
      <w:r w:rsidRPr="00317B55">
        <w:rPr>
          <w:rFonts w:hint="eastAsia"/>
        </w:rPr>
        <w:t>條明定：</w:t>
      </w:r>
      <w:r>
        <w:rPr>
          <w:rFonts w:hint="eastAsia"/>
        </w:rPr>
        <w:t>「</w:t>
      </w:r>
      <w:r w:rsidRPr="00F82011">
        <w:rPr>
          <w:rStyle w:val="-"/>
          <w:rFonts w:hint="eastAsia"/>
        </w:rPr>
        <w:t>無法律上之原因而受利益，致他人受損害者，應返還其利益。雖有法律上之原因，而其後已不存在者，亦同。</w:t>
      </w:r>
      <w:r>
        <w:rPr>
          <w:rFonts w:hint="eastAsia"/>
        </w:rPr>
        <w:t>」</w:t>
      </w:r>
      <w:r w:rsidR="00A84BB0">
        <w:rPr>
          <w:rFonts w:hint="eastAsia"/>
        </w:rPr>
        <w:t>（</w:t>
      </w:r>
      <w:r w:rsidR="00737263">
        <w:rPr>
          <w:rFonts w:hint="eastAsia"/>
        </w:rPr>
        <w:t>參閱</w:t>
      </w:r>
      <w:r w:rsidR="00A84BB0">
        <w:rPr>
          <w:rFonts w:hint="eastAsia"/>
        </w:rPr>
        <w:t>大陸民法通則第</w:t>
      </w:r>
      <w:r w:rsidR="00A84BB0">
        <w:rPr>
          <w:rFonts w:hint="eastAsia"/>
        </w:rPr>
        <w:t>92</w:t>
      </w:r>
      <w:r w:rsidR="00A84BB0">
        <w:rPr>
          <w:rFonts w:hint="eastAsia"/>
        </w:rPr>
        <w:t>條）</w:t>
      </w:r>
      <w:r w:rsidR="00737263">
        <w:rPr>
          <w:rFonts w:hint="eastAsia"/>
        </w:rPr>
        <w:t>，</w:t>
      </w:r>
      <w:r w:rsidRPr="00317B55">
        <w:rPr>
          <w:rFonts w:hint="eastAsia"/>
        </w:rPr>
        <w:t>此</w:t>
      </w:r>
      <w:r w:rsidR="00A84BB0">
        <w:rPr>
          <w:rFonts w:hint="eastAsia"/>
        </w:rPr>
        <w:t>等</w:t>
      </w:r>
      <w:r w:rsidRPr="00317B55">
        <w:rPr>
          <w:rFonts w:hint="eastAsia"/>
        </w:rPr>
        <w:t>規定產生一項重大問題：一方受利益，致他方受損害，是否無法律上之原因，究竟應如何判斷？關於此點，向來有統一說與非統一說</w:t>
      </w:r>
      <w:r>
        <w:rPr>
          <w:rFonts w:hint="eastAsia"/>
        </w:rPr>
        <w:t>二</w:t>
      </w:r>
      <w:r w:rsidRPr="00317B55">
        <w:rPr>
          <w:rFonts w:hint="eastAsia"/>
        </w:rPr>
        <w:t>種對立的見解</w:t>
      </w:r>
      <w:r>
        <w:rPr>
          <w:rFonts w:hint="eastAsia"/>
        </w:rPr>
        <w:t>，為不當得利發展史上的核心問題。</w:t>
      </w:r>
    </w:p>
    <w:p w:rsidR="001F06B8" w:rsidRPr="00574487" w:rsidRDefault="001F06B8" w:rsidP="001F06B8">
      <w:pPr>
        <w:pStyle w:val="aa"/>
      </w:pPr>
      <w:r w:rsidRPr="001F2FA2">
        <w:rPr>
          <w:rStyle w:val="-"/>
          <w:rFonts w:hint="eastAsia"/>
        </w:rPr>
        <w:t>統一說</w:t>
      </w:r>
      <w:r w:rsidRPr="00317B55">
        <w:rPr>
          <w:rFonts w:hint="eastAsia"/>
        </w:rPr>
        <w:t>（</w:t>
      </w:r>
      <w:proofErr w:type="spellStart"/>
      <w:r w:rsidRPr="00317B55">
        <w:t>Einheitstheorie</w:t>
      </w:r>
      <w:proofErr w:type="spellEnd"/>
      <w:r w:rsidRPr="00317B55">
        <w:rPr>
          <w:rFonts w:hint="eastAsia"/>
        </w:rPr>
        <w:t>）認為一切不當得利的基礎，應有其</w:t>
      </w:r>
      <w:r>
        <w:rPr>
          <w:rFonts w:hint="eastAsia"/>
        </w:rPr>
        <w:t>共同</w:t>
      </w:r>
      <w:r w:rsidRPr="00317B55">
        <w:rPr>
          <w:rFonts w:hint="eastAsia"/>
        </w:rPr>
        <w:t>的概念，因而所謂無法律上的原因，亦應有其統一的意義，得對任何情形的不當得利</w:t>
      </w:r>
      <w:r w:rsidRPr="00317B55">
        <w:rPr>
          <w:rFonts w:hint="eastAsia"/>
        </w:rPr>
        <w:lastRenderedPageBreak/>
        <w:t>作統一的說明。值得注意的是，主倡統一說的學者所提出的概念，並未統一，頗為分歧，或為</w:t>
      </w:r>
      <w:r>
        <w:rPr>
          <w:rFonts w:hint="eastAsia"/>
        </w:rPr>
        <w:t>「</w:t>
      </w:r>
      <w:r w:rsidRPr="00317B55">
        <w:rPr>
          <w:rFonts w:hint="eastAsia"/>
        </w:rPr>
        <w:t>公平</w:t>
      </w:r>
      <w:r>
        <w:rPr>
          <w:rFonts w:hint="eastAsia"/>
        </w:rPr>
        <w:t>」</w:t>
      </w:r>
      <w:r w:rsidRPr="00317B55">
        <w:rPr>
          <w:rFonts w:hint="eastAsia"/>
        </w:rPr>
        <w:t>，或為</w:t>
      </w:r>
      <w:r>
        <w:rPr>
          <w:rFonts w:hint="eastAsia"/>
        </w:rPr>
        <w:t>「</w:t>
      </w:r>
      <w:r w:rsidRPr="00317B55">
        <w:rPr>
          <w:rFonts w:hint="eastAsia"/>
        </w:rPr>
        <w:t>正義</w:t>
      </w:r>
      <w:r>
        <w:rPr>
          <w:rFonts w:hint="eastAsia"/>
        </w:rPr>
        <w:t>」</w:t>
      </w:r>
      <w:r w:rsidRPr="00317B55">
        <w:rPr>
          <w:rFonts w:hint="eastAsia"/>
        </w:rPr>
        <w:t>，或為</w:t>
      </w:r>
      <w:r>
        <w:rPr>
          <w:rFonts w:hint="eastAsia"/>
        </w:rPr>
        <w:t>「</w:t>
      </w:r>
      <w:r w:rsidRPr="00317B55">
        <w:rPr>
          <w:rFonts w:hint="eastAsia"/>
        </w:rPr>
        <w:t>權利</w:t>
      </w:r>
      <w:r>
        <w:rPr>
          <w:rFonts w:hint="eastAsia"/>
        </w:rPr>
        <w:t>」</w:t>
      </w:r>
      <w:r w:rsidRPr="00317B55">
        <w:rPr>
          <w:rFonts w:hint="eastAsia"/>
        </w:rPr>
        <w:t>，或為</w:t>
      </w:r>
      <w:r>
        <w:rPr>
          <w:rFonts w:hint="eastAsia"/>
        </w:rPr>
        <w:t>「</w:t>
      </w:r>
      <w:r w:rsidRPr="00317B55">
        <w:rPr>
          <w:rFonts w:hint="eastAsia"/>
        </w:rPr>
        <w:t>債權</w:t>
      </w:r>
      <w:r>
        <w:rPr>
          <w:rFonts w:hint="eastAsia"/>
        </w:rPr>
        <w:t>」</w:t>
      </w:r>
      <w:r w:rsidRPr="00317B55">
        <w:rPr>
          <w:rFonts w:hint="eastAsia"/>
        </w:rPr>
        <w:t>。質言之，即認為財產的變動，違反公平或正義，抵觸正法，欠缺權利或債權時，均為無法律上原因。</w:t>
      </w:r>
    </w:p>
    <w:p w:rsidR="001F06B8" w:rsidRDefault="001F06B8" w:rsidP="001F06B8">
      <w:pPr>
        <w:pStyle w:val="aa"/>
      </w:pPr>
      <w:r w:rsidRPr="001F2FA2">
        <w:rPr>
          <w:rStyle w:val="-"/>
          <w:rFonts w:hint="eastAsia"/>
        </w:rPr>
        <w:t>非統一說</w:t>
      </w:r>
      <w:r w:rsidRPr="00574487">
        <w:rPr>
          <w:rFonts w:hint="eastAsia"/>
        </w:rPr>
        <w:t>（</w:t>
      </w:r>
      <w:proofErr w:type="spellStart"/>
      <w:r w:rsidRPr="00574487">
        <w:t>Trennungstheorie</w:t>
      </w:r>
      <w:proofErr w:type="spellEnd"/>
      <w:r w:rsidRPr="00574487">
        <w:rPr>
          <w:rFonts w:hint="eastAsia"/>
        </w:rPr>
        <w:t>，區別說）認為各種不當得利各有其基礎，不能求其統一，因而對於不當得利的</w:t>
      </w:r>
      <w:r>
        <w:rPr>
          <w:rFonts w:hint="eastAsia"/>
        </w:rPr>
        <w:t>成立</w:t>
      </w:r>
      <w:r w:rsidRPr="00574487">
        <w:rPr>
          <w:rFonts w:hint="eastAsia"/>
        </w:rPr>
        <w:t>要件亦難為統一的說明，而應就各種不當得利分別判斷。奧國學者</w:t>
      </w:r>
      <w:proofErr w:type="spellStart"/>
      <w:r w:rsidRPr="00574487">
        <w:t>Wilburg</w:t>
      </w:r>
      <w:proofErr w:type="spellEnd"/>
      <w:r>
        <w:t>倡</w:t>
      </w:r>
      <w:r>
        <w:rPr>
          <w:rFonts w:hint="eastAsia"/>
        </w:rPr>
        <w:t>導非統一說，認為應區別因給付而受利益及因給付外事由而受利益二</w:t>
      </w:r>
      <w:r w:rsidRPr="00574487">
        <w:rPr>
          <w:rFonts w:hint="eastAsia"/>
        </w:rPr>
        <w:t>種情形，分別探求財產變動是否有法律上之原因。</w:t>
      </w:r>
    </w:p>
    <w:p w:rsidR="001F06B8" w:rsidRDefault="001F06B8" w:rsidP="00AC5EF4">
      <w:pPr>
        <w:pStyle w:val="a8"/>
      </w:pPr>
      <w:bookmarkStart w:id="34" w:name="_Toc401215443"/>
      <w:r>
        <w:rPr>
          <w:rFonts w:hint="eastAsia"/>
        </w:rPr>
        <w:t>二、學說及判例</w:t>
      </w:r>
      <w:bookmarkEnd w:id="34"/>
    </w:p>
    <w:p w:rsidR="001F06B8" w:rsidRDefault="001F06B8" w:rsidP="00E5686E">
      <w:pPr>
        <w:pStyle w:val="a9"/>
        <w:spacing w:beforeLines="0" w:before="0"/>
      </w:pPr>
      <w:bookmarkStart w:id="35" w:name="_Toc401215444"/>
      <w:r>
        <w:rPr>
          <w:rFonts w:hint="eastAsia"/>
        </w:rPr>
        <w:t>(一)學說</w:t>
      </w:r>
      <w:bookmarkEnd w:id="35"/>
    </w:p>
    <w:p w:rsidR="001F06B8" w:rsidRPr="00574487" w:rsidRDefault="001F06B8" w:rsidP="001F06B8">
      <w:pPr>
        <w:pStyle w:val="aa"/>
      </w:pPr>
      <w:r w:rsidRPr="00317B55">
        <w:rPr>
          <w:rFonts w:hint="eastAsia"/>
        </w:rPr>
        <w:t>關於如何判斷不當得利的成立，學者</w:t>
      </w:r>
      <w:r>
        <w:rPr>
          <w:rFonts w:hint="eastAsia"/>
        </w:rPr>
        <w:t>採</w:t>
      </w:r>
      <w:r w:rsidRPr="00317B55">
        <w:rPr>
          <w:rFonts w:hint="eastAsia"/>
        </w:rPr>
        <w:t>統一說</w:t>
      </w:r>
      <w:r>
        <w:rPr>
          <w:rFonts w:hint="eastAsia"/>
        </w:rPr>
        <w:t>的</w:t>
      </w:r>
      <w:r w:rsidRPr="00317B55">
        <w:rPr>
          <w:rFonts w:hint="eastAsia"/>
        </w:rPr>
        <w:t>，有鄭玉波先生，略謂：</w:t>
      </w:r>
      <w:r>
        <w:rPr>
          <w:rFonts w:hint="eastAsia"/>
        </w:rPr>
        <w:t>「</w:t>
      </w:r>
      <w:r w:rsidRPr="00317B55">
        <w:rPr>
          <w:rFonts w:hint="eastAsia"/>
        </w:rPr>
        <w:t>統一說未能概括，非統一說不免瑣碎，然則</w:t>
      </w:r>
      <w:r>
        <w:rPr>
          <w:rFonts w:hint="eastAsia"/>
        </w:rPr>
        <w:t>我</w:t>
      </w:r>
      <w:r w:rsidRPr="00317B55">
        <w:rPr>
          <w:rFonts w:hint="eastAsia"/>
        </w:rPr>
        <w:t>民法</w:t>
      </w:r>
      <w:r>
        <w:rPr>
          <w:rFonts w:hint="eastAsia"/>
        </w:rPr>
        <w:t>上究應採取何說？曰：應採</w:t>
      </w:r>
      <w:r w:rsidRPr="00317B55">
        <w:rPr>
          <w:rFonts w:hint="eastAsia"/>
        </w:rPr>
        <w:t>統一說之權利說也，蓋</w:t>
      </w:r>
      <w:r>
        <w:rPr>
          <w:rFonts w:hint="eastAsia"/>
        </w:rPr>
        <w:t>我</w:t>
      </w:r>
      <w:r w:rsidRPr="00317B55">
        <w:rPr>
          <w:rFonts w:hint="eastAsia"/>
        </w:rPr>
        <w:t>第</w:t>
      </w:r>
      <w:r w:rsidRPr="00317B55">
        <w:t>179</w:t>
      </w:r>
      <w:r w:rsidRPr="00317B55">
        <w:rPr>
          <w:rFonts w:hint="eastAsia"/>
        </w:rPr>
        <w:t>條</w:t>
      </w:r>
      <w:r>
        <w:rPr>
          <w:rFonts w:hint="eastAsia"/>
        </w:rPr>
        <w:t>係</w:t>
      </w:r>
      <w:r w:rsidRPr="00317B55">
        <w:rPr>
          <w:rFonts w:hint="eastAsia"/>
        </w:rPr>
        <w:t>就不當得利為統一規定，而非個別規定，故不能不</w:t>
      </w:r>
      <w:r>
        <w:rPr>
          <w:rFonts w:hint="eastAsia"/>
        </w:rPr>
        <w:t>採</w:t>
      </w:r>
      <w:r w:rsidRPr="00317B55">
        <w:rPr>
          <w:rFonts w:hint="eastAsia"/>
        </w:rPr>
        <w:t>統一說，而統一說中</w:t>
      </w:r>
      <w:r>
        <w:rPr>
          <w:rFonts w:hint="eastAsia"/>
        </w:rPr>
        <w:t>祇</w:t>
      </w:r>
      <w:r w:rsidRPr="00317B55">
        <w:rPr>
          <w:rFonts w:hint="eastAsia"/>
        </w:rPr>
        <w:t>有權利說比較妥當，故不能不</w:t>
      </w:r>
      <w:r>
        <w:rPr>
          <w:rFonts w:hint="eastAsia"/>
        </w:rPr>
        <w:t>採</w:t>
      </w:r>
      <w:r w:rsidRPr="00317B55">
        <w:rPr>
          <w:rFonts w:hint="eastAsia"/>
        </w:rPr>
        <w:t>權利說也。</w:t>
      </w:r>
      <w:r>
        <w:rPr>
          <w:rFonts w:hint="eastAsia"/>
        </w:rPr>
        <w:t>」</w:t>
      </w:r>
    </w:p>
    <w:p w:rsidR="001F06B8" w:rsidRDefault="001F06B8" w:rsidP="001F06B8">
      <w:pPr>
        <w:pStyle w:val="aa"/>
      </w:pPr>
      <w:r w:rsidRPr="00317B55">
        <w:rPr>
          <w:rFonts w:hint="eastAsia"/>
        </w:rPr>
        <w:t>王伯琦先生認為在理論上</w:t>
      </w:r>
      <w:r>
        <w:rPr>
          <w:rFonts w:hint="eastAsia"/>
        </w:rPr>
        <w:t>採</w:t>
      </w:r>
      <w:r w:rsidRPr="00317B55">
        <w:rPr>
          <w:rFonts w:hint="eastAsia"/>
        </w:rPr>
        <w:t>統一說：</w:t>
      </w:r>
      <w:r>
        <w:rPr>
          <w:rFonts w:hint="eastAsia"/>
        </w:rPr>
        <w:t>「我民法係</w:t>
      </w:r>
      <w:r w:rsidRPr="00317B55">
        <w:rPr>
          <w:rFonts w:hint="eastAsia"/>
        </w:rPr>
        <w:t>就不當得利之情形，為一般之規定，並非如他國民法就不同之情形為個別之規定。且該條之所謂無法律上之原因，</w:t>
      </w:r>
      <w:r>
        <w:rPr>
          <w:rFonts w:hint="eastAsia"/>
        </w:rPr>
        <w:t>係</w:t>
      </w:r>
      <w:r w:rsidRPr="00317B55">
        <w:rPr>
          <w:rFonts w:hint="eastAsia"/>
        </w:rPr>
        <w:t>就利益之受領人方面而言，至為明顯。故依</w:t>
      </w:r>
      <w:r>
        <w:rPr>
          <w:rFonts w:hint="eastAsia"/>
        </w:rPr>
        <w:t>吾</w:t>
      </w:r>
      <w:r w:rsidRPr="00317B55">
        <w:rPr>
          <w:rFonts w:hint="eastAsia"/>
        </w:rPr>
        <w:t>民法之解釋，應以</w:t>
      </w:r>
      <w:r>
        <w:rPr>
          <w:rFonts w:hint="eastAsia"/>
        </w:rPr>
        <w:t>採</w:t>
      </w:r>
      <w:r w:rsidRPr="00317B55">
        <w:rPr>
          <w:rFonts w:hint="eastAsia"/>
        </w:rPr>
        <w:t>統一說為宜。又惟統一說中，無一能作概括之說明，與其削足適履，無如分別說明之為愈。</w:t>
      </w:r>
      <w:r>
        <w:rPr>
          <w:rFonts w:hint="eastAsia"/>
        </w:rPr>
        <w:t>」</w:t>
      </w:r>
    </w:p>
    <w:p w:rsidR="001F06B8" w:rsidRDefault="001F06B8" w:rsidP="001F06B8">
      <w:pPr>
        <w:pStyle w:val="aa"/>
      </w:pPr>
      <w:r>
        <w:rPr>
          <w:rFonts w:hint="eastAsia"/>
        </w:rPr>
        <w:t>史尚寬先生則採</w:t>
      </w:r>
      <w:r w:rsidRPr="00317B55">
        <w:rPr>
          <w:rFonts w:hint="eastAsia"/>
        </w:rPr>
        <w:t>非統一說，認為：</w:t>
      </w:r>
      <w:r>
        <w:rPr>
          <w:rFonts w:hint="eastAsia"/>
        </w:rPr>
        <w:t>「</w:t>
      </w:r>
      <w:r w:rsidRPr="00317B55">
        <w:rPr>
          <w:rFonts w:hint="eastAsia"/>
        </w:rPr>
        <w:t>原來羅馬法不當得利，以基於給付行為之不當得利為主要目標。其所謂無原因（</w:t>
      </w:r>
      <w:r w:rsidRPr="00317B55">
        <w:t>sine causa</w:t>
      </w:r>
      <w:r>
        <w:rPr>
          <w:rFonts w:hint="eastAsia"/>
        </w:rPr>
        <w:t>），係</w:t>
      </w:r>
      <w:r w:rsidRPr="00317B55">
        <w:rPr>
          <w:rFonts w:hint="eastAsia"/>
        </w:rPr>
        <w:t>指給付原因之欠缺。普通法時代，受自然法學之影響，將不當得利之原則擴張至給付行為以外之事由，利用他人之物或權利之利得，依受益者或第三人行為或依偶然事件之利得，均包括之。如此，基於給付行為之不當得利，與基於其他事由之不當得利，沿革上異其理由。故就無法律上之原因，將此二者區別，以定其意義，甚為適當。</w:t>
      </w:r>
      <w:r>
        <w:rPr>
          <w:rFonts w:hint="eastAsia"/>
        </w:rPr>
        <w:t>」</w:t>
      </w:r>
    </w:p>
    <w:p w:rsidR="001F06B8" w:rsidRDefault="001F06B8" w:rsidP="00AC5EF4">
      <w:pPr>
        <w:pStyle w:val="a9"/>
      </w:pPr>
      <w:bookmarkStart w:id="36" w:name="_Toc401215445"/>
      <w:r>
        <w:rPr>
          <w:rFonts w:hint="eastAsia"/>
        </w:rPr>
        <w:t>(二)台灣法院實務</w:t>
      </w:r>
      <w:bookmarkEnd w:id="36"/>
    </w:p>
    <w:p w:rsidR="001F06B8" w:rsidRPr="00574487" w:rsidRDefault="001F06B8" w:rsidP="00E5686E">
      <w:pPr>
        <w:pStyle w:val="1"/>
        <w:spacing w:beforeLines="0" w:before="0"/>
      </w:pPr>
      <w:bookmarkStart w:id="37" w:name="_Toc401215446"/>
      <w:r>
        <w:rPr>
          <w:rFonts w:hint="eastAsia"/>
        </w:rPr>
        <w:t>1.</w:t>
      </w:r>
      <w:r>
        <w:rPr>
          <w:rFonts w:hint="eastAsia"/>
        </w:rPr>
        <w:tab/>
      </w:r>
      <w:r>
        <w:rPr>
          <w:rFonts w:hint="eastAsia"/>
        </w:rPr>
        <w:t>給付不當得利</w:t>
      </w:r>
      <w:bookmarkEnd w:id="37"/>
    </w:p>
    <w:p w:rsidR="001F06B8" w:rsidRPr="00574487" w:rsidRDefault="00A84BB0" w:rsidP="001F06B8">
      <w:pPr>
        <w:pStyle w:val="aa"/>
      </w:pPr>
      <w:bookmarkStart w:id="38" w:name="OLE_LINK7"/>
      <w:bookmarkStart w:id="39" w:name="OLE_LINK8"/>
      <w:r>
        <w:rPr>
          <w:rFonts w:hint="eastAsia"/>
        </w:rPr>
        <w:t>台灣</w:t>
      </w:r>
      <w:bookmarkEnd w:id="38"/>
      <w:bookmarkEnd w:id="39"/>
      <w:r w:rsidR="001F06B8" w:rsidRPr="00317B55">
        <w:rPr>
          <w:rFonts w:hint="eastAsia"/>
        </w:rPr>
        <w:t>實務上對統一說與非統一說的爭論，未明確表示意見，案例上多就個別情形探究其是否成立不當得利請求權。例如</w:t>
      </w:r>
      <w:r>
        <w:rPr>
          <w:rFonts w:hint="eastAsia"/>
        </w:rPr>
        <w:t>台灣</w:t>
      </w:r>
      <w:r w:rsidR="001F06B8">
        <w:rPr>
          <w:rFonts w:hint="eastAsia"/>
        </w:rPr>
        <w:t>最高法院</w:t>
      </w:r>
      <w:r w:rsidR="001F06B8">
        <w:rPr>
          <w:rFonts w:hint="eastAsia"/>
        </w:rPr>
        <w:t>19</w:t>
      </w:r>
      <w:r w:rsidR="001F06B8" w:rsidRPr="00317B55">
        <w:rPr>
          <w:rFonts w:hint="eastAsia"/>
        </w:rPr>
        <w:t>年上字第</w:t>
      </w:r>
      <w:r w:rsidR="001F06B8">
        <w:rPr>
          <w:rFonts w:hint="eastAsia"/>
        </w:rPr>
        <w:t>475</w:t>
      </w:r>
      <w:r w:rsidR="001F06B8" w:rsidRPr="00317B55">
        <w:rPr>
          <w:rFonts w:hint="eastAsia"/>
        </w:rPr>
        <w:t>號判例謂：</w:t>
      </w:r>
      <w:r w:rsidR="001F06B8">
        <w:rPr>
          <w:rFonts w:hint="eastAsia"/>
        </w:rPr>
        <w:t>「</w:t>
      </w:r>
      <w:r w:rsidR="001F06B8" w:rsidRPr="00317B55">
        <w:rPr>
          <w:rFonts w:hint="eastAsia"/>
        </w:rPr>
        <w:t>因他人之</w:t>
      </w:r>
      <w:r w:rsidR="001F06B8" w:rsidRPr="00D51F9A">
        <w:rPr>
          <w:rStyle w:val="-"/>
          <w:rFonts w:hint="eastAsia"/>
        </w:rPr>
        <w:t>給付</w:t>
      </w:r>
      <w:r w:rsidR="001F06B8" w:rsidRPr="00317B55">
        <w:rPr>
          <w:rFonts w:hint="eastAsia"/>
        </w:rPr>
        <w:t>而受利益者，為</w:t>
      </w:r>
      <w:r w:rsidR="001F06B8" w:rsidRPr="00D51F9A">
        <w:rPr>
          <w:rStyle w:val="-"/>
          <w:rFonts w:hint="eastAsia"/>
        </w:rPr>
        <w:t>給付之原因</w:t>
      </w:r>
      <w:r w:rsidR="001F06B8" w:rsidRPr="00317B55">
        <w:rPr>
          <w:rFonts w:hint="eastAsia"/>
        </w:rPr>
        <w:t>消滅時，應將所受</w:t>
      </w:r>
      <w:r w:rsidR="001F06B8" w:rsidRPr="00317B55">
        <w:rPr>
          <w:rFonts w:hint="eastAsia"/>
        </w:rPr>
        <w:lastRenderedPageBreak/>
        <w:t>利益返還。</w:t>
      </w:r>
      <w:r w:rsidR="001F06B8">
        <w:rPr>
          <w:rFonts w:hint="eastAsia"/>
        </w:rPr>
        <w:t>」</w:t>
      </w:r>
      <w:r w:rsidR="001F06B8" w:rsidRPr="00317B55">
        <w:rPr>
          <w:rFonts w:hint="eastAsia"/>
        </w:rPr>
        <w:t>又</w:t>
      </w:r>
      <w:r>
        <w:rPr>
          <w:rFonts w:hint="eastAsia"/>
        </w:rPr>
        <w:t>台灣</w:t>
      </w:r>
      <w:r w:rsidR="001F06B8">
        <w:rPr>
          <w:rFonts w:hint="eastAsia"/>
        </w:rPr>
        <w:t>最高法院</w:t>
      </w:r>
      <w:r w:rsidR="001F06B8">
        <w:rPr>
          <w:rFonts w:hint="eastAsia"/>
        </w:rPr>
        <w:t>23</w:t>
      </w:r>
      <w:r w:rsidR="001F06B8" w:rsidRPr="00317B55">
        <w:rPr>
          <w:rFonts w:hint="eastAsia"/>
        </w:rPr>
        <w:t>年上字第</w:t>
      </w:r>
      <w:r w:rsidR="001F06B8">
        <w:rPr>
          <w:rFonts w:hint="eastAsia"/>
        </w:rPr>
        <w:t>1528</w:t>
      </w:r>
      <w:r w:rsidR="001F06B8" w:rsidRPr="00317B55">
        <w:rPr>
          <w:rFonts w:hint="eastAsia"/>
        </w:rPr>
        <w:t>號判例謂：</w:t>
      </w:r>
      <w:r w:rsidR="001F06B8">
        <w:rPr>
          <w:rFonts w:hint="eastAsia"/>
        </w:rPr>
        <w:t>「</w:t>
      </w:r>
      <w:r w:rsidR="001F06B8" w:rsidRPr="00317B55">
        <w:rPr>
          <w:rFonts w:hint="eastAsia"/>
        </w:rPr>
        <w:t>因履行契約而為給付後，該契約經撤銷者，</w:t>
      </w:r>
      <w:r w:rsidR="001F06B8" w:rsidRPr="00D51F9A">
        <w:rPr>
          <w:rStyle w:val="-"/>
          <w:rFonts w:hint="eastAsia"/>
        </w:rPr>
        <w:t>給付之目的</w:t>
      </w:r>
      <w:r w:rsidR="001F06B8" w:rsidRPr="00317B55">
        <w:rPr>
          <w:rFonts w:hint="eastAsia"/>
        </w:rPr>
        <w:t>既歸消滅，給付受領人受此利益之法律上原因即已失其存在，依第</w:t>
      </w:r>
      <w:r w:rsidR="001F06B8">
        <w:rPr>
          <w:rFonts w:hint="eastAsia"/>
        </w:rPr>
        <w:t>179</w:t>
      </w:r>
      <w:r w:rsidR="001F06B8" w:rsidRPr="00317B55">
        <w:rPr>
          <w:rFonts w:hint="eastAsia"/>
        </w:rPr>
        <w:t>條之規定，自應返還其利益。</w:t>
      </w:r>
      <w:r w:rsidR="001F06B8">
        <w:rPr>
          <w:rFonts w:hint="eastAsia"/>
        </w:rPr>
        <w:t>」均係</w:t>
      </w:r>
      <w:r w:rsidR="001F06B8" w:rsidRPr="00317B55">
        <w:rPr>
          <w:rFonts w:hint="eastAsia"/>
        </w:rPr>
        <w:t>針對因給付而受利益的情形而立論。又</w:t>
      </w:r>
      <w:r>
        <w:rPr>
          <w:rFonts w:hint="eastAsia"/>
        </w:rPr>
        <w:t>台灣</w:t>
      </w:r>
      <w:r w:rsidR="001F06B8">
        <w:rPr>
          <w:rFonts w:hint="eastAsia"/>
        </w:rPr>
        <w:t>最高法院</w:t>
      </w:r>
      <w:r w:rsidR="001F06B8">
        <w:rPr>
          <w:rFonts w:hint="eastAsia"/>
        </w:rPr>
        <w:t>89</w:t>
      </w:r>
      <w:r w:rsidR="001F06B8" w:rsidRPr="00317B55">
        <w:rPr>
          <w:rFonts w:hint="eastAsia"/>
        </w:rPr>
        <w:t>年</w:t>
      </w:r>
      <w:r w:rsidR="001F06B8">
        <w:rPr>
          <w:rFonts w:hint="eastAsia"/>
        </w:rPr>
        <w:t>度台</w:t>
      </w:r>
      <w:r w:rsidR="001F06B8" w:rsidRPr="00317B55">
        <w:rPr>
          <w:rFonts w:hint="eastAsia"/>
        </w:rPr>
        <w:t>上字第</w:t>
      </w:r>
      <w:r w:rsidR="001F06B8">
        <w:rPr>
          <w:rFonts w:hint="eastAsia"/>
        </w:rPr>
        <w:t>288</w:t>
      </w:r>
      <w:r w:rsidR="001F06B8" w:rsidRPr="00317B55">
        <w:rPr>
          <w:rFonts w:hint="eastAsia"/>
        </w:rPr>
        <w:t>號判決謂：</w:t>
      </w:r>
      <w:r w:rsidR="001F06B8">
        <w:rPr>
          <w:rFonts w:hint="eastAsia"/>
        </w:rPr>
        <w:t>「</w:t>
      </w:r>
      <w:r w:rsidR="001F06B8" w:rsidRPr="00317B55">
        <w:rPr>
          <w:rFonts w:hint="eastAsia"/>
        </w:rPr>
        <w:t>第</w:t>
      </w:r>
      <w:r w:rsidR="001F06B8">
        <w:rPr>
          <w:rFonts w:hint="eastAsia"/>
        </w:rPr>
        <w:t>179</w:t>
      </w:r>
      <w:r w:rsidR="001F06B8" w:rsidRPr="00317B55">
        <w:rPr>
          <w:rFonts w:hint="eastAsia"/>
        </w:rPr>
        <w:t>條規定不當得利之成立要件，必須無法律上之原因而受利益，致他人受損害，且該受利益與受損害之間有因果關係存在。從而因給付而受利益者，倘該給付</w:t>
      </w:r>
      <w:r w:rsidR="001F06B8">
        <w:rPr>
          <w:rFonts w:hint="eastAsia"/>
        </w:rPr>
        <w:t>係</w:t>
      </w:r>
      <w:r w:rsidR="001F06B8" w:rsidRPr="00317B55">
        <w:rPr>
          <w:rFonts w:hint="eastAsia"/>
        </w:rPr>
        <w:t>依有效成立之債權契約而為之，其受利益即具有法律上之原因，尚不生不當得利問題。</w:t>
      </w:r>
      <w:r w:rsidR="001F06B8">
        <w:rPr>
          <w:rFonts w:hint="eastAsia"/>
        </w:rPr>
        <w:t>」</w:t>
      </w:r>
    </w:p>
    <w:p w:rsidR="001F06B8" w:rsidRDefault="001F06B8" w:rsidP="00AC5EF4">
      <w:pPr>
        <w:pStyle w:val="1"/>
      </w:pPr>
      <w:bookmarkStart w:id="40" w:name="_Toc401215447"/>
      <w:r>
        <w:rPr>
          <w:rFonts w:hint="eastAsia"/>
        </w:rPr>
        <w:t>2.</w:t>
      </w:r>
      <w:r>
        <w:rPr>
          <w:rFonts w:hint="eastAsia"/>
        </w:rPr>
        <w:tab/>
      </w:r>
      <w:r>
        <w:rPr>
          <w:rFonts w:hint="eastAsia"/>
        </w:rPr>
        <w:t>非給付不當得利</w:t>
      </w:r>
      <w:bookmarkEnd w:id="40"/>
    </w:p>
    <w:p w:rsidR="001F06B8" w:rsidRDefault="001F06B8" w:rsidP="001F06B8">
      <w:pPr>
        <w:pStyle w:val="aa"/>
      </w:pPr>
      <w:r>
        <w:rPr>
          <w:rFonts w:hint="eastAsia"/>
        </w:rPr>
        <w:t>其屬非給付不當得利的有：</w:t>
      </w:r>
    </w:p>
    <w:p w:rsidR="001F06B8" w:rsidRDefault="001F06B8" w:rsidP="001F06B8">
      <w:pPr>
        <w:pStyle w:val="aa"/>
      </w:pPr>
      <w:r w:rsidRPr="001F06B8">
        <w:rPr>
          <w:rFonts w:ascii="華康楷書體W5外字集" w:eastAsia="華康楷書體W5外字集" w:hAnsi="華康楷書體W5外字集" w:hint="eastAsia"/>
        </w:rPr>
        <w:t></w:t>
      </w:r>
      <w:r w:rsidR="00A84BB0">
        <w:rPr>
          <w:rFonts w:hint="eastAsia"/>
        </w:rPr>
        <w:t>台灣</w:t>
      </w:r>
      <w:r>
        <w:t>最高法院</w:t>
      </w:r>
      <w:r>
        <w:rPr>
          <w:rFonts w:hint="eastAsia"/>
        </w:rPr>
        <w:t>55</w:t>
      </w:r>
      <w:r w:rsidRPr="00317B55">
        <w:rPr>
          <w:rFonts w:hint="eastAsia"/>
        </w:rPr>
        <w:t>年</w:t>
      </w:r>
      <w:r>
        <w:rPr>
          <w:rFonts w:hint="eastAsia"/>
        </w:rPr>
        <w:t>台</w:t>
      </w:r>
      <w:r w:rsidRPr="00317B55">
        <w:rPr>
          <w:rFonts w:hint="eastAsia"/>
        </w:rPr>
        <w:t>上字第</w:t>
      </w:r>
      <w:r>
        <w:rPr>
          <w:rFonts w:hint="eastAsia"/>
        </w:rPr>
        <w:t>1949</w:t>
      </w:r>
      <w:r w:rsidRPr="00317B55">
        <w:rPr>
          <w:rFonts w:hint="eastAsia"/>
        </w:rPr>
        <w:t>號判例謂：</w:t>
      </w:r>
      <w:r>
        <w:rPr>
          <w:rFonts w:hint="eastAsia"/>
        </w:rPr>
        <w:t>「民法</w:t>
      </w:r>
      <w:r w:rsidRPr="00317B55">
        <w:rPr>
          <w:rFonts w:hint="eastAsia"/>
        </w:rPr>
        <w:t>第</w:t>
      </w:r>
      <w:r>
        <w:rPr>
          <w:rFonts w:hint="eastAsia"/>
        </w:rPr>
        <w:t>818</w:t>
      </w:r>
      <w:r w:rsidRPr="00317B55">
        <w:rPr>
          <w:rFonts w:hint="eastAsia"/>
        </w:rPr>
        <w:t>條所定各共有人按其應有部分，對於共有物之全部有使用收益之權，</w:t>
      </w:r>
      <w:r>
        <w:rPr>
          <w:rFonts w:hint="eastAsia"/>
        </w:rPr>
        <w:t>係</w:t>
      </w:r>
      <w:r w:rsidRPr="00317B55">
        <w:rPr>
          <w:rFonts w:hint="eastAsia"/>
        </w:rPr>
        <w:t>指各共有人得就共有物全部，於無害他共有人之權利限度內，可按其應有部分行使用益權而言。故共有人如逾越其應有部分之範圍使用收益時，即</w:t>
      </w:r>
      <w:r>
        <w:rPr>
          <w:rFonts w:hint="eastAsia"/>
        </w:rPr>
        <w:t>係</w:t>
      </w:r>
      <w:r w:rsidRPr="00317B55">
        <w:rPr>
          <w:rFonts w:hint="eastAsia"/>
        </w:rPr>
        <w:t>超越其權利範圍而為使用收益，其所受超過利益，要難謂非不當得利。</w:t>
      </w:r>
      <w:r>
        <w:rPr>
          <w:rFonts w:hint="eastAsia"/>
        </w:rPr>
        <w:t>」係</w:t>
      </w:r>
      <w:r w:rsidRPr="00317B55">
        <w:rPr>
          <w:rFonts w:hint="eastAsia"/>
        </w:rPr>
        <w:t>指因給付外事由而受利益的情形，乃侵害他人權益的不當得利。</w:t>
      </w:r>
    </w:p>
    <w:p w:rsidR="001F06B8" w:rsidRPr="00574487" w:rsidRDefault="001F06B8" w:rsidP="001F06B8">
      <w:pPr>
        <w:pStyle w:val="aa"/>
      </w:pPr>
      <w:r>
        <w:rPr>
          <w:rFonts w:ascii="華康楷書體W5外字集" w:eastAsia="華康楷書體W5外字集" w:hAnsi="華康楷書體W5外字集" w:hint="eastAsia"/>
        </w:rPr>
        <w:t></w:t>
      </w:r>
      <w:bookmarkStart w:id="41" w:name="OLE_LINK9"/>
      <w:r w:rsidR="00A84BB0">
        <w:rPr>
          <w:rFonts w:hint="eastAsia"/>
        </w:rPr>
        <w:t>台灣</w:t>
      </w:r>
      <w:bookmarkEnd w:id="41"/>
      <w:r>
        <w:rPr>
          <w:rFonts w:hint="eastAsia"/>
        </w:rPr>
        <w:t>最高法院</w:t>
      </w:r>
      <w:r>
        <w:rPr>
          <w:rFonts w:hint="eastAsia"/>
        </w:rPr>
        <w:t>31</w:t>
      </w:r>
      <w:r>
        <w:rPr>
          <w:rFonts w:hint="eastAsia"/>
        </w:rPr>
        <w:t>年上字第</w:t>
      </w:r>
      <w:r>
        <w:rPr>
          <w:rFonts w:hint="eastAsia"/>
        </w:rPr>
        <w:t>45</w:t>
      </w:r>
      <w:r>
        <w:rPr>
          <w:rFonts w:hint="eastAsia"/>
        </w:rPr>
        <w:t>號判例：「上訴人在兩造因確認賣約無效案判決確定後，仍將系爭地強行耕種，其所用籽種、肥料及牛工、人工等損失，非由於被上訴人之侵權行為，固不得請求賠償。但被上訴人就上訴人耕種所獲之農產品，如已收取，顯係無法律上之原因而受利益，致他人受有損害，則上訴人所施用之籽種、肥料、牛工、人工等項，依不當得利之法則，尚非無請求返還之權。」此屬侵害權益及支出費用償還不當得利。</w:t>
      </w:r>
    </w:p>
    <w:p w:rsidR="001F06B8" w:rsidRDefault="001F06B8" w:rsidP="001F06B8">
      <w:pPr>
        <w:pStyle w:val="aa"/>
      </w:pPr>
      <w:r w:rsidRPr="00317B55">
        <w:rPr>
          <w:rFonts w:hint="eastAsia"/>
        </w:rPr>
        <w:t>綜觀</w:t>
      </w:r>
      <w:r w:rsidR="00A84BB0">
        <w:rPr>
          <w:rFonts w:hint="eastAsia"/>
        </w:rPr>
        <w:t>台灣</w:t>
      </w:r>
      <w:r w:rsidRPr="00317B55">
        <w:rPr>
          <w:rFonts w:hint="eastAsia"/>
        </w:rPr>
        <w:t>最高法院歷年判例及公佈判決，甚少使用正義、公平、正法、權利等抽象概念，就無法律上之原因，作統一性的說明。</w:t>
      </w:r>
      <w:r>
        <w:rPr>
          <w:rFonts w:hint="eastAsia"/>
        </w:rPr>
        <w:t>在採取不當得利類型化，區別給付不當得利及非給付不當得利之後，更無訴諸公平、正義等抽象理念的必要。</w:t>
      </w:r>
    </w:p>
    <w:p w:rsidR="001F06B8" w:rsidRDefault="001F06B8" w:rsidP="00AC5EF4">
      <w:pPr>
        <w:pStyle w:val="a8"/>
      </w:pPr>
      <w:bookmarkStart w:id="42" w:name="_Toc401215448"/>
      <w:r>
        <w:rPr>
          <w:rFonts w:hint="eastAsia"/>
        </w:rPr>
        <w:t>三、贊成</w:t>
      </w:r>
      <w:r w:rsidRPr="00317B55">
        <w:rPr>
          <w:rFonts w:hint="eastAsia"/>
        </w:rPr>
        <w:t>非統一說的理由</w:t>
      </w:r>
      <w:bookmarkEnd w:id="42"/>
    </w:p>
    <w:p w:rsidR="001F06B8" w:rsidRPr="00574487" w:rsidRDefault="001F06B8" w:rsidP="001F06B8">
      <w:pPr>
        <w:pStyle w:val="aa"/>
      </w:pPr>
      <w:r>
        <w:rPr>
          <w:rFonts w:hint="eastAsia"/>
        </w:rPr>
        <w:t>學說上之所以</w:t>
      </w:r>
      <w:r w:rsidRPr="00574487">
        <w:rPr>
          <w:rFonts w:hint="eastAsia"/>
        </w:rPr>
        <w:t>一方面認為統一說所提出的共同概念，欠缺概括性，不足統一說明所有不當得利的情形，而</w:t>
      </w:r>
      <w:r>
        <w:rPr>
          <w:rFonts w:hint="eastAsia"/>
        </w:rPr>
        <w:t>他</w:t>
      </w:r>
      <w:r w:rsidRPr="00574487">
        <w:rPr>
          <w:rFonts w:hint="eastAsia"/>
        </w:rPr>
        <w:t>方面又主張應</w:t>
      </w:r>
      <w:r>
        <w:rPr>
          <w:rFonts w:hint="eastAsia"/>
        </w:rPr>
        <w:t>採</w:t>
      </w:r>
      <w:r w:rsidRPr="00574487">
        <w:rPr>
          <w:rFonts w:hint="eastAsia"/>
        </w:rPr>
        <w:t>統一說，不外兩個理由：</w:t>
      </w:r>
      <w:r>
        <w:rPr>
          <w:rFonts w:hint="eastAsia"/>
        </w:rPr>
        <w:t>1. </w:t>
      </w:r>
      <w:r w:rsidR="00737263">
        <w:rPr>
          <w:rFonts w:hint="eastAsia"/>
        </w:rPr>
        <w:t>台灣</w:t>
      </w:r>
      <w:r>
        <w:rPr>
          <w:rFonts w:hint="eastAsia"/>
        </w:rPr>
        <w:t>民法第</w:t>
      </w:r>
      <w:r>
        <w:rPr>
          <w:rFonts w:hint="eastAsia"/>
        </w:rPr>
        <w:t>179</w:t>
      </w:r>
      <w:r w:rsidRPr="00574487">
        <w:rPr>
          <w:rFonts w:hint="eastAsia"/>
        </w:rPr>
        <w:t>條規定</w:t>
      </w:r>
      <w:r>
        <w:rPr>
          <w:rFonts w:hint="eastAsia"/>
        </w:rPr>
        <w:t>係</w:t>
      </w:r>
      <w:r w:rsidRPr="00574487">
        <w:rPr>
          <w:rFonts w:hint="eastAsia"/>
        </w:rPr>
        <w:t>就不當得利作統一規定，故就無法律上之原因，應為統一的說明。</w:t>
      </w:r>
      <w:r>
        <w:rPr>
          <w:rFonts w:hint="eastAsia"/>
        </w:rPr>
        <w:t>2. </w:t>
      </w:r>
      <w:r w:rsidRPr="00317B55">
        <w:rPr>
          <w:rFonts w:hint="eastAsia"/>
        </w:rPr>
        <w:t>非統一說依不同情形而為說明，失諸瑣碎。此兩項見解，似尚欠缺絕對的說服力。</w:t>
      </w:r>
      <w:r w:rsidR="00A84BB0">
        <w:rPr>
          <w:rFonts w:hint="eastAsia"/>
        </w:rPr>
        <w:t>本文</w:t>
      </w:r>
      <w:r w:rsidRPr="00317B55">
        <w:rPr>
          <w:rFonts w:hint="eastAsia"/>
        </w:rPr>
        <w:t>認為</w:t>
      </w:r>
      <w:r w:rsidR="00A84BB0" w:rsidRPr="00317B55">
        <w:rPr>
          <w:rFonts w:hint="eastAsia"/>
        </w:rPr>
        <w:t>應</w:t>
      </w:r>
      <w:r>
        <w:rPr>
          <w:rFonts w:hint="eastAsia"/>
        </w:rPr>
        <w:t>採</w:t>
      </w:r>
      <w:r w:rsidRPr="00317B55">
        <w:rPr>
          <w:rFonts w:hint="eastAsia"/>
        </w:rPr>
        <w:t>非統一說，而建立不當得利的類型（</w:t>
      </w:r>
      <w:proofErr w:type="spellStart"/>
      <w:r w:rsidRPr="00317B55">
        <w:t>Typologie</w:t>
      </w:r>
      <w:proofErr w:type="spellEnd"/>
      <w:r w:rsidRPr="00317B55">
        <w:rPr>
          <w:rFonts w:hint="eastAsia"/>
        </w:rPr>
        <w:t>），分四點加以說明如下：</w:t>
      </w:r>
    </w:p>
    <w:p w:rsidR="001F06B8" w:rsidRDefault="001F06B8" w:rsidP="00AC5EF4">
      <w:pPr>
        <w:pStyle w:val="a9"/>
      </w:pPr>
      <w:bookmarkStart w:id="43" w:name="_Toc401215449"/>
      <w:r>
        <w:rPr>
          <w:rFonts w:hint="eastAsia"/>
        </w:rPr>
        <w:lastRenderedPageBreak/>
        <w:t>(</w:t>
      </w:r>
      <w:r w:rsidRPr="001F06B8">
        <w:rPr>
          <w:rFonts w:hint="eastAsia"/>
        </w:rPr>
        <w:t>一</w:t>
      </w:r>
      <w:r>
        <w:rPr>
          <w:rFonts w:hint="eastAsia"/>
        </w:rPr>
        <w:t>)</w:t>
      </w:r>
      <w:r w:rsidRPr="001F06B8">
        <w:rPr>
          <w:rFonts w:hint="eastAsia"/>
        </w:rPr>
        <w:t>立法史及法律體系</w:t>
      </w:r>
      <w:bookmarkEnd w:id="43"/>
    </w:p>
    <w:p w:rsidR="001F06B8" w:rsidRPr="00574487" w:rsidRDefault="00737263" w:rsidP="001F06B8">
      <w:pPr>
        <w:pStyle w:val="aa"/>
      </w:pPr>
      <w:r>
        <w:rPr>
          <w:rFonts w:hint="eastAsia"/>
        </w:rPr>
        <w:t>台灣</w:t>
      </w:r>
      <w:r w:rsidR="001F06B8">
        <w:rPr>
          <w:rFonts w:hint="cs"/>
        </w:rPr>
        <w:t>民法</w:t>
      </w:r>
      <w:r w:rsidR="001F06B8" w:rsidRPr="00317B55">
        <w:rPr>
          <w:rFonts w:hint="eastAsia"/>
        </w:rPr>
        <w:t>第</w:t>
      </w:r>
      <w:r w:rsidR="001F06B8">
        <w:rPr>
          <w:rFonts w:hint="eastAsia"/>
        </w:rPr>
        <w:t>179</w:t>
      </w:r>
      <w:r w:rsidR="001F06B8" w:rsidRPr="00317B55">
        <w:rPr>
          <w:rFonts w:hint="eastAsia"/>
        </w:rPr>
        <w:t>條就不當得利固設統一的規定，但現行法此項規定的前身（民律草案第</w:t>
      </w:r>
      <w:r w:rsidR="001F06B8">
        <w:rPr>
          <w:rFonts w:hint="eastAsia"/>
        </w:rPr>
        <w:t>929</w:t>
      </w:r>
      <w:r w:rsidR="001F06B8" w:rsidRPr="00317B55">
        <w:rPr>
          <w:rFonts w:hint="eastAsia"/>
        </w:rPr>
        <w:t>條），原分別給付及非給付</w:t>
      </w:r>
      <w:r w:rsidR="001F06B8">
        <w:rPr>
          <w:rFonts w:hint="eastAsia"/>
        </w:rPr>
        <w:t>二</w:t>
      </w:r>
      <w:r w:rsidR="001F06B8" w:rsidRPr="00317B55">
        <w:rPr>
          <w:rFonts w:hint="eastAsia"/>
        </w:rPr>
        <w:t>種情形，而設其規定，現行法未再設區別，其理由不詳，但似出於簡化之目的，</w:t>
      </w:r>
      <w:r>
        <w:rPr>
          <w:rFonts w:hint="eastAsia"/>
        </w:rPr>
        <w:t>台灣</w:t>
      </w:r>
      <w:r w:rsidR="001F06B8">
        <w:rPr>
          <w:rFonts w:hint="eastAsia"/>
        </w:rPr>
        <w:t>民法</w:t>
      </w:r>
      <w:r w:rsidR="001F06B8" w:rsidRPr="00317B55">
        <w:rPr>
          <w:rFonts w:hint="eastAsia"/>
        </w:rPr>
        <w:t>第</w:t>
      </w:r>
      <w:r w:rsidR="001F06B8">
        <w:rPr>
          <w:rFonts w:hint="eastAsia"/>
        </w:rPr>
        <w:t>180</w:t>
      </w:r>
      <w:r w:rsidR="001F06B8" w:rsidRPr="00317B55">
        <w:rPr>
          <w:rFonts w:hint="eastAsia"/>
        </w:rPr>
        <w:t>條規定：</w:t>
      </w:r>
      <w:r w:rsidR="001F06B8">
        <w:rPr>
          <w:rFonts w:hint="eastAsia"/>
        </w:rPr>
        <w:t>「</w:t>
      </w:r>
      <w:r w:rsidR="001F06B8" w:rsidRPr="00317B55">
        <w:rPr>
          <w:rFonts w:hint="eastAsia"/>
        </w:rPr>
        <w:t>給付有</w:t>
      </w:r>
      <w:r w:rsidR="001F06B8">
        <w:rPr>
          <w:rFonts w:hint="eastAsia"/>
        </w:rPr>
        <w:t>左</w:t>
      </w:r>
      <w:r w:rsidR="001F06B8" w:rsidRPr="00317B55">
        <w:rPr>
          <w:rFonts w:hint="eastAsia"/>
        </w:rPr>
        <w:t>列情形之一者，不得請求返還……</w:t>
      </w:r>
      <w:r w:rsidR="001F06B8">
        <w:rPr>
          <w:rFonts w:hint="eastAsia"/>
        </w:rPr>
        <w:t>。」</w:t>
      </w:r>
      <w:r w:rsidR="001F06B8" w:rsidRPr="00317B55">
        <w:rPr>
          <w:rFonts w:hint="eastAsia"/>
        </w:rPr>
        <w:t>其所稱給付，</w:t>
      </w:r>
      <w:r w:rsidR="001F06B8">
        <w:rPr>
          <w:rFonts w:hint="eastAsia"/>
        </w:rPr>
        <w:t>係</w:t>
      </w:r>
      <w:r w:rsidR="001F06B8" w:rsidRPr="00317B55">
        <w:rPr>
          <w:rFonts w:hint="eastAsia"/>
        </w:rPr>
        <w:t>指因給付而受利益的情形，足見現行民法亦肯定給付不當得利類型的存在。</w:t>
      </w:r>
    </w:p>
    <w:p w:rsidR="001F06B8" w:rsidRDefault="001F06B8" w:rsidP="00AC5EF4">
      <w:pPr>
        <w:pStyle w:val="a9"/>
      </w:pPr>
      <w:bookmarkStart w:id="44" w:name="_Toc401215450"/>
      <w:r>
        <w:rPr>
          <w:rFonts w:hint="eastAsia"/>
        </w:rPr>
        <w:t>(二)統一說難為統一的說明</w:t>
      </w:r>
      <w:bookmarkEnd w:id="44"/>
    </w:p>
    <w:p w:rsidR="00BC1C39" w:rsidRPr="00574487" w:rsidRDefault="00737263" w:rsidP="00BC1C39">
      <w:pPr>
        <w:pStyle w:val="aa"/>
      </w:pPr>
      <w:r>
        <w:rPr>
          <w:rFonts w:hint="eastAsia"/>
        </w:rPr>
        <w:t>台灣</w:t>
      </w:r>
      <w:r w:rsidR="00BC1C39">
        <w:rPr>
          <w:rFonts w:hint="cs"/>
        </w:rPr>
        <w:t>民法</w:t>
      </w:r>
      <w:r w:rsidR="00BC1C39" w:rsidRPr="00317B55">
        <w:rPr>
          <w:rFonts w:hint="eastAsia"/>
        </w:rPr>
        <w:t>第</w:t>
      </w:r>
      <w:r w:rsidR="00BC1C39" w:rsidRPr="00317B55">
        <w:t>179</w:t>
      </w:r>
      <w:r w:rsidR="00BC1C39" w:rsidRPr="00317B55">
        <w:rPr>
          <w:rFonts w:hint="eastAsia"/>
        </w:rPr>
        <w:t>條對不當得利雖作統一規定，但在法律邏輯上並非當然非採取統一說不可。各種理論的提出，其基本功能不外在於判斷何種財產變動欠缺法律上的原因，</w:t>
      </w:r>
      <w:r w:rsidR="00BC1C39">
        <w:rPr>
          <w:rFonts w:hint="eastAsia"/>
        </w:rPr>
        <w:t>因此必須從法律適用的觀點，來決定統一</w:t>
      </w:r>
      <w:r>
        <w:rPr>
          <w:rFonts w:hint="eastAsia"/>
        </w:rPr>
        <w:t>說</w:t>
      </w:r>
      <w:r w:rsidR="00BC1C39">
        <w:rPr>
          <w:rFonts w:hint="eastAsia"/>
        </w:rPr>
        <w:t>及非統一說，究以何者較為可採</w:t>
      </w:r>
      <w:r w:rsidR="00BC1C39" w:rsidRPr="00317B55">
        <w:rPr>
          <w:rFonts w:hint="eastAsia"/>
        </w:rPr>
        <w:t>。統一說所提出的各種觀念，欠缺周密性。正義或公平，並無具體內容，失諸空洞，而且任何法制，究其根源，無不基於公平、正義的理念，實非僅不當得利制度而已。有學者</w:t>
      </w:r>
      <w:r w:rsidR="00BC1C39">
        <w:rPr>
          <w:rFonts w:hint="eastAsia"/>
        </w:rPr>
        <w:t>有</w:t>
      </w:r>
      <w:r w:rsidR="00BC1C39" w:rsidRPr="00317B55">
        <w:rPr>
          <w:rFonts w:hint="eastAsia"/>
        </w:rPr>
        <w:t>認為，財產變動雖合於法律形式規定，但違反實體正義時，端賴不當得利請求權加以調節，故應以實體正義為判斷有無法律上原因的標準。然而，借衡平的理念以濟實體法的不足，在早期法律形式主義時代，固有其功能，但在今日則失其依據。至於權利說，以受領利益有無權利為標準，對於因法律規定而取得利益的情形，反將難以解釋，因為在此情形，其債務縱不存在，其移轉給付物的物權行為仍為有效，受益人雖有物權，但終不能謂其非不當得利。所謂債權說，主要在於強調不當得利請求權旨在治療法律因</w:t>
      </w:r>
      <w:r w:rsidR="00BC1C39">
        <w:rPr>
          <w:rFonts w:hint="eastAsia"/>
        </w:rPr>
        <w:t>採</w:t>
      </w:r>
      <w:r w:rsidR="00BC1C39" w:rsidRPr="00317B55">
        <w:rPr>
          <w:rFonts w:hint="eastAsia"/>
        </w:rPr>
        <w:t>物權行為無因性而自創的傷痕，雖然能夠說明基於給付而生不當得利的情形，但關於非基於給付而受利益的情形，例如時效取得，顯然不易解釋。總而言之，統一說所提出的各種概念，或失諸空洞，或偏於一隅，似不足作為認定財產變動是否具有法律上原因的標準。</w:t>
      </w:r>
    </w:p>
    <w:p w:rsidR="001F06B8" w:rsidRDefault="00BC1C39" w:rsidP="00AC5EF4">
      <w:pPr>
        <w:pStyle w:val="a9"/>
      </w:pPr>
      <w:bookmarkStart w:id="45" w:name="_Toc401215451"/>
      <w:r>
        <w:rPr>
          <w:rFonts w:hint="eastAsia"/>
        </w:rPr>
        <w:t>(</w:t>
      </w:r>
      <w:r w:rsidRPr="00BC1C39">
        <w:rPr>
          <w:rFonts w:hint="eastAsia"/>
        </w:rPr>
        <w:t>三</w:t>
      </w:r>
      <w:r>
        <w:rPr>
          <w:rFonts w:hint="eastAsia"/>
        </w:rPr>
        <w:t>)</w:t>
      </w:r>
      <w:r w:rsidRPr="00BC1C39">
        <w:rPr>
          <w:rFonts w:hint="eastAsia"/>
        </w:rPr>
        <w:t>類型化體現不當得利法的功能，明確請求權基礎的要件</w:t>
      </w:r>
      <w:bookmarkEnd w:id="45"/>
    </w:p>
    <w:p w:rsidR="00BC1C39" w:rsidRPr="009F3FEA" w:rsidRDefault="00BC1C39" w:rsidP="00BC1C39">
      <w:pPr>
        <w:pStyle w:val="aa"/>
      </w:pPr>
      <w:r w:rsidRPr="00317B55">
        <w:rPr>
          <w:rFonts w:hint="eastAsia"/>
        </w:rPr>
        <w:t>所謂非統一說失諸瑣碎，初視之下，雖似如此，實則不然，因為我們可將各種不當得利的情形，依一定的觀點組成類型體系，有助於法律的解釋適用。現代不當得利的類型化，</w:t>
      </w:r>
      <w:r>
        <w:rPr>
          <w:rFonts w:hint="eastAsia"/>
        </w:rPr>
        <w:t>係</w:t>
      </w:r>
      <w:r w:rsidRPr="00317B55">
        <w:rPr>
          <w:rFonts w:hint="eastAsia"/>
        </w:rPr>
        <w:t>建立在</w:t>
      </w:r>
      <w:proofErr w:type="spellStart"/>
      <w:r>
        <w:t>Wilburg</w:t>
      </w:r>
      <w:proofErr w:type="spellEnd"/>
      <w:r>
        <w:t>及</w:t>
      </w:r>
      <w:proofErr w:type="spellStart"/>
      <w:r>
        <w:rPr>
          <w:rFonts w:hint="eastAsia"/>
        </w:rPr>
        <w:t>Cammerer</w:t>
      </w:r>
      <w:proofErr w:type="spellEnd"/>
      <w:r w:rsidRPr="00317B55">
        <w:rPr>
          <w:rFonts w:hint="eastAsia"/>
        </w:rPr>
        <w:t>教授所提出基於給付受利益及基於給付以外事由而受利益的</w:t>
      </w:r>
      <w:r>
        <w:rPr>
          <w:rFonts w:hint="eastAsia"/>
        </w:rPr>
        <w:t>二</w:t>
      </w:r>
      <w:r w:rsidRPr="00317B55">
        <w:rPr>
          <w:rFonts w:hint="eastAsia"/>
        </w:rPr>
        <w:t>個基本類型。此種分類不僅是基於沿革的理由，並且有其</w:t>
      </w:r>
      <w:r w:rsidRPr="00CF61D6">
        <w:rPr>
          <w:rStyle w:val="-"/>
          <w:rFonts w:hint="eastAsia"/>
        </w:rPr>
        <w:t>內在的依據及不同的功能</w:t>
      </w:r>
      <w:r w:rsidRPr="00317B55">
        <w:rPr>
          <w:rFonts w:hint="eastAsia"/>
        </w:rPr>
        <w:t>。給付的不當得利乃在於調整欠缺給付目的之財產變動，其基</w:t>
      </w:r>
      <w:r w:rsidRPr="009F3FEA">
        <w:rPr>
          <w:rFonts w:hint="eastAsia"/>
        </w:rPr>
        <w:t>本思想係認為凡依當事人意思而增益他人財產者，均有一定之目的，倘其給付目的自始不存在、目的不達或目的消滅時，財產變動即失其法律上原因，受領人應負返還義務。至於給付外</w:t>
      </w:r>
      <w:r w:rsidRPr="009F3FEA">
        <w:rPr>
          <w:rFonts w:hint="eastAsia"/>
        </w:rPr>
        <w:lastRenderedPageBreak/>
        <w:t>事由的不當得利，有基於行為，有基於法律規定，有基於特定事件，各有不同，受利益有無法律上原因，應該依其事由分別判斷受益人得否保有其所受利益。</w:t>
      </w:r>
    </w:p>
    <w:p w:rsidR="00BC1C39" w:rsidRPr="00574487" w:rsidRDefault="00BC1C39" w:rsidP="00BC1C39">
      <w:pPr>
        <w:pStyle w:val="aa"/>
      </w:pPr>
      <w:r w:rsidRPr="009F3FEA">
        <w:rPr>
          <w:rFonts w:hint="eastAsia"/>
        </w:rPr>
        <w:t>基於給付而生的不當得利，以非債清償最為典型，例如甲售某車給乙，依讓與合意交付後，乙買賣契約不成立或無效時，乙因甲之給付而受利益，其所以不具法律上之原因，乃因甲之給付因買賣契約不存在，自始欠缺給</w:t>
      </w:r>
      <w:r w:rsidRPr="00317B55">
        <w:rPr>
          <w:rFonts w:hint="eastAsia"/>
        </w:rPr>
        <w:t>付目的。基於給付外事由而生的不當得利，以侵害他人權益最為典型，例如甲擅將乙寄託之稀有郵票出售獲利，或甲擅在乙之牆壁懸掛廣告，甲的受益所以不具法律上原因，乃因其取得之利益依權益內容應歸屬於乙。由此可知，基於給付而生之不當得利，與基於給付外事由而生之不當得利，法律所以使之成立不當得利，實有其不同，應該區別加以判斷。</w:t>
      </w:r>
    </w:p>
    <w:p w:rsidR="00BC1C39" w:rsidRPr="00BC1C39" w:rsidRDefault="00BC1C39" w:rsidP="00AC5EF4">
      <w:pPr>
        <w:pStyle w:val="a9"/>
      </w:pPr>
      <w:bookmarkStart w:id="46" w:name="_Toc401215452"/>
      <w:r>
        <w:rPr>
          <w:rFonts w:hint="eastAsia"/>
        </w:rPr>
        <w:t>(</w:t>
      </w:r>
      <w:r w:rsidRPr="00BC1C39">
        <w:rPr>
          <w:rFonts w:hint="eastAsia"/>
        </w:rPr>
        <w:t>四</w:t>
      </w:r>
      <w:r>
        <w:rPr>
          <w:rFonts w:hint="eastAsia"/>
        </w:rPr>
        <w:t>)</w:t>
      </w:r>
      <w:r w:rsidRPr="00BC1C39">
        <w:rPr>
          <w:rFonts w:hint="eastAsia"/>
        </w:rPr>
        <w:t>比較法與事務本質</w:t>
      </w:r>
      <w:bookmarkEnd w:id="46"/>
    </w:p>
    <w:p w:rsidR="00BC1C39" w:rsidRPr="00574487" w:rsidRDefault="00BC1C39" w:rsidP="00BC1C39">
      <w:pPr>
        <w:pStyle w:val="aa"/>
      </w:pPr>
      <w:r w:rsidRPr="00317B55">
        <w:rPr>
          <w:rFonts w:hint="eastAsia"/>
        </w:rPr>
        <w:t>綜觀法典化國家關於不當得利的立法例及其發展，有不同的規範模式。有在立法上僅設特定個別不當得利（尤其是非債清償），再經判例學說創設概括條款以資補充（如法國、西班牙、奧地利、</w:t>
      </w:r>
      <w:r>
        <w:rPr>
          <w:rFonts w:hint="eastAsia"/>
        </w:rPr>
        <w:t>意</w:t>
      </w:r>
      <w:r w:rsidRPr="00317B55">
        <w:rPr>
          <w:rFonts w:hint="eastAsia"/>
        </w:rPr>
        <w:t>大利）。有設不當得利概念概括條款，而輔之以個別規定，並由判例學說創設不當得利類型加以具體化（如德國、瑞士、希臘、日本）。有僅設概括條款（如匈牙利），</w:t>
      </w:r>
      <w:r w:rsidR="00A84BB0">
        <w:rPr>
          <w:rFonts w:hint="eastAsia"/>
        </w:rPr>
        <w:t>台灣</w:t>
      </w:r>
      <w:r w:rsidRPr="00317B55">
        <w:rPr>
          <w:rFonts w:hint="eastAsia"/>
        </w:rPr>
        <w:t>民法第</w:t>
      </w:r>
      <w:r>
        <w:rPr>
          <w:rFonts w:hint="eastAsia"/>
        </w:rPr>
        <w:t>179</w:t>
      </w:r>
      <w:r w:rsidRPr="00317B55">
        <w:rPr>
          <w:rFonts w:hint="eastAsia"/>
        </w:rPr>
        <w:t>條</w:t>
      </w:r>
      <w:r w:rsidR="00A84BB0">
        <w:rPr>
          <w:rFonts w:hint="eastAsia"/>
        </w:rPr>
        <w:t>、大陸民法通則第</w:t>
      </w:r>
      <w:r w:rsidR="00A84BB0">
        <w:rPr>
          <w:rFonts w:hint="eastAsia"/>
        </w:rPr>
        <w:t>92</w:t>
      </w:r>
      <w:r w:rsidR="00A84BB0">
        <w:rPr>
          <w:rFonts w:hint="eastAsia"/>
        </w:rPr>
        <w:t>條</w:t>
      </w:r>
      <w:r w:rsidRPr="00317B55">
        <w:rPr>
          <w:rFonts w:hint="eastAsia"/>
        </w:rPr>
        <w:t>基本上亦</w:t>
      </w:r>
      <w:r>
        <w:rPr>
          <w:rFonts w:hint="eastAsia"/>
        </w:rPr>
        <w:t>採</w:t>
      </w:r>
      <w:r w:rsidRPr="00317B55">
        <w:rPr>
          <w:rFonts w:hint="eastAsia"/>
        </w:rPr>
        <w:t>此立法體例。無論採取何種規範模式，多發生統一說與非統一說的爭論。在</w:t>
      </w:r>
      <w:r>
        <w:rPr>
          <w:rFonts w:hint="eastAsia"/>
        </w:rPr>
        <w:t>採</w:t>
      </w:r>
      <w:r w:rsidRPr="00317B55">
        <w:rPr>
          <w:rFonts w:hint="eastAsia"/>
        </w:rPr>
        <w:t>概括條款的立法例上，在理論及實務上多</w:t>
      </w:r>
      <w:r>
        <w:rPr>
          <w:rFonts w:hint="eastAsia"/>
        </w:rPr>
        <w:t>採</w:t>
      </w:r>
      <w:r w:rsidRPr="00317B55">
        <w:rPr>
          <w:rFonts w:hint="eastAsia"/>
        </w:rPr>
        <w:t>非統一說及類型化（如德國、瑞士、奧地利），區別給付及非給付不當得利，並在此基礎上建立不當得利的類型體系，並強調此乃基於不當得利制度的事物本質。</w:t>
      </w:r>
    </w:p>
    <w:p w:rsidR="002B4147" w:rsidRDefault="00BC1C39" w:rsidP="00AC5EF4">
      <w:pPr>
        <w:pStyle w:val="a8"/>
      </w:pPr>
      <w:bookmarkStart w:id="47" w:name="_Toc401215453"/>
      <w:r>
        <w:rPr>
          <w:rFonts w:hint="eastAsia"/>
        </w:rPr>
        <w:t>四、</w:t>
      </w:r>
      <w:r w:rsidRPr="00317B55">
        <w:rPr>
          <w:rFonts w:hint="eastAsia"/>
        </w:rPr>
        <w:t>不當得利的類型</w:t>
      </w:r>
      <w:bookmarkEnd w:id="47"/>
    </w:p>
    <w:p w:rsidR="00BC1C39" w:rsidRDefault="00BC1C39" w:rsidP="00E5686E">
      <w:pPr>
        <w:pStyle w:val="a9"/>
        <w:spacing w:beforeLines="0" w:before="0"/>
      </w:pPr>
      <w:bookmarkStart w:id="48" w:name="_Toc401215454"/>
      <w:r>
        <w:rPr>
          <w:rFonts w:hint="eastAsia"/>
        </w:rPr>
        <w:t>(</w:t>
      </w:r>
      <w:r w:rsidRPr="00BC1C39">
        <w:rPr>
          <w:rFonts w:hint="eastAsia"/>
        </w:rPr>
        <w:t>一</w:t>
      </w:r>
      <w:r>
        <w:rPr>
          <w:rFonts w:hint="eastAsia"/>
        </w:rPr>
        <w:t>)</w:t>
      </w:r>
      <w:r w:rsidRPr="00BC1C39">
        <w:rPr>
          <w:rFonts w:hint="eastAsia"/>
        </w:rPr>
        <w:t>類型建構</w:t>
      </w:r>
      <w:bookmarkEnd w:id="48"/>
    </w:p>
    <w:p w:rsidR="00BC1C39" w:rsidRDefault="00BC1C39" w:rsidP="00BC1C39">
      <w:pPr>
        <w:pStyle w:val="aa"/>
      </w:pPr>
      <w:r w:rsidRPr="00073E69">
        <w:rPr>
          <w:rFonts w:hint="eastAsia"/>
        </w:rPr>
        <w:t>非統一說將不當得利類型建構在「給付不當得利」及「非給付不當得利」兩種基本類型之上，旨在突顯二者</w:t>
      </w:r>
      <w:r>
        <w:rPr>
          <w:rFonts w:hint="eastAsia"/>
        </w:rPr>
        <w:t>功能及成立要件</w:t>
      </w:r>
      <w:r w:rsidRPr="00073E69">
        <w:rPr>
          <w:rFonts w:hint="eastAsia"/>
        </w:rPr>
        <w:t>的不同。給付不當得利係基於受損人的給付，其目的在於矯正給付當事人間欠缺給付目的（自始欠缺目的、目的不達、目的消滅）的財貨變動；非給付不當得利係基於行為（受益人、受損人、第三人的行為）、法律規定或事件。就其內容言，更可分為侵害他人權益不當得利（權益侵害得利，</w:t>
      </w:r>
      <w:proofErr w:type="spellStart"/>
      <w:r w:rsidRPr="00073E69">
        <w:t>Eingriffskondiktion</w:t>
      </w:r>
      <w:proofErr w:type="spellEnd"/>
      <w:r w:rsidRPr="00073E69">
        <w:rPr>
          <w:rFonts w:hint="eastAsia"/>
        </w:rPr>
        <w:t>），其目的在於保護權益歸屬；支出費用不當得利（</w:t>
      </w:r>
      <w:proofErr w:type="spellStart"/>
      <w:r w:rsidRPr="00073E69">
        <w:t>Verwendungskondiktion</w:t>
      </w:r>
      <w:proofErr w:type="spellEnd"/>
      <w:r w:rsidRPr="00073E69">
        <w:rPr>
          <w:rFonts w:hint="eastAsia"/>
        </w:rPr>
        <w:t>），及求償不當得利（</w:t>
      </w:r>
      <w:proofErr w:type="spellStart"/>
      <w:r w:rsidRPr="00073E69">
        <w:t>Rückgriffskondiktion</w:t>
      </w:r>
      <w:proofErr w:type="spellEnd"/>
      <w:r w:rsidRPr="00073E69">
        <w:rPr>
          <w:rFonts w:hint="eastAsia"/>
        </w:rPr>
        <w:t>），茲為便於觀察，將不當得利類型構</w:t>
      </w:r>
      <w:r w:rsidRPr="00317B55">
        <w:rPr>
          <w:rFonts w:hint="eastAsia"/>
        </w:rPr>
        <w:t>造圖示如下：</w:t>
      </w:r>
    </w:p>
    <w:p w:rsidR="00BC1C39" w:rsidRPr="00574487" w:rsidRDefault="00BC1C39" w:rsidP="00BC1C39">
      <w:pPr>
        <w:pStyle w:val="ab"/>
      </w:pPr>
      <w:r>
        <w:object w:dxaOrig="5656" w:dyaOrig="1765">
          <v:shape id="_x0000_i1030" type="#_x0000_t75" style="width:255pt;height:79.5pt" o:ole="">
            <v:imagedata r:id="rId18" o:title=""/>
          </v:shape>
          <o:OLEObject Type="Embed" ProgID="Visio.Drawing.11" ShapeID="_x0000_i1030" DrawAspect="Content" ObjectID="_1539020213" r:id="rId19"/>
        </w:object>
      </w:r>
    </w:p>
    <w:p w:rsidR="00BC1C39" w:rsidRPr="00BC1C39" w:rsidRDefault="00BC1C39" w:rsidP="00AC5EF4">
      <w:pPr>
        <w:pStyle w:val="a9"/>
      </w:pPr>
      <w:bookmarkStart w:id="49" w:name="_Toc401215455"/>
      <w:r>
        <w:rPr>
          <w:rFonts w:hint="eastAsia"/>
        </w:rPr>
        <w:t>(二)</w:t>
      </w:r>
      <w:r w:rsidR="00A84BB0">
        <w:rPr>
          <w:rFonts w:hint="eastAsia"/>
        </w:rPr>
        <w:t>台灣</w:t>
      </w:r>
      <w:r w:rsidRPr="00BC1C39">
        <w:rPr>
          <w:rFonts w:hint="eastAsia"/>
        </w:rPr>
        <w:t>最高法院</w:t>
      </w:r>
      <w:r w:rsidRPr="00BC1C39">
        <w:rPr>
          <w:rFonts w:ascii="Times New Roman" w:cs="Times New Roman"/>
        </w:rPr>
        <w:t>101</w:t>
      </w:r>
      <w:r w:rsidRPr="00BC1C39">
        <w:rPr>
          <w:rFonts w:hint="eastAsia"/>
        </w:rPr>
        <w:t>年度台上字第</w:t>
      </w:r>
      <w:r w:rsidRPr="00BC1C39">
        <w:rPr>
          <w:rFonts w:ascii="Times New Roman" w:hint="eastAsia"/>
        </w:rPr>
        <w:t>1722</w:t>
      </w:r>
      <w:r w:rsidRPr="00BC1C39">
        <w:rPr>
          <w:rFonts w:hint="eastAsia"/>
        </w:rPr>
        <w:t>號判決</w:t>
      </w:r>
      <w:r>
        <w:rPr>
          <w:rFonts w:hint="eastAsia"/>
        </w:rPr>
        <w:t>：總結八十年來不當得利的發展</w:t>
      </w:r>
      <w:bookmarkEnd w:id="49"/>
    </w:p>
    <w:p w:rsidR="00BC1C39" w:rsidRDefault="00BC1C39" w:rsidP="00BC1C39">
      <w:pPr>
        <w:pStyle w:val="aa"/>
        <w:rPr>
          <w:lang w:val="de-DE"/>
        </w:rPr>
      </w:pPr>
      <w:r>
        <w:rPr>
          <w:rFonts w:hint="eastAsia"/>
          <w:lang w:val="de-DE"/>
        </w:rPr>
        <w:t>台灣不當得利法最重要的發展，係</w:t>
      </w:r>
      <w:r w:rsidR="000853F3">
        <w:rPr>
          <w:rFonts w:hint="eastAsia"/>
          <w:lang w:val="de-DE"/>
        </w:rPr>
        <w:t>台灣</w:t>
      </w:r>
      <w:r>
        <w:rPr>
          <w:rFonts w:hint="eastAsia"/>
          <w:lang w:val="de-DE"/>
        </w:rPr>
        <w:t>最高法院近年來再三明確肯定採取非統一說（區別說），總結於</w:t>
      </w:r>
      <w:r w:rsidR="00A84BB0">
        <w:rPr>
          <w:rFonts w:hint="eastAsia"/>
        </w:rPr>
        <w:t>台灣</w:t>
      </w:r>
      <w:r>
        <w:rPr>
          <w:rFonts w:hint="eastAsia"/>
          <w:lang w:val="de-DE"/>
        </w:rPr>
        <w:t>最高法院</w:t>
      </w:r>
      <w:r>
        <w:rPr>
          <w:rFonts w:hint="eastAsia"/>
          <w:lang w:val="de-DE"/>
        </w:rPr>
        <w:t>101</w:t>
      </w:r>
      <w:r>
        <w:rPr>
          <w:rFonts w:hint="eastAsia"/>
          <w:lang w:val="de-DE"/>
        </w:rPr>
        <w:t>台上</w:t>
      </w:r>
      <w:r>
        <w:rPr>
          <w:rFonts w:hint="eastAsia"/>
          <w:lang w:val="de-DE"/>
        </w:rPr>
        <w:t>1722</w:t>
      </w:r>
      <w:r>
        <w:rPr>
          <w:rFonts w:hint="eastAsia"/>
          <w:lang w:val="de-DE"/>
        </w:rPr>
        <w:t>判決</w:t>
      </w:r>
      <w:r w:rsidR="00A84BB0">
        <w:rPr>
          <w:rFonts w:hint="eastAsia"/>
          <w:lang w:val="de-DE"/>
        </w:rPr>
        <w:t>：</w:t>
      </w:r>
    </w:p>
    <w:p w:rsidR="00BC1C39" w:rsidRPr="00BC1C39" w:rsidRDefault="00BC1C39" w:rsidP="00BC1C39">
      <w:pPr>
        <w:pStyle w:val="aa"/>
        <w:rPr>
          <w:rStyle w:val="-0"/>
        </w:rPr>
      </w:pPr>
      <w:r w:rsidRPr="00BC1C39">
        <w:rPr>
          <w:rStyle w:val="-0"/>
          <w:rFonts w:hint="eastAsia"/>
        </w:rPr>
        <w:t>1.</w:t>
      </w:r>
      <w:r w:rsidRPr="00BC1C39">
        <w:rPr>
          <w:rStyle w:val="-0"/>
          <w:rFonts w:hint="cs"/>
        </w:rPr>
        <w:t> </w:t>
      </w:r>
      <w:r w:rsidRPr="00BC1C39">
        <w:rPr>
          <w:rStyle w:val="-0"/>
          <w:rFonts w:hint="eastAsia"/>
        </w:rPr>
        <w:t>不當得利依其類型可區分為「給付型之不當得利」與「非給付型不當得利」，前者係基於受損人有目的及有意識之給付而發生之不當得利，後者乃由於給付以外之行為（受損人、受益人、第三人之行為）或法律規定所成立之不當得利，又於「非給付型之不當得利」中之「權益侵害之不當得利」，凡因侵害歸屬於他人權益內容而受利益，致他人受損害，即可認為基於同一原因事實致他人受損害，並欠缺正當性；亦即以侵害行為取得應歸屬他人權益內容的利益，而不具保有該利益之正當性，即應構成無法律上之原因，成立不當得利。</w:t>
      </w:r>
    </w:p>
    <w:p w:rsidR="00BC1C39" w:rsidRPr="00A84BB0" w:rsidRDefault="00BC1C39" w:rsidP="00BC1C39">
      <w:pPr>
        <w:pStyle w:val="aa"/>
        <w:rPr>
          <w:rStyle w:val="-0"/>
        </w:rPr>
      </w:pPr>
      <w:r w:rsidRPr="00A84BB0">
        <w:rPr>
          <w:rStyle w:val="-0"/>
          <w:rFonts w:hint="eastAsia"/>
        </w:rPr>
        <w:t>2.</w:t>
      </w:r>
      <w:r w:rsidRPr="00A84BB0">
        <w:rPr>
          <w:rStyle w:val="-0"/>
          <w:rFonts w:hint="cs"/>
        </w:rPr>
        <w:t> </w:t>
      </w:r>
      <w:r w:rsidRPr="00A84BB0">
        <w:rPr>
          <w:rStyle w:val="-0"/>
          <w:rFonts w:hint="eastAsia"/>
        </w:rPr>
        <w:t>本件原審認兩造就系爭房地之買賣契約及物權移轉行為係出於通謀虛偽意思表示而無效，則張○強似非基於其有意識、有目的增益張○瑛財產。張○瑛以系爭房地為擔保，設定抵押權，侵害應歸屬於張○強之權益，張○瑛因而受有借款利益，似可認係基於同一原因事實致張○強受有系爭房地附有抵押權之損害，並因張○瑛所受之借款利益實係應歸屬於房地所有人張○強，而欠缺正當性，構成無法律上之原因，屬於非給付型不當得利。原審就此未遑詳查究明，遽以張○取得貸款係基於其與銀行間之消費借貸法律關係，非無法律上原因，而為不利於張○強之論斷，自嫌速斷。又原審認張○瑛獲有第三人（即張○強）提供擔保之利益，復謂張○瑛並無得利可言，前後理由自有矛盾之情形。</w:t>
      </w:r>
    </w:p>
    <w:p w:rsidR="00BC1C39" w:rsidRDefault="00BC1C39" w:rsidP="00BC1C39">
      <w:pPr>
        <w:pStyle w:val="aa"/>
      </w:pPr>
      <w:r>
        <w:rPr>
          <w:rFonts w:hint="eastAsia"/>
        </w:rPr>
        <w:t>本件判決涉及通謀虛偽意思表示及無權處分，有助於認識不當得利類型及分析檢討其請求權基礎的要件。為便於觀察，將其法律關係圖示如下：</w:t>
      </w:r>
    </w:p>
    <w:p w:rsidR="00BC1C39" w:rsidRDefault="00D15730" w:rsidP="00BC1C39">
      <w:pPr>
        <w:pStyle w:val="ab"/>
      </w:pPr>
      <w:r>
        <w:object w:dxaOrig="10662" w:dyaOrig="5460">
          <v:shape id="_x0000_i1031" type="#_x0000_t75" style="width:415.5pt;height:212.5pt" o:ole="">
            <v:imagedata r:id="rId20" o:title=""/>
          </v:shape>
          <o:OLEObject Type="Embed" ProgID="Visio.Drawing.11" ShapeID="_x0000_i1031" DrawAspect="Content" ObjectID="_1539020214" r:id="rId21"/>
        </w:object>
      </w:r>
    </w:p>
    <w:p w:rsidR="00BC1C39" w:rsidRDefault="00AC7988" w:rsidP="00AC5EF4">
      <w:pPr>
        <w:pStyle w:val="a7"/>
        <w:rPr>
          <w:lang w:val="de-DE"/>
        </w:rPr>
      </w:pPr>
      <w:bookmarkStart w:id="50" w:name="_Toc401215456"/>
      <w:r>
        <w:rPr>
          <w:rFonts w:hint="eastAsia"/>
          <w:lang w:val="de-DE"/>
        </w:rPr>
        <w:t>伍、不當得利請求權的再構成</w:t>
      </w:r>
      <w:bookmarkEnd w:id="50"/>
    </w:p>
    <w:p w:rsidR="00AC7988" w:rsidRDefault="00AC7988" w:rsidP="00AC5EF4">
      <w:pPr>
        <w:pStyle w:val="a8"/>
        <w:rPr>
          <w:lang w:val="de-DE"/>
        </w:rPr>
      </w:pPr>
      <w:bookmarkStart w:id="51" w:name="_Toc401215457"/>
      <w:r>
        <w:rPr>
          <w:rFonts w:hint="eastAsia"/>
          <w:lang w:val="de-DE"/>
        </w:rPr>
        <w:t>一、緒說</w:t>
      </w:r>
      <w:bookmarkEnd w:id="51"/>
    </w:p>
    <w:p w:rsidR="00AC7988" w:rsidRPr="00AC7988" w:rsidRDefault="00AC7988" w:rsidP="00CE072B">
      <w:pPr>
        <w:pStyle w:val="a9"/>
        <w:spacing w:beforeLines="0" w:before="0"/>
      </w:pPr>
      <w:bookmarkStart w:id="52" w:name="_Toc401215458"/>
      <w:r>
        <w:rPr>
          <w:rFonts w:hint="eastAsia"/>
        </w:rPr>
        <w:t>(一)不當得利類型化與不當得利請求權基礎</w:t>
      </w:r>
      <w:bookmarkEnd w:id="52"/>
    </w:p>
    <w:p w:rsidR="00AC7988" w:rsidRDefault="00AC7988" w:rsidP="002B4147">
      <w:pPr>
        <w:pStyle w:val="aa"/>
        <w:rPr>
          <w:lang w:val="de-DE"/>
        </w:rPr>
      </w:pPr>
      <w:r>
        <w:rPr>
          <w:rFonts w:hint="eastAsia"/>
          <w:lang w:val="de-DE"/>
        </w:rPr>
        <w:t>將不當得利區分為給付型不當得利與非給付型不當得利在理論及實務上具有三個重要意義：</w:t>
      </w:r>
    </w:p>
    <w:p w:rsidR="00AC7988" w:rsidRPr="00737263" w:rsidRDefault="00AC7988" w:rsidP="002B4147">
      <w:pPr>
        <w:pStyle w:val="aa"/>
        <w:rPr>
          <w:rStyle w:val="-"/>
        </w:rPr>
      </w:pPr>
      <w:r w:rsidRPr="00737263">
        <w:rPr>
          <w:rStyle w:val="-"/>
          <w:rFonts w:hint="eastAsia"/>
        </w:rPr>
        <w:t>1.</w:t>
      </w:r>
      <w:r w:rsidRPr="00737263">
        <w:rPr>
          <w:rStyle w:val="-"/>
          <w:rFonts w:hint="cs"/>
        </w:rPr>
        <w:t> </w:t>
      </w:r>
      <w:r w:rsidR="009F533D" w:rsidRPr="00737263">
        <w:rPr>
          <w:rStyle w:val="-"/>
          <w:rFonts w:hint="eastAsia"/>
        </w:rPr>
        <w:t>更能體現不當得利法的功能。</w:t>
      </w:r>
    </w:p>
    <w:p w:rsidR="009F533D" w:rsidRPr="00737263" w:rsidRDefault="009F533D" w:rsidP="002B4147">
      <w:pPr>
        <w:pStyle w:val="aa"/>
        <w:rPr>
          <w:rStyle w:val="-"/>
        </w:rPr>
      </w:pPr>
      <w:r w:rsidRPr="00737263">
        <w:rPr>
          <w:rStyle w:val="-"/>
          <w:rFonts w:hint="eastAsia"/>
        </w:rPr>
        <w:t>2.</w:t>
      </w:r>
      <w:r w:rsidRPr="00737263">
        <w:rPr>
          <w:rStyle w:val="-"/>
          <w:rFonts w:hint="cs"/>
        </w:rPr>
        <w:t> </w:t>
      </w:r>
      <w:r w:rsidRPr="00737263">
        <w:rPr>
          <w:rStyle w:val="-"/>
          <w:rFonts w:hint="eastAsia"/>
        </w:rPr>
        <w:t>更能明確不當得利請求權的要件。</w:t>
      </w:r>
    </w:p>
    <w:p w:rsidR="009F533D" w:rsidRPr="00737263" w:rsidRDefault="009F533D" w:rsidP="002B4147">
      <w:pPr>
        <w:pStyle w:val="aa"/>
        <w:rPr>
          <w:rStyle w:val="-"/>
        </w:rPr>
      </w:pPr>
      <w:r w:rsidRPr="00737263">
        <w:rPr>
          <w:rStyle w:val="-"/>
          <w:rFonts w:hint="eastAsia"/>
        </w:rPr>
        <w:t>3.</w:t>
      </w:r>
      <w:r w:rsidRPr="00737263">
        <w:rPr>
          <w:rStyle w:val="-"/>
          <w:rFonts w:hint="cs"/>
        </w:rPr>
        <w:t> </w:t>
      </w:r>
      <w:r w:rsidRPr="00737263">
        <w:rPr>
          <w:rStyle w:val="-"/>
          <w:rFonts w:hint="eastAsia"/>
        </w:rPr>
        <w:t>使不當得利法更具可操作性、可實踐性與可學習性。</w:t>
      </w:r>
    </w:p>
    <w:p w:rsidR="009F533D" w:rsidRDefault="009F533D" w:rsidP="009924CF">
      <w:pPr>
        <w:pStyle w:val="aa"/>
      </w:pPr>
      <w:r>
        <w:rPr>
          <w:rFonts w:hint="eastAsia"/>
        </w:rPr>
        <w:t>須再強調的是，將不當得利區別為「給付不當得利」及「非給付不當得利」（尤其是權益侵害不當得利），有助於台灣民法第</w:t>
      </w:r>
      <w:r>
        <w:rPr>
          <w:rFonts w:hint="eastAsia"/>
        </w:rPr>
        <w:t>179</w:t>
      </w:r>
      <w:r>
        <w:rPr>
          <w:rFonts w:hint="eastAsia"/>
        </w:rPr>
        <w:t>條</w:t>
      </w:r>
      <w:r w:rsidR="00737263">
        <w:rPr>
          <w:rFonts w:hint="eastAsia"/>
        </w:rPr>
        <w:t>（</w:t>
      </w:r>
      <w:r>
        <w:rPr>
          <w:rFonts w:hint="eastAsia"/>
        </w:rPr>
        <w:t>或大陸民法通則</w:t>
      </w:r>
      <w:r w:rsidRPr="009924CF">
        <w:rPr>
          <w:rFonts w:hint="eastAsia"/>
          <w:spacing w:val="-1"/>
        </w:rPr>
        <w:t>第</w:t>
      </w:r>
      <w:r w:rsidRPr="009924CF">
        <w:rPr>
          <w:rFonts w:hint="eastAsia"/>
          <w:spacing w:val="-1"/>
        </w:rPr>
        <w:t>92</w:t>
      </w:r>
      <w:r w:rsidRPr="009924CF">
        <w:rPr>
          <w:rFonts w:hint="eastAsia"/>
          <w:spacing w:val="-1"/>
        </w:rPr>
        <w:t>條</w:t>
      </w:r>
      <w:r w:rsidR="00737263">
        <w:rPr>
          <w:rFonts w:hint="eastAsia"/>
          <w:spacing w:val="-1"/>
        </w:rPr>
        <w:t>）</w:t>
      </w:r>
      <w:r w:rsidRPr="009924CF">
        <w:rPr>
          <w:rFonts w:hint="eastAsia"/>
          <w:spacing w:val="-1"/>
        </w:rPr>
        <w:t>的解釋適用，使其更具可涵攝性（涵攝能力，</w:t>
      </w:r>
      <w:proofErr w:type="spellStart"/>
      <w:r w:rsidRPr="009924CF">
        <w:rPr>
          <w:rFonts w:hint="eastAsia"/>
          <w:spacing w:val="-1"/>
        </w:rPr>
        <w:t>Subsumtionsf</w:t>
      </w:r>
      <w:r w:rsidRPr="009924CF">
        <w:rPr>
          <w:spacing w:val="-1"/>
        </w:rPr>
        <w:t>ä</w:t>
      </w:r>
      <w:r w:rsidRPr="009924CF">
        <w:rPr>
          <w:rFonts w:hint="eastAsia"/>
          <w:spacing w:val="-1"/>
        </w:rPr>
        <w:t>hig</w:t>
      </w:r>
      <w:r w:rsidR="009924CF" w:rsidRPr="009924CF">
        <w:rPr>
          <w:spacing w:val="-1"/>
        </w:rPr>
        <w:softHyphen/>
      </w:r>
      <w:r>
        <w:rPr>
          <w:rFonts w:hint="eastAsia"/>
        </w:rPr>
        <w:t>keit</w:t>
      </w:r>
      <w:proofErr w:type="spellEnd"/>
      <w:r>
        <w:rPr>
          <w:rFonts w:hint="eastAsia"/>
        </w:rPr>
        <w:t>），具有重大法學方法上的意義，及思考方法的改變。在處理不當得利案例時，不應籠統地引用</w:t>
      </w:r>
      <w:r w:rsidR="009924CF">
        <w:rPr>
          <w:rFonts w:hint="eastAsia"/>
        </w:rPr>
        <w:t>台灣</w:t>
      </w:r>
      <w:r>
        <w:rPr>
          <w:rFonts w:hint="eastAsia"/>
        </w:rPr>
        <w:t>民法第</w:t>
      </w:r>
      <w:r>
        <w:rPr>
          <w:rFonts w:hint="eastAsia"/>
        </w:rPr>
        <w:t>179</w:t>
      </w:r>
      <w:r>
        <w:rPr>
          <w:rFonts w:hint="eastAsia"/>
        </w:rPr>
        <w:t>條</w:t>
      </w:r>
      <w:r w:rsidR="00737263">
        <w:rPr>
          <w:rFonts w:hint="eastAsia"/>
        </w:rPr>
        <w:t>（</w:t>
      </w:r>
      <w:r w:rsidR="009924CF">
        <w:rPr>
          <w:rFonts w:hint="eastAsia"/>
        </w:rPr>
        <w:t>或大陸民法通則第</w:t>
      </w:r>
      <w:r w:rsidR="009924CF">
        <w:rPr>
          <w:rFonts w:hint="eastAsia"/>
        </w:rPr>
        <w:t>92</w:t>
      </w:r>
      <w:r w:rsidR="009924CF">
        <w:rPr>
          <w:rFonts w:hint="eastAsia"/>
        </w:rPr>
        <w:t>條</w:t>
      </w:r>
      <w:r w:rsidR="00737263">
        <w:rPr>
          <w:rFonts w:hint="eastAsia"/>
        </w:rPr>
        <w:t>）</w:t>
      </w:r>
      <w:r>
        <w:rPr>
          <w:rFonts w:hint="eastAsia"/>
        </w:rPr>
        <w:t>，概括地以「受利益、致他人損害、無法律上原因」作為判斷基準，而應就具體案例，針對不當得利類型，分析其成立要件，作更精確的論證。</w:t>
      </w:r>
    </w:p>
    <w:p w:rsidR="009924CF" w:rsidRDefault="009924CF" w:rsidP="00AC5EF4">
      <w:pPr>
        <w:pStyle w:val="a9"/>
      </w:pPr>
      <w:bookmarkStart w:id="53" w:name="_Toc401215459"/>
      <w:r>
        <w:rPr>
          <w:rFonts w:hint="eastAsia"/>
        </w:rPr>
        <w:t>(二)</w:t>
      </w:r>
      <w:r w:rsidRPr="009924CF">
        <w:rPr>
          <w:rFonts w:hint="eastAsia"/>
        </w:rPr>
        <w:t>給付不當得利與非給付不當得利的區別</w:t>
      </w:r>
      <w:bookmarkEnd w:id="53"/>
    </w:p>
    <w:p w:rsidR="009924CF" w:rsidRDefault="009924CF" w:rsidP="009924CF">
      <w:pPr>
        <w:pStyle w:val="aa"/>
      </w:pPr>
      <w:r>
        <w:rPr>
          <w:rFonts w:hint="eastAsia"/>
        </w:rPr>
        <w:t>茲先將二者的區別、類型、功能、要件等列表如下，俾便對照，再作較詳細的說明：</w:t>
      </w:r>
    </w:p>
    <w:p w:rsidR="00C578A1" w:rsidRPr="006A31D4" w:rsidRDefault="002A6C54" w:rsidP="006A31D4">
      <w:pPr>
        <w:pStyle w:val="ab"/>
      </w:pPr>
      <w:r>
        <w:object w:dxaOrig="9382" w:dyaOrig="7227">
          <v:shape id="_x0000_i1032" type="#_x0000_t75" style="width:415pt;height:320pt" o:ole="">
            <v:imagedata r:id="rId22" o:title=""/>
          </v:shape>
          <o:OLEObject Type="Embed" ProgID="Visio.Drawing.11" ShapeID="_x0000_i1032" DrawAspect="Content" ObjectID="_1539020215" r:id="rId23"/>
        </w:object>
      </w:r>
    </w:p>
    <w:p w:rsidR="009924CF" w:rsidRDefault="006A31D4" w:rsidP="00AC5EF4">
      <w:pPr>
        <w:pStyle w:val="a8"/>
      </w:pPr>
      <w:bookmarkStart w:id="54" w:name="_Toc401215460"/>
      <w:r>
        <w:rPr>
          <w:rFonts w:hint="eastAsia"/>
        </w:rPr>
        <w:t>二、</w:t>
      </w:r>
      <w:r w:rsidRPr="006A31D4">
        <w:rPr>
          <w:rFonts w:hint="eastAsia"/>
        </w:rPr>
        <w:t>給付不當得利</w:t>
      </w:r>
      <w:bookmarkEnd w:id="54"/>
    </w:p>
    <w:p w:rsidR="006A31D4" w:rsidRPr="009924CF" w:rsidRDefault="006A31D4" w:rsidP="00E5686E">
      <w:pPr>
        <w:pStyle w:val="a9"/>
        <w:spacing w:beforeLines="0" w:before="0"/>
        <w:rPr>
          <w:lang w:val="en-US"/>
        </w:rPr>
      </w:pPr>
      <w:bookmarkStart w:id="55" w:name="_Toc401215461"/>
      <w:r>
        <w:rPr>
          <w:rFonts w:hint="eastAsia"/>
        </w:rPr>
        <w:t>(一)</w:t>
      </w:r>
      <w:r w:rsidRPr="006A31D4">
        <w:rPr>
          <w:rFonts w:hint="eastAsia"/>
        </w:rPr>
        <w:t>意義、功能</w:t>
      </w:r>
      <w:r>
        <w:rPr>
          <w:rFonts w:hint="eastAsia"/>
        </w:rPr>
        <w:t>、</w:t>
      </w:r>
      <w:r w:rsidRPr="006A31D4">
        <w:rPr>
          <w:rFonts w:hint="eastAsia"/>
        </w:rPr>
        <w:t>類型</w:t>
      </w:r>
      <w:r>
        <w:rPr>
          <w:rFonts w:hint="eastAsia"/>
        </w:rPr>
        <w:t>及適用範圍</w:t>
      </w:r>
      <w:bookmarkEnd w:id="55"/>
    </w:p>
    <w:p w:rsidR="009F533D" w:rsidRDefault="006A31D4" w:rsidP="00E5686E">
      <w:pPr>
        <w:pStyle w:val="1"/>
        <w:spacing w:beforeLines="0" w:before="0"/>
      </w:pPr>
      <w:bookmarkStart w:id="56" w:name="_Toc401215462"/>
      <w:r>
        <w:rPr>
          <w:rFonts w:hint="eastAsia"/>
        </w:rPr>
        <w:t>1.</w:t>
      </w:r>
      <w:r>
        <w:rPr>
          <w:rFonts w:hint="eastAsia"/>
        </w:rPr>
        <w:tab/>
      </w:r>
      <w:r w:rsidRPr="006A31D4">
        <w:rPr>
          <w:rFonts w:hint="eastAsia"/>
        </w:rPr>
        <w:t>給付不當得利</w:t>
      </w:r>
      <w:r w:rsidR="002D2268">
        <w:rPr>
          <w:rFonts w:hint="eastAsia"/>
        </w:rPr>
        <w:t>的</w:t>
      </w:r>
      <w:r w:rsidRPr="006A31D4">
        <w:rPr>
          <w:rFonts w:hint="eastAsia"/>
        </w:rPr>
        <w:t>意義及功能</w:t>
      </w:r>
      <w:bookmarkEnd w:id="56"/>
    </w:p>
    <w:p w:rsidR="006A31D4" w:rsidRDefault="006A31D4" w:rsidP="006A31D4">
      <w:pPr>
        <w:pStyle w:val="aa"/>
      </w:pPr>
      <w:r>
        <w:rPr>
          <w:rFonts w:hint="eastAsia"/>
        </w:rPr>
        <w:t>基於給付而生的不當得利請求權，學說上稱為</w:t>
      </w:r>
      <w:r w:rsidRPr="00EB20F5">
        <w:rPr>
          <w:rStyle w:val="-"/>
          <w:rFonts w:hint="eastAsia"/>
        </w:rPr>
        <w:t>給付不當得利請求權</w:t>
      </w:r>
      <w:r>
        <w:rPr>
          <w:rFonts w:hint="eastAsia"/>
        </w:rPr>
        <w:t>（</w:t>
      </w:r>
      <w:proofErr w:type="spellStart"/>
      <w:r>
        <w:rPr>
          <w:rFonts w:hint="eastAsia"/>
        </w:rPr>
        <w:t>Leistungskondiktion</w:t>
      </w:r>
      <w:proofErr w:type="spellEnd"/>
      <w:r>
        <w:rPr>
          <w:rFonts w:hint="eastAsia"/>
        </w:rPr>
        <w:t>），其規範功能在使給付者得向給付受領者，請求返還其欠缺目的而為的給付。給付不當得利請求權，尤其是在非債清償的情形，各國或地區的民法無論其意識形態如何，皆設有規定，此對一個建立在</w:t>
      </w:r>
      <w:r w:rsidRPr="00EB20F5">
        <w:rPr>
          <w:rStyle w:val="-"/>
          <w:rFonts w:hint="eastAsia"/>
        </w:rPr>
        <w:t>市場經濟及私法自治的</w:t>
      </w:r>
      <w:r>
        <w:rPr>
          <w:rStyle w:val="-"/>
          <w:rFonts w:hint="eastAsia"/>
        </w:rPr>
        <w:t>私法秩序</w:t>
      </w:r>
      <w:r w:rsidRPr="00EB20F5">
        <w:rPr>
          <w:rStyle w:val="-"/>
          <w:rFonts w:hint="eastAsia"/>
        </w:rPr>
        <w:t>，特具意義，即法律一方面允許當事人得依其意思從事各種交易，決定其給付目的，</w:t>
      </w:r>
      <w:r>
        <w:rPr>
          <w:rStyle w:val="-"/>
          <w:rFonts w:hint="eastAsia"/>
        </w:rPr>
        <w:t>他</w:t>
      </w:r>
      <w:r w:rsidRPr="00EB20F5">
        <w:rPr>
          <w:rStyle w:val="-"/>
          <w:rFonts w:hint="eastAsia"/>
        </w:rPr>
        <w:t>方面又設不當得利制度，調整欠缺</w:t>
      </w:r>
      <w:r>
        <w:rPr>
          <w:rStyle w:val="-"/>
          <w:rFonts w:hint="eastAsia"/>
        </w:rPr>
        <w:t>給付</w:t>
      </w:r>
      <w:r w:rsidRPr="00EB20F5">
        <w:rPr>
          <w:rStyle w:val="-"/>
          <w:rFonts w:hint="eastAsia"/>
        </w:rPr>
        <w:t>目的的財產變動，以補救失敗的交易計畫</w:t>
      </w:r>
      <w:r>
        <w:rPr>
          <w:rFonts w:hint="eastAsia"/>
        </w:rPr>
        <w:t>。</w:t>
      </w:r>
    </w:p>
    <w:p w:rsidR="006A31D4" w:rsidRDefault="006A31D4" w:rsidP="00AC5EF4">
      <w:pPr>
        <w:pStyle w:val="1"/>
      </w:pPr>
      <w:bookmarkStart w:id="57" w:name="_Toc401215463"/>
      <w:r>
        <w:rPr>
          <w:rFonts w:hint="eastAsia"/>
        </w:rPr>
        <w:t>2.</w:t>
      </w:r>
      <w:r>
        <w:rPr>
          <w:rFonts w:hint="eastAsia"/>
        </w:rPr>
        <w:tab/>
      </w:r>
      <w:r>
        <w:rPr>
          <w:rFonts w:hint="eastAsia"/>
        </w:rPr>
        <w:t>給付不當得利的類型</w:t>
      </w:r>
      <w:bookmarkEnd w:id="57"/>
    </w:p>
    <w:p w:rsidR="006A31D4" w:rsidRDefault="00CC774F" w:rsidP="006A31D4">
      <w:pPr>
        <w:pStyle w:val="aa"/>
      </w:pPr>
      <w:r>
        <w:rPr>
          <w:rFonts w:hint="eastAsia"/>
        </w:rPr>
        <w:t>台灣</w:t>
      </w:r>
      <w:r w:rsidR="006A31D4">
        <w:rPr>
          <w:rFonts w:hint="eastAsia"/>
        </w:rPr>
        <w:t>民法第</w:t>
      </w:r>
      <w:r w:rsidR="006A31D4">
        <w:rPr>
          <w:rFonts w:hint="eastAsia"/>
        </w:rPr>
        <w:t>179</w:t>
      </w:r>
      <w:r w:rsidR="006A31D4">
        <w:rPr>
          <w:rFonts w:hint="eastAsia"/>
        </w:rPr>
        <w:t>條規定：「無法律上之原因而受利益，致他人受損害者，應返還其利益。雖有法律上之原因，而其後已不存在者，亦同。」給付不當得利可分為自始給付不能不當得利（如基於不成立的買賣契約而交付買賣標的物）及嗣後給付不能不當得利（如附解除條件的買賣契約，其條件成就）。</w:t>
      </w:r>
    </w:p>
    <w:p w:rsidR="00CC774F" w:rsidRPr="00810708" w:rsidRDefault="00CC774F" w:rsidP="00AC5EF4">
      <w:pPr>
        <w:pStyle w:val="1"/>
      </w:pPr>
      <w:bookmarkStart w:id="58" w:name="_Toc401215464"/>
      <w:r>
        <w:rPr>
          <w:rFonts w:hint="eastAsia"/>
        </w:rPr>
        <w:lastRenderedPageBreak/>
        <w:t>3.</w:t>
      </w:r>
      <w:r>
        <w:rPr>
          <w:rFonts w:hint="eastAsia"/>
        </w:rPr>
        <w:tab/>
      </w:r>
      <w:r>
        <w:rPr>
          <w:rFonts w:hint="eastAsia"/>
        </w:rPr>
        <w:t>適用範圍：</w:t>
      </w:r>
      <w:r w:rsidRPr="00CC774F">
        <w:rPr>
          <w:rFonts w:hint="eastAsia"/>
        </w:rPr>
        <w:t>給付不當得利與物權行為無因性</w:t>
      </w:r>
      <w:bookmarkEnd w:id="58"/>
    </w:p>
    <w:p w:rsidR="00CC774F" w:rsidRDefault="00CC774F" w:rsidP="00CC774F">
      <w:pPr>
        <w:pStyle w:val="aa"/>
      </w:pPr>
      <w:r>
        <w:rPr>
          <w:rFonts w:hint="eastAsia"/>
        </w:rPr>
        <w:t>在給付不當得利，尤其是關於非債清償，其所為的給付得為「勞務」（如不知僱傭契約不成立而清掃他人房屋）。亦得為「金錢」（如欠債十萬元誤匯款十一萬元，不知債務已清償仍為匯款），此在現代市場經濟的非現金交易甚為常見，發生三人關係不當得利（如甲指示乙銀行匯款於丙，以清償事實上不存在的債務）。</w:t>
      </w:r>
    </w:p>
    <w:p w:rsidR="00CC774F" w:rsidRDefault="00CC774F" w:rsidP="00CC774F">
      <w:pPr>
        <w:pStyle w:val="aa"/>
      </w:pPr>
      <w:r>
        <w:rPr>
          <w:rFonts w:hint="eastAsia"/>
        </w:rPr>
        <w:t>其所為的給付為「物」時（如出賣人不知買賣契約不成立、無效或效力未定而交付買賣標的物），因涉及物權制度，較為複雜。相對人未因他方給付而取得物的所有權，給付者仍為所有人時，得行使所有物返還請求權。相對人因他方給付而取得物的所有權時，則得成立以返還該物所有權為內容的不當得利請求權。</w:t>
      </w:r>
      <w:r>
        <w:rPr>
          <w:rStyle w:val="-"/>
          <w:rFonts w:hint="eastAsia"/>
        </w:rPr>
        <w:t>在德國及台灣民法</w:t>
      </w:r>
      <w:r w:rsidRPr="00EB20F5">
        <w:rPr>
          <w:rStyle w:val="-"/>
          <w:rFonts w:hint="eastAsia"/>
        </w:rPr>
        <w:t>關於物權變動</w:t>
      </w:r>
      <w:r>
        <w:rPr>
          <w:rStyle w:val="-"/>
          <w:rFonts w:hint="eastAsia"/>
        </w:rPr>
        <w:t>係採</w:t>
      </w:r>
      <w:r w:rsidRPr="00EB20F5">
        <w:rPr>
          <w:rStyle w:val="-"/>
          <w:rFonts w:hint="eastAsia"/>
        </w:rPr>
        <w:t>物權行為無因性，擴大了給付不當得利請求權的適用範圍及重要性</w:t>
      </w:r>
      <w:r>
        <w:rPr>
          <w:rFonts w:hint="eastAsia"/>
        </w:rPr>
        <w:t>。</w:t>
      </w:r>
    </w:p>
    <w:p w:rsidR="006A31D4" w:rsidRDefault="00E12DC3" w:rsidP="002B4147">
      <w:pPr>
        <w:pStyle w:val="aa"/>
      </w:pPr>
      <w:r>
        <w:rPr>
          <w:rFonts w:hint="eastAsia"/>
        </w:rPr>
        <w:t>甲以</w:t>
      </w:r>
      <w:r>
        <w:rPr>
          <w:rFonts w:hint="eastAsia"/>
        </w:rPr>
        <w:t>A</w:t>
      </w:r>
      <w:r>
        <w:rPr>
          <w:rFonts w:hint="eastAsia"/>
        </w:rPr>
        <w:t>物與乙的</w:t>
      </w:r>
      <w:r>
        <w:rPr>
          <w:rFonts w:hint="eastAsia"/>
        </w:rPr>
        <w:t>B</w:t>
      </w:r>
      <w:r>
        <w:rPr>
          <w:rFonts w:hint="eastAsia"/>
        </w:rPr>
        <w:t>物互易，雙方履行後發現互易（債權行為）不成立、無效或被撤銷，而物權行為有效成立的情形。在此種案例類型，依物權行為無因性理論，一方當事人仍能依有效成立之物權行為取得其物的所有權，但因債權行為不成立、無效或被撤銷，給付欠缺目的，其受利益無法律上之原因，應成立不當得利，為便於觀察，圖示如下：</w:t>
      </w:r>
    </w:p>
    <w:p w:rsidR="00E12DC3" w:rsidRPr="00E12DC3" w:rsidRDefault="002A6C54" w:rsidP="00E5686E">
      <w:pPr>
        <w:pStyle w:val="ab"/>
        <w:spacing w:beforeLines="100" w:before="360" w:afterLines="100" w:after="360"/>
      </w:pPr>
      <w:r>
        <w:object w:dxaOrig="11781" w:dyaOrig="2484">
          <v:shape id="_x0000_i1033" type="#_x0000_t75" style="width:415.5pt;height:87.5pt" o:ole="">
            <v:imagedata r:id="rId24" o:title=""/>
          </v:shape>
          <o:OLEObject Type="Embed" ProgID="Visio.Drawing.11" ShapeID="_x0000_i1033" DrawAspect="Content" ObjectID="_1539020216" r:id="rId25"/>
        </w:object>
      </w:r>
    </w:p>
    <w:p w:rsidR="009636F0" w:rsidRDefault="009636F0" w:rsidP="009636F0">
      <w:pPr>
        <w:pStyle w:val="aa"/>
      </w:pPr>
      <w:r>
        <w:rPr>
          <w:rFonts w:hint="eastAsia"/>
        </w:rPr>
        <w:t>由上述可知，給付不當得利請求權具有調節因物權行為無因性理論而生財產變動的特殊規範功能。德國法學家</w:t>
      </w:r>
      <w:proofErr w:type="spellStart"/>
      <w:r>
        <w:rPr>
          <w:rFonts w:hint="eastAsia"/>
        </w:rPr>
        <w:t>Dernburg</w:t>
      </w:r>
      <w:proofErr w:type="spellEnd"/>
      <w:r>
        <w:rPr>
          <w:rFonts w:hint="eastAsia"/>
        </w:rPr>
        <w:t>強調不當得利制度乃立法者用來治療自創的傷痕，其所謂自創的傷痕，係指物權行為的無因性而言。</w:t>
      </w:r>
    </w:p>
    <w:p w:rsidR="009636F0" w:rsidRDefault="009636F0" w:rsidP="009636F0">
      <w:pPr>
        <w:pStyle w:val="aa"/>
      </w:pPr>
      <w:r>
        <w:rPr>
          <w:rFonts w:hint="eastAsia"/>
        </w:rPr>
        <w:t>須特別指出的是，物權行為無因性的緩和或廢除將限縮不當得利法的適用範圍，但不當得利制度本身並不因此而受影響。例如甲出售</w:t>
      </w:r>
      <w:r>
        <w:rPr>
          <w:rFonts w:hint="eastAsia"/>
        </w:rPr>
        <w:t>A</w:t>
      </w:r>
      <w:r>
        <w:rPr>
          <w:rFonts w:hint="eastAsia"/>
        </w:rPr>
        <w:t>物給乙，價金若干，銀貨兩訖，其後發現買賣契約不成立或無效時，倘不採物權行為無因性理論，就該物言，則甲對乙固得主張所有物返還請求權，但倘乙已將該物讓與丙（無權處分），丙善意取得其所有權，或因加工而取得所有權，或對該物為使用消費時，亦可成立不當得利。就價金言，通常會發生混合情事，乙僅能對甲主張不當得利請求權。在非現金交易的銀行匯款，不當得利法具有重要的作用。</w:t>
      </w:r>
    </w:p>
    <w:p w:rsidR="00E12DC3" w:rsidRDefault="00A164DF" w:rsidP="00AC5EF4">
      <w:pPr>
        <w:pStyle w:val="a9"/>
      </w:pPr>
      <w:bookmarkStart w:id="59" w:name="_Toc401215465"/>
      <w:r>
        <w:rPr>
          <w:rFonts w:hint="eastAsia"/>
        </w:rPr>
        <w:lastRenderedPageBreak/>
        <w:t>(二)</w:t>
      </w:r>
      <w:r w:rsidRPr="00A164DF">
        <w:rPr>
          <w:rFonts w:hint="eastAsia"/>
        </w:rPr>
        <w:t>給付不當得利請求權的要件</w:t>
      </w:r>
      <w:bookmarkEnd w:id="59"/>
    </w:p>
    <w:p w:rsidR="00A164DF" w:rsidRDefault="00A164DF" w:rsidP="00A164DF">
      <w:pPr>
        <w:pStyle w:val="aa"/>
      </w:pPr>
      <w:r>
        <w:rPr>
          <w:rFonts w:hint="eastAsia"/>
        </w:rPr>
        <w:t>台灣民法第</w:t>
      </w:r>
      <w:r>
        <w:t>179</w:t>
      </w:r>
      <w:r>
        <w:rPr>
          <w:rFonts w:hint="eastAsia"/>
        </w:rPr>
        <w:t>條規定：「無法律上之原因而受利益，致他人受損害者，應返還其利益。雖有法律上之原因，而其後已不存在者，亦同。」（相當於</w:t>
      </w:r>
      <w:r w:rsidR="00BD195B">
        <w:rPr>
          <w:rFonts w:hint="eastAsia"/>
        </w:rPr>
        <w:t>大陸</w:t>
      </w:r>
      <w:r>
        <w:rPr>
          <w:rFonts w:hint="eastAsia"/>
        </w:rPr>
        <w:t>民法通則第</w:t>
      </w:r>
      <w:r>
        <w:rPr>
          <w:rFonts w:hint="eastAsia"/>
        </w:rPr>
        <w:t>92</w:t>
      </w:r>
      <w:r>
        <w:rPr>
          <w:rFonts w:hint="eastAsia"/>
        </w:rPr>
        <w:t>條。）依此規定不當得利請求權之成立要件為：</w:t>
      </w:r>
      <w:r>
        <w:rPr>
          <w:rFonts w:hint="eastAsia"/>
        </w:rPr>
        <w:t>1. </w:t>
      </w:r>
      <w:r>
        <w:rPr>
          <w:rFonts w:hint="eastAsia"/>
        </w:rPr>
        <w:t>受利益。</w:t>
      </w:r>
      <w:r>
        <w:rPr>
          <w:rFonts w:hint="eastAsia"/>
        </w:rPr>
        <w:t>2. </w:t>
      </w:r>
      <w:r>
        <w:rPr>
          <w:rFonts w:hint="eastAsia"/>
        </w:rPr>
        <w:t>致他人受損害。</w:t>
      </w:r>
      <w:r>
        <w:rPr>
          <w:rFonts w:hint="eastAsia"/>
        </w:rPr>
        <w:t>3. </w:t>
      </w:r>
      <w:r>
        <w:rPr>
          <w:rFonts w:hint="eastAsia"/>
        </w:rPr>
        <w:t>無法律上之原因。如前所再三強調，不當得利請求權的構成要件應依其類型加以認定。給付不當得利請求權的成立要件為：</w:t>
      </w:r>
    </w:p>
    <w:p w:rsidR="00AF676C" w:rsidRPr="00734631" w:rsidRDefault="00090C65" w:rsidP="00734631">
      <w:pPr>
        <w:pStyle w:val="aa"/>
      </w:pPr>
      <w:r w:rsidRPr="00734631">
        <w:rPr>
          <w:rFonts w:hint="eastAsia"/>
          <w:noProof/>
        </w:rPr>
        <mc:AlternateContent>
          <mc:Choice Requires="wps">
            <w:drawing>
              <wp:anchor distT="0" distB="0" distL="114300" distR="114300" simplePos="0" relativeHeight="251659264" behindDoc="0" locked="0" layoutInCell="1" allowOverlap="1" wp14:anchorId="45B93E80" wp14:editId="6E9F960E">
                <wp:simplePos x="0" y="0"/>
                <wp:positionH relativeFrom="column">
                  <wp:posOffset>196850</wp:posOffset>
                </wp:positionH>
                <wp:positionV relativeFrom="paragraph">
                  <wp:posOffset>146050</wp:posOffset>
                </wp:positionV>
                <wp:extent cx="4902200" cy="1771650"/>
                <wp:effectExtent l="0" t="0" r="12700" b="19050"/>
                <wp:wrapNone/>
                <wp:docPr id="1" name="矩形 1"/>
                <wp:cNvGraphicFramePr/>
                <a:graphic xmlns:a="http://schemas.openxmlformats.org/drawingml/2006/main">
                  <a:graphicData uri="http://schemas.microsoft.com/office/word/2010/wordprocessingShape">
                    <wps:wsp>
                      <wps:cNvSpPr/>
                      <wps:spPr>
                        <a:xfrm>
                          <a:off x="0" y="0"/>
                          <a:ext cx="4902200" cy="177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 o:spid="_x0000_s1026" style="position:absolute;margin-left:15.5pt;margin-top:11.5pt;width:386pt;height:1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" filled="f" strokecolor="black [3213]" strokeweight=".5pt"/>
            </w:pict>
          </mc:Fallback>
        </mc:AlternateContent>
      </w:r>
    </w:p>
    <w:p w:rsidR="00A164DF" w:rsidRPr="00AF676C" w:rsidRDefault="00A164DF" w:rsidP="00AC5EF4">
      <w:pPr>
        <w:pStyle w:val="12"/>
        <w:rPr>
          <w:rStyle w:val="-"/>
        </w:rPr>
      </w:pPr>
      <w:r w:rsidRPr="00AF676C">
        <w:rPr>
          <w:rStyle w:val="-"/>
          <w:rFonts w:hint="eastAsia"/>
        </w:rPr>
        <w:t>1.</w:t>
      </w:r>
      <w:r w:rsidRPr="00AF676C">
        <w:rPr>
          <w:rStyle w:val="-"/>
        </w:rPr>
        <w:tab/>
      </w:r>
      <w:r w:rsidRPr="00AF676C">
        <w:rPr>
          <w:rStyle w:val="-"/>
          <w:rFonts w:hint="eastAsia"/>
        </w:rPr>
        <w:t>受利益。</w:t>
      </w:r>
    </w:p>
    <w:p w:rsidR="00E66FCA" w:rsidRPr="00AF676C" w:rsidRDefault="00A164DF" w:rsidP="00AC5EF4">
      <w:pPr>
        <w:pStyle w:val="12"/>
        <w:rPr>
          <w:rStyle w:val="-"/>
        </w:rPr>
      </w:pPr>
      <w:r w:rsidRPr="00AF676C">
        <w:rPr>
          <w:rStyle w:val="-"/>
          <w:rFonts w:hint="eastAsia"/>
        </w:rPr>
        <w:t>2.</w:t>
      </w:r>
      <w:r w:rsidRPr="00AF676C">
        <w:rPr>
          <w:rStyle w:val="-"/>
        </w:rPr>
        <w:tab/>
      </w:r>
      <w:r w:rsidRPr="00AF676C">
        <w:rPr>
          <w:rStyle w:val="-"/>
          <w:rFonts w:hint="eastAsia"/>
        </w:rPr>
        <w:t>致他人受損害</w:t>
      </w:r>
      <w:r w:rsidR="002A6C54">
        <w:rPr>
          <w:rStyle w:val="-"/>
          <w:rFonts w:hint="eastAsia"/>
        </w:rPr>
        <w:t>：</w:t>
      </w:r>
      <w:r w:rsidR="00E66FCA" w:rsidRPr="00AF676C">
        <w:rPr>
          <w:rStyle w:val="-"/>
          <w:rFonts w:hint="eastAsia"/>
        </w:rPr>
        <w:t>傳統見解：因果關係</w:t>
      </w:r>
      <w:r w:rsidR="002A6C54">
        <w:rPr>
          <w:rStyle w:val="-"/>
          <w:rFonts w:hint="eastAsia"/>
        </w:rPr>
        <w:t>。</w:t>
      </w:r>
    </w:p>
    <w:p w:rsidR="00A164DF" w:rsidRPr="00AF676C" w:rsidRDefault="00E66FCA" w:rsidP="002A6C54">
      <w:pPr>
        <w:pStyle w:val="12"/>
        <w:ind w:leftChars="1000" w:left="3794" w:rightChars="200" w:right="506" w:hangingChars="500" w:hanging="1265"/>
        <w:rPr>
          <w:rStyle w:val="-"/>
        </w:rPr>
      </w:pPr>
      <w:r w:rsidRPr="00AF676C">
        <w:rPr>
          <w:rStyle w:val="-"/>
          <w:rFonts w:hint="eastAsia"/>
        </w:rPr>
        <w:t>新的見解：</w:t>
      </w:r>
      <w:r w:rsidRPr="00AF676C">
        <w:rPr>
          <w:rStyle w:val="-"/>
        </w:rPr>
        <w:tab/>
      </w:r>
      <w:r w:rsidR="00A164DF" w:rsidRPr="00AF676C">
        <w:rPr>
          <w:rStyle w:val="-"/>
          <w:rFonts w:hint="eastAsia"/>
        </w:rPr>
        <w:t>因他方的給付而受利益。當事人間具有給付關係。以給付關係取代「致他人受損害」。</w:t>
      </w:r>
    </w:p>
    <w:p w:rsidR="00A164DF" w:rsidRDefault="00A164DF" w:rsidP="00AC5EF4">
      <w:pPr>
        <w:pStyle w:val="12"/>
        <w:rPr>
          <w:rStyle w:val="-"/>
        </w:rPr>
      </w:pPr>
      <w:r w:rsidRPr="00AF676C">
        <w:rPr>
          <w:rStyle w:val="-"/>
          <w:rFonts w:hint="eastAsia"/>
        </w:rPr>
        <w:t>3.</w:t>
      </w:r>
      <w:r w:rsidRPr="00AF676C">
        <w:rPr>
          <w:rStyle w:val="-"/>
        </w:rPr>
        <w:tab/>
      </w:r>
      <w:r w:rsidRPr="00AF676C">
        <w:rPr>
          <w:rStyle w:val="-"/>
          <w:rFonts w:hint="eastAsia"/>
        </w:rPr>
        <w:t>無法律上的原因：給付欠缺目的。</w:t>
      </w:r>
    </w:p>
    <w:p w:rsidR="00AF676C" w:rsidRPr="00AF676C" w:rsidRDefault="00AF676C" w:rsidP="00AF676C">
      <w:pPr>
        <w:pStyle w:val="aa"/>
        <w:rPr>
          <w:rStyle w:val="-"/>
        </w:rPr>
      </w:pPr>
    </w:p>
    <w:p w:rsidR="00BC1C39" w:rsidRDefault="00AF676C" w:rsidP="00AC5EF4">
      <w:pPr>
        <w:pStyle w:val="1"/>
      </w:pPr>
      <w:bookmarkStart w:id="60" w:name="_Toc401215466"/>
      <w:r>
        <w:rPr>
          <w:rFonts w:hint="eastAsia"/>
        </w:rPr>
        <w:t>1.</w:t>
      </w:r>
      <w:r>
        <w:rPr>
          <w:rFonts w:hint="eastAsia"/>
        </w:rPr>
        <w:tab/>
      </w:r>
      <w:r>
        <w:rPr>
          <w:rFonts w:hint="eastAsia"/>
        </w:rPr>
        <w:t>受利益</w:t>
      </w:r>
      <w:bookmarkEnd w:id="60"/>
    </w:p>
    <w:p w:rsidR="00090C65" w:rsidRDefault="00090C65" w:rsidP="00E5686E">
      <w:pPr>
        <w:pStyle w:val="10"/>
        <w:spacing w:beforeLines="0" w:before="0"/>
      </w:pPr>
      <w:bookmarkStart w:id="61" w:name="_Toc401215467"/>
      <w:r w:rsidRPr="00090C65">
        <w:rPr>
          <w:rFonts w:ascii="華康楷書體W5外字集" w:eastAsia="華康楷書體W5外字集" w:hAnsi="華康楷書體W5外字集" w:hint="eastAsia"/>
        </w:rPr>
        <w:t></w:t>
      </w:r>
      <w:r>
        <w:rPr>
          <w:rFonts w:hint="eastAsia"/>
        </w:rPr>
        <w:t>受利益的種類</w:t>
      </w:r>
      <w:bookmarkEnd w:id="61"/>
    </w:p>
    <w:p w:rsidR="00090C65" w:rsidRDefault="00090C65" w:rsidP="00090C65">
      <w:pPr>
        <w:pStyle w:val="aa"/>
      </w:pPr>
      <w:r>
        <w:rPr>
          <w:rFonts w:hint="eastAsia"/>
        </w:rPr>
        <w:t>不當得利請求權的成立，首先須要確定的是被請求人（不當得利債務人）是否受有利益，何種利益。在給付不當得利，其所受利益，實際上即一方當事人自他方當事人所受領的給付。此項給付不以具有財產價格為必要。例如甲與乙和解，由甲對乙為書面道歉，其後發現和解無效時，乙受有「書面道歉」的利益。其主要情形有四：</w:t>
      </w:r>
    </w:p>
    <w:p w:rsidR="002A0E90" w:rsidRDefault="002A0E90" w:rsidP="002A0E90">
      <w:pPr>
        <w:pStyle w:val="aa"/>
      </w:pPr>
      <w:r w:rsidRPr="002A0E90">
        <w:rPr>
          <w:rFonts w:ascii="華康楷書體W5外字集" w:eastAsia="華康楷書體W5外字集" w:hAnsi="華康楷書體W5外字集" w:hint="eastAsia"/>
        </w:rPr>
        <w:t></w:t>
      </w:r>
      <w:r>
        <w:rPr>
          <w:rFonts w:hint="eastAsia"/>
        </w:rPr>
        <w:t>財產權的取得：任何權利具有財產價格的，均得成為給付不當得利的客體，如物權（所有權或其他物權）、智慧財產權、債權、期待權。此外尚包括物權（如抵押權）的順位等。</w:t>
      </w:r>
    </w:p>
    <w:p w:rsidR="00AF676C" w:rsidRDefault="002A0E90" w:rsidP="002A0E90">
      <w:pPr>
        <w:pStyle w:val="aa"/>
      </w:pPr>
      <w:r w:rsidRPr="002A0E90">
        <w:rPr>
          <w:rFonts w:ascii="華康楷書體W5外字集" w:eastAsia="華康楷書體W5外字集" w:hAnsi="華康楷書體W5外字集" w:hint="eastAsia"/>
        </w:rPr>
        <w:t></w:t>
      </w:r>
      <w:r>
        <w:rPr>
          <w:rFonts w:hint="eastAsia"/>
        </w:rPr>
        <w:t>占有或登記：占有（包括直接占有或間接占有）或登記均得為不當得利的客體。</w:t>
      </w:r>
    </w:p>
    <w:p w:rsidR="002A0E90" w:rsidRDefault="002A0E90" w:rsidP="002A0E90">
      <w:pPr>
        <w:pStyle w:val="aa"/>
      </w:pPr>
      <w:r>
        <w:rPr>
          <w:rFonts w:ascii="華康楷書體W5外字集" w:eastAsia="華康楷書體W5外字集" w:hAnsi="華康楷書體W5外字集" w:hint="eastAsia"/>
        </w:rPr>
        <w:t></w:t>
      </w:r>
      <w:r>
        <w:rPr>
          <w:rFonts w:hint="eastAsia"/>
        </w:rPr>
        <w:t>債務消滅：債務免除，使本應履行的債務，得不履行，亦屬受有利益。</w:t>
      </w:r>
    </w:p>
    <w:p w:rsidR="002A0E90" w:rsidRDefault="002A0E90" w:rsidP="002A0E90">
      <w:pPr>
        <w:pStyle w:val="aa"/>
      </w:pPr>
      <w:r w:rsidRPr="002A0E90">
        <w:rPr>
          <w:rFonts w:ascii="華康楷書體W5外字集" w:eastAsia="華康楷書體W5外字集" w:hAnsi="華康楷書體W5外字集" w:hint="eastAsia"/>
        </w:rPr>
        <w:t></w:t>
      </w:r>
      <w:r>
        <w:rPr>
          <w:rFonts w:hint="eastAsia"/>
        </w:rPr>
        <w:t>勞務或物的使用利益：勞務或物的使用亦屬利益。</w:t>
      </w:r>
    </w:p>
    <w:p w:rsidR="00D07FC7" w:rsidRDefault="00D07FC7" w:rsidP="00AC5EF4">
      <w:pPr>
        <w:pStyle w:val="10"/>
      </w:pPr>
      <w:bookmarkStart w:id="62" w:name="_Toc401215468"/>
      <w:r w:rsidRPr="00D07FC7">
        <w:rPr>
          <w:rFonts w:ascii="華康楷書體W5外字集" w:eastAsia="華康楷書體W5外字集" w:hAnsi="華康楷書體W5外字集" w:hint="eastAsia"/>
        </w:rPr>
        <w:t></w:t>
      </w:r>
      <w:r>
        <w:rPr>
          <w:rFonts w:hint="eastAsia"/>
        </w:rPr>
        <w:t>個別具體判斷標準</w:t>
      </w:r>
      <w:bookmarkEnd w:id="62"/>
    </w:p>
    <w:p w:rsidR="00D07FC7" w:rsidRDefault="00D07FC7" w:rsidP="00D07FC7">
      <w:pPr>
        <w:pStyle w:val="aa"/>
      </w:pPr>
      <w:r w:rsidRPr="008B69ED">
        <w:rPr>
          <w:rStyle w:val="-"/>
          <w:rFonts w:hint="eastAsia"/>
        </w:rPr>
        <w:t>所謂「受利益」，係指依某特定給付行為而取得的個別具體利益</w:t>
      </w:r>
      <w:r>
        <w:rPr>
          <w:rStyle w:val="-"/>
          <w:rFonts w:hint="eastAsia"/>
        </w:rPr>
        <w:t>（具體客體導向基準）</w:t>
      </w:r>
      <w:r w:rsidRPr="008B69ED">
        <w:rPr>
          <w:rStyle w:val="-"/>
          <w:rFonts w:hint="eastAsia"/>
        </w:rPr>
        <w:t>，而非就受領人的整個財產狀態抽象地加以計算</w:t>
      </w:r>
      <w:r>
        <w:rPr>
          <w:rStyle w:val="-"/>
          <w:rFonts w:hint="eastAsia"/>
        </w:rPr>
        <w:t>（抽象財產導向）</w:t>
      </w:r>
      <w:r w:rsidRPr="008B69ED">
        <w:rPr>
          <w:rStyle w:val="-"/>
          <w:rFonts w:hint="eastAsia"/>
        </w:rPr>
        <w:t>。</w:t>
      </w:r>
      <w:r>
        <w:rPr>
          <w:rFonts w:hint="eastAsia"/>
        </w:rPr>
        <w:t>例如，甲以五萬元向乙購買大英百科全書，甲所受利益為乙移轉的百科全書所有權，不能認為甲因須支付價金，故就整個財產言，並未受利益。</w:t>
      </w:r>
      <w:r>
        <w:rPr>
          <w:rFonts w:hint="eastAsia"/>
        </w:rPr>
        <w:lastRenderedPageBreak/>
        <w:t>在買賣契約有效成立時，其所以不成立不當得利，不是因為當事人未受有利益，而是受利益有法律上原因。在僱傭或租賃契約，僱用人或承租人所受的利益，為受僱人所提供的勞務或出租人所交付租賃物的使用，於僱傭或租賃契約不成立、無效或被撤銷時，其應返還的，為他人的勞務或物的使用</w:t>
      </w:r>
      <w:r w:rsidR="002A6C54">
        <w:rPr>
          <w:rFonts w:hint="eastAsia"/>
        </w:rPr>
        <w:t>本身</w:t>
      </w:r>
      <w:r>
        <w:rPr>
          <w:rFonts w:hint="eastAsia"/>
        </w:rPr>
        <w:t>。</w:t>
      </w:r>
    </w:p>
    <w:p w:rsidR="002A0E90" w:rsidRDefault="00D07FC7" w:rsidP="00D07FC7">
      <w:pPr>
        <w:pStyle w:val="aa"/>
      </w:pPr>
      <w:r>
        <w:rPr>
          <w:rFonts w:hint="eastAsia"/>
        </w:rPr>
        <w:t>在非給付不當得利類型，亦應依此原則加以判斷。例如甲於乙出國期間占用乙的別墅，甲所受的利益為「占用他人別墅」，而非「節省相當的租金」。</w:t>
      </w:r>
    </w:p>
    <w:p w:rsidR="00B674CD" w:rsidRDefault="00B674CD" w:rsidP="00B674CD">
      <w:pPr>
        <w:pStyle w:val="aa"/>
      </w:pPr>
      <w:r>
        <w:rPr>
          <w:rFonts w:hint="eastAsia"/>
        </w:rPr>
        <w:t>受利益係不當得利請求權的基本要件，特將其受利益過程及判斷基準圖示如下：</w:t>
      </w:r>
    </w:p>
    <w:p w:rsidR="00B674CD" w:rsidRPr="00B506AF" w:rsidRDefault="00B674CD" w:rsidP="00B674CD">
      <w:pPr>
        <w:pStyle w:val="ab"/>
      </w:pPr>
      <w:r>
        <w:object w:dxaOrig="6806" w:dyaOrig="1874">
          <v:shape id="_x0000_i1034" type="#_x0000_t75" style="width:306.5pt;height:84pt" o:ole="">
            <v:imagedata r:id="rId26" o:title=""/>
          </v:shape>
          <o:OLEObject Type="Embed" ProgID="Visio.Drawing.11" ShapeID="_x0000_i1034" DrawAspect="Content" ObjectID="_1539020217" r:id="rId27"/>
        </w:object>
      </w:r>
    </w:p>
    <w:p w:rsidR="00D07FC7" w:rsidRDefault="00B674CD" w:rsidP="00AC5EF4">
      <w:pPr>
        <w:pStyle w:val="1"/>
      </w:pPr>
      <w:bookmarkStart w:id="63" w:name="_Toc401215469"/>
      <w:r>
        <w:rPr>
          <w:rFonts w:hint="eastAsia"/>
        </w:rPr>
        <w:t>2.</w:t>
      </w:r>
      <w:r>
        <w:rPr>
          <w:rFonts w:hint="eastAsia"/>
        </w:rPr>
        <w:tab/>
      </w:r>
      <w:r w:rsidRPr="00B674CD">
        <w:rPr>
          <w:rFonts w:hint="eastAsia"/>
        </w:rPr>
        <w:t>因給付而受利益</w:t>
      </w:r>
      <w:r>
        <w:rPr>
          <w:rFonts w:hint="eastAsia"/>
        </w:rPr>
        <w:t>：以給付關係取代致他人受損害</w:t>
      </w:r>
      <w:bookmarkEnd w:id="63"/>
    </w:p>
    <w:p w:rsidR="00B674CD" w:rsidRDefault="00B674CD" w:rsidP="00E5686E">
      <w:pPr>
        <w:pStyle w:val="10"/>
        <w:spacing w:beforeLines="0" w:before="0"/>
      </w:pPr>
      <w:bookmarkStart w:id="64" w:name="_Toc401215470"/>
      <w:r w:rsidRPr="00B674CD">
        <w:rPr>
          <w:rFonts w:ascii="華康楷書體W5外字集" w:eastAsia="華康楷書體W5外字集" w:hAnsi="華康楷書體W5外字集" w:hint="eastAsia"/>
        </w:rPr>
        <w:t></w:t>
      </w:r>
      <w:r>
        <w:rPr>
          <w:rFonts w:hint="eastAsia"/>
        </w:rPr>
        <w:t>給付的概念</w:t>
      </w:r>
      <w:bookmarkEnd w:id="64"/>
    </w:p>
    <w:p w:rsidR="00B674CD" w:rsidRDefault="00B674CD" w:rsidP="00B674CD">
      <w:pPr>
        <w:pStyle w:val="aa"/>
      </w:pPr>
      <w:r>
        <w:rPr>
          <w:rFonts w:hint="eastAsia"/>
        </w:rPr>
        <w:t>給付不當得利請求權的基本要件係因給付而受利益，</w:t>
      </w:r>
      <w:r w:rsidRPr="00487C38">
        <w:rPr>
          <w:rStyle w:val="-"/>
          <w:rFonts w:hint="eastAsia"/>
        </w:rPr>
        <w:t>所謂給付，</w:t>
      </w:r>
      <w:r w:rsidRPr="00B506AF">
        <w:rPr>
          <w:rStyle w:val="-"/>
          <w:rFonts w:hint="eastAsia"/>
        </w:rPr>
        <w:t>指有意識地，基於一定目的而增加他人財產。</w:t>
      </w:r>
      <w:r>
        <w:rPr>
          <w:rFonts w:hint="eastAsia"/>
        </w:rPr>
        <w:t>分三點言之：</w:t>
      </w:r>
    </w:p>
    <w:p w:rsidR="00B674CD" w:rsidRDefault="00B674CD" w:rsidP="00B674CD">
      <w:pPr>
        <w:pStyle w:val="aa"/>
      </w:pPr>
      <w:r w:rsidRPr="00B674CD">
        <w:rPr>
          <w:rFonts w:ascii="華康楷書體W5外字集" w:eastAsia="華康楷書體W5外字集" w:hAnsi="華康楷書體W5外字集" w:hint="eastAsia"/>
        </w:rPr>
        <w:t></w:t>
      </w:r>
      <w:r w:rsidRPr="001708D7">
        <w:rPr>
          <w:rStyle w:val="-"/>
          <w:rFonts w:hint="eastAsia"/>
        </w:rPr>
        <w:t>增加他人的財產</w:t>
      </w:r>
      <w:r>
        <w:rPr>
          <w:rFonts w:hint="eastAsia"/>
        </w:rPr>
        <w:t>：學說上稱之為</w:t>
      </w:r>
      <w:r w:rsidRPr="00487C38">
        <w:rPr>
          <w:rStyle w:val="-"/>
          <w:rFonts w:hint="eastAsia"/>
        </w:rPr>
        <w:t>給與行為</w:t>
      </w:r>
      <w:r>
        <w:rPr>
          <w:rFonts w:hint="eastAsia"/>
        </w:rPr>
        <w:t>（出捐行為</w:t>
      </w:r>
      <w:proofErr w:type="spellStart"/>
      <w:r>
        <w:rPr>
          <w:rFonts w:hint="eastAsia"/>
        </w:rPr>
        <w:t>Zuwen</w:t>
      </w:r>
      <w:r>
        <w:softHyphen/>
      </w:r>
      <w:r>
        <w:rPr>
          <w:rFonts w:hint="eastAsia"/>
        </w:rPr>
        <w:t>dung</w:t>
      </w:r>
      <w:proofErr w:type="spellEnd"/>
      <w:r>
        <w:rPr>
          <w:rFonts w:hint="eastAsia"/>
        </w:rPr>
        <w:t>）。此項給與行為得為事實行為（如服勞務、物之交付），得為法律行為。其為法律行為時，究為契約（如所有權移轉），或單獨行為（如債務免除），均所不問。</w:t>
      </w:r>
    </w:p>
    <w:p w:rsidR="00B674CD" w:rsidRDefault="00B674CD" w:rsidP="00B674CD">
      <w:pPr>
        <w:pStyle w:val="aa"/>
      </w:pPr>
      <w:r>
        <w:rPr>
          <w:rFonts w:ascii="華康楷書體W5外字集" w:eastAsia="華康楷書體W5外字集" w:hAnsi="華康楷書體W5外字集" w:hint="eastAsia"/>
        </w:rPr>
        <w:t></w:t>
      </w:r>
      <w:r w:rsidRPr="001708D7">
        <w:rPr>
          <w:rStyle w:val="-"/>
          <w:rFonts w:hint="eastAsia"/>
        </w:rPr>
        <w:t>有意識</w:t>
      </w:r>
      <w:r>
        <w:rPr>
          <w:rStyle w:val="-"/>
          <w:rFonts w:hint="eastAsia"/>
        </w:rPr>
        <w:t>的</w:t>
      </w:r>
      <w:r w:rsidRPr="001708D7">
        <w:rPr>
          <w:rStyle w:val="-"/>
          <w:rFonts w:hint="eastAsia"/>
        </w:rPr>
        <w:t>增加他人財產</w:t>
      </w:r>
      <w:r>
        <w:rPr>
          <w:rFonts w:hint="eastAsia"/>
        </w:rPr>
        <w:t>：給與須基於給付者的意思。一方受利益非出於他方的意思時，不成立給付不當得利。例如，甲誤</w:t>
      </w:r>
      <w:r w:rsidR="002A6C54">
        <w:rPr>
          <w:rFonts w:hint="eastAsia"/>
        </w:rPr>
        <w:t>認</w:t>
      </w:r>
      <w:r>
        <w:rPr>
          <w:rFonts w:hint="eastAsia"/>
        </w:rPr>
        <w:t>已取得乙的房屋所有權而為修繕，因無增加他人財產的意思，不成立給付不當得利請求返還，屬非給付不當得利（支出費用不當得利）的範疇。</w:t>
      </w:r>
    </w:p>
    <w:p w:rsidR="00B674CD" w:rsidRDefault="00B674CD" w:rsidP="00B674CD">
      <w:pPr>
        <w:pStyle w:val="aa"/>
      </w:pPr>
      <w:r>
        <w:rPr>
          <w:rFonts w:ascii="華康楷書體W5外字集" w:eastAsia="華康楷書體W5外字集" w:hAnsi="華康楷書體W5外字集" w:hint="eastAsia"/>
        </w:rPr>
        <w:t></w:t>
      </w:r>
      <w:r w:rsidRPr="001708D7">
        <w:rPr>
          <w:rStyle w:val="-"/>
          <w:rFonts w:hint="eastAsia"/>
        </w:rPr>
        <w:t>基於一定之目的</w:t>
      </w:r>
      <w:r>
        <w:rPr>
          <w:rFonts w:hint="eastAsia"/>
        </w:rPr>
        <w:t>：基於一定目的有意識地增加他人財產，學說上稱為</w:t>
      </w:r>
      <w:r w:rsidRPr="00B506AF">
        <w:rPr>
          <w:rStyle w:val="-"/>
          <w:rFonts w:hint="eastAsia"/>
        </w:rPr>
        <w:t>雙重目的性</w:t>
      </w:r>
      <w:r>
        <w:rPr>
          <w:rFonts w:hint="eastAsia"/>
        </w:rPr>
        <w:t>（</w:t>
      </w:r>
      <w:proofErr w:type="spellStart"/>
      <w:r>
        <w:rPr>
          <w:rFonts w:hint="eastAsia"/>
        </w:rPr>
        <w:t>D</w:t>
      </w:r>
      <w:r>
        <w:t>oppelte</w:t>
      </w:r>
      <w:proofErr w:type="spellEnd"/>
      <w:r>
        <w:t xml:space="preserve"> </w:t>
      </w:r>
      <w:proofErr w:type="spellStart"/>
      <w:r>
        <w:t>Finalität</w:t>
      </w:r>
      <w:proofErr w:type="spellEnd"/>
      <w:r>
        <w:rPr>
          <w:rFonts w:hint="eastAsia"/>
        </w:rPr>
        <w:t>）。此為給付不當得利的核心概念，其不同於傳統上的給付，在於強調</w:t>
      </w:r>
      <w:r w:rsidRPr="004C12D0">
        <w:rPr>
          <w:rStyle w:val="-"/>
          <w:rFonts w:hint="eastAsia"/>
        </w:rPr>
        <w:t>給付的目的指向</w:t>
      </w:r>
      <w:r>
        <w:rPr>
          <w:rFonts w:hint="eastAsia"/>
        </w:rPr>
        <w:t>及給付的指定。例如甲交付一定金額於乙，其目的究為支付買賣契約的價金、贈與，或為侵權行為損害賠償，應由給付者決定。此種給付目的之決定或指定的法律性質，有認係意思表示（單獨行為），有認係準法律行為，僅須有</w:t>
      </w:r>
      <w:r w:rsidR="002A6C54">
        <w:rPr>
          <w:rFonts w:hint="eastAsia"/>
        </w:rPr>
        <w:t>可</w:t>
      </w:r>
      <w:r>
        <w:rPr>
          <w:rFonts w:hint="eastAsia"/>
        </w:rPr>
        <w:t>歸責的自然意思。無論採何見解，多認為無行為能力人交付某物，非屬給付，不成立給付不當得利，僅得成立非給付不當得利或物上請求權。</w:t>
      </w:r>
    </w:p>
    <w:p w:rsidR="00B674CD" w:rsidRDefault="00104F72" w:rsidP="00D07FC7">
      <w:pPr>
        <w:pStyle w:val="aa"/>
      </w:pPr>
      <w:r>
        <w:rPr>
          <w:rFonts w:hint="eastAsia"/>
        </w:rPr>
        <w:t>給付目的應客觀地從給付受領者的立場或觀點（</w:t>
      </w:r>
      <w:proofErr w:type="spellStart"/>
      <w:r>
        <w:rPr>
          <w:rFonts w:hint="eastAsia"/>
        </w:rPr>
        <w:t>Empf</w:t>
      </w:r>
      <w:r>
        <w:t>ä</w:t>
      </w:r>
      <w:r>
        <w:rPr>
          <w:rFonts w:hint="eastAsia"/>
        </w:rPr>
        <w:t>ngershori</w:t>
      </w:r>
      <w:r>
        <w:softHyphen/>
      </w:r>
      <w:r>
        <w:rPr>
          <w:rFonts w:hint="eastAsia"/>
        </w:rPr>
        <w:t>zont</w:t>
      </w:r>
      <w:proofErr w:type="spellEnd"/>
      <w:r>
        <w:rPr>
          <w:rFonts w:hint="eastAsia"/>
        </w:rPr>
        <w:t>），</w:t>
      </w:r>
      <w:r>
        <w:rPr>
          <w:rFonts w:hint="eastAsia"/>
        </w:rPr>
        <w:lastRenderedPageBreak/>
        <w:t>依誠實信用原則及交易慣例加以判斷，並應顧及信賴保護及風險分配，以認定誰對誰為給付，而得成立給付不當得利（詳見多人關係不當得利）。</w:t>
      </w:r>
    </w:p>
    <w:p w:rsidR="009F3936" w:rsidRDefault="009F3936" w:rsidP="00AC5EF4">
      <w:pPr>
        <w:pStyle w:val="10"/>
      </w:pPr>
      <w:bookmarkStart w:id="65" w:name="_Toc401215471"/>
      <w:r w:rsidRPr="009F3936">
        <w:rPr>
          <w:rFonts w:ascii="華康楷書體W5外字集" w:eastAsia="華康楷書體W5外字集" w:hAnsi="華康楷書體W5外字集" w:hint="eastAsia"/>
        </w:rPr>
        <w:t></w:t>
      </w:r>
      <w:r>
        <w:rPr>
          <w:rFonts w:hint="eastAsia"/>
        </w:rPr>
        <w:t>「致他人受損害」的意義及功能</w:t>
      </w:r>
      <w:bookmarkEnd w:id="65"/>
    </w:p>
    <w:p w:rsidR="009F3936" w:rsidRPr="0032656C" w:rsidRDefault="009F3936" w:rsidP="009F3936">
      <w:pPr>
        <w:pStyle w:val="aa"/>
        <w:rPr>
          <w:rStyle w:val="-"/>
        </w:rPr>
      </w:pPr>
      <w:r>
        <w:rPr>
          <w:rFonts w:hint="eastAsia"/>
        </w:rPr>
        <w:t>不當得利的成立</w:t>
      </w:r>
      <w:r w:rsidR="00772F40">
        <w:rPr>
          <w:rFonts w:hint="eastAsia"/>
        </w:rPr>
        <w:t>，</w:t>
      </w:r>
      <w:r>
        <w:rPr>
          <w:rFonts w:hint="eastAsia"/>
        </w:rPr>
        <w:t>尚須以受利益係「</w:t>
      </w:r>
      <w:r w:rsidRPr="0032656C">
        <w:rPr>
          <w:rStyle w:val="-"/>
          <w:rFonts w:hint="eastAsia"/>
        </w:rPr>
        <w:t>致他人受損害</w:t>
      </w:r>
      <w:r>
        <w:rPr>
          <w:rFonts w:hint="eastAsia"/>
        </w:rPr>
        <w:t>」為要件。此項要件旨在決定不當得利請求權的當事人，即誰得向誰請求返還其無法律上原因而受的利益。此涉及兩個問題：</w:t>
      </w:r>
      <w:r w:rsidR="00772F40" w:rsidRPr="00772F40">
        <w:rPr>
          <w:rFonts w:ascii="華康楷書體W5外字集" w:eastAsia="華康楷書體W5外字集" w:hAnsi="華康楷書體W5外字集" w:hint="eastAsia"/>
        </w:rPr>
        <w:t></w:t>
      </w:r>
      <w:r w:rsidR="00772F40" w:rsidRPr="0032656C">
        <w:rPr>
          <w:rStyle w:val="-"/>
          <w:rFonts w:hint="eastAsia"/>
        </w:rPr>
        <w:t>「</w:t>
      </w:r>
      <w:r w:rsidRPr="0032656C">
        <w:rPr>
          <w:rStyle w:val="-"/>
          <w:rFonts w:hint="eastAsia"/>
        </w:rPr>
        <w:t>損害</w:t>
      </w:r>
      <w:r w:rsidR="00772F40" w:rsidRPr="0032656C">
        <w:rPr>
          <w:rStyle w:val="-"/>
          <w:rFonts w:hint="eastAsia"/>
        </w:rPr>
        <w:t>」</w:t>
      </w:r>
      <w:r w:rsidR="00772F40">
        <w:rPr>
          <w:rStyle w:val="-"/>
          <w:rFonts w:hint="eastAsia"/>
        </w:rPr>
        <w:t>（或損失）</w:t>
      </w:r>
      <w:r w:rsidRPr="0032656C">
        <w:rPr>
          <w:rStyle w:val="-"/>
          <w:rFonts w:hint="eastAsia"/>
        </w:rPr>
        <w:t>的意義如何？</w:t>
      </w:r>
      <w:r w:rsidR="00772F40">
        <w:rPr>
          <w:rFonts w:ascii="華康楷書體W5外字集" w:eastAsia="華康楷書體W5外字集" w:hAnsi="華康楷書體W5外字集" w:hint="eastAsia"/>
        </w:rPr>
        <w:t></w:t>
      </w:r>
      <w:r w:rsidRPr="0032656C">
        <w:rPr>
          <w:rStyle w:val="-"/>
          <w:rFonts w:hint="eastAsia"/>
        </w:rPr>
        <w:t>「致」他人受損害如何認定？</w:t>
      </w:r>
    </w:p>
    <w:p w:rsidR="00104F72" w:rsidRPr="00772F40" w:rsidRDefault="00772F40" w:rsidP="00AC5EF4">
      <w:pPr>
        <w:pStyle w:val="afb"/>
      </w:pPr>
      <w:bookmarkStart w:id="66" w:name="_Toc401215472"/>
      <w:r w:rsidRPr="00CC191C">
        <w:rPr>
          <w:rFonts w:ascii="華康楷書體W5外字集" w:eastAsia="華康楷書體W5外字集" w:hAnsi="華康楷書體W5外字集" w:hint="eastAsia"/>
        </w:rPr>
        <w:t></w:t>
      </w:r>
      <w:r w:rsidR="00CC191C">
        <w:rPr>
          <w:rFonts w:hint="eastAsia"/>
        </w:rPr>
        <w:t>「</w:t>
      </w:r>
      <w:r w:rsidRPr="00772F40">
        <w:rPr>
          <w:rFonts w:hint="eastAsia"/>
        </w:rPr>
        <w:t>損害</w:t>
      </w:r>
      <w:r w:rsidR="00CC191C">
        <w:rPr>
          <w:rFonts w:hint="eastAsia"/>
        </w:rPr>
        <w:t>」</w:t>
      </w:r>
      <w:r w:rsidRPr="00772F40">
        <w:rPr>
          <w:rFonts w:hint="eastAsia"/>
        </w:rPr>
        <w:t>的意義：與損害賠償法上損害的區別</w:t>
      </w:r>
      <w:bookmarkEnd w:id="66"/>
    </w:p>
    <w:p w:rsidR="00772F40" w:rsidRDefault="00772F40" w:rsidP="00772F40">
      <w:pPr>
        <w:pStyle w:val="aa"/>
      </w:pPr>
      <w:r>
        <w:rPr>
          <w:rFonts w:hint="eastAsia"/>
        </w:rPr>
        <w:t>台灣民法第</w:t>
      </w:r>
      <w:r>
        <w:rPr>
          <w:rFonts w:hint="eastAsia"/>
        </w:rPr>
        <w:t>179</w:t>
      </w:r>
      <w:r>
        <w:rPr>
          <w:rFonts w:hint="eastAsia"/>
        </w:rPr>
        <w:t>條使用「損害」一語，在比較法上殊為罕見。瑞士債務法第</w:t>
      </w:r>
      <w:r>
        <w:rPr>
          <w:rFonts w:hint="eastAsia"/>
        </w:rPr>
        <w:t>62</w:t>
      </w:r>
      <w:r>
        <w:rPr>
          <w:rFonts w:hint="eastAsia"/>
        </w:rPr>
        <w:t>條稱為「由他人財產而受益」（</w:t>
      </w:r>
      <w:proofErr w:type="spellStart"/>
      <w:r>
        <w:rPr>
          <w:rFonts w:hint="eastAsia"/>
        </w:rPr>
        <w:t>aus</w:t>
      </w:r>
      <w:proofErr w:type="spellEnd"/>
      <w:r>
        <w:rPr>
          <w:rFonts w:hint="eastAsia"/>
        </w:rPr>
        <w:t xml:space="preserve"> </w:t>
      </w:r>
      <w:proofErr w:type="spellStart"/>
      <w:r>
        <w:rPr>
          <w:rFonts w:hint="eastAsia"/>
        </w:rPr>
        <w:t>dem</w:t>
      </w:r>
      <w:proofErr w:type="spellEnd"/>
      <w:r>
        <w:rPr>
          <w:rFonts w:hint="eastAsia"/>
        </w:rPr>
        <w:t xml:space="preserve"> </w:t>
      </w:r>
      <w:proofErr w:type="spellStart"/>
      <w:r>
        <w:rPr>
          <w:rFonts w:hint="eastAsia"/>
        </w:rPr>
        <w:t>Verm</w:t>
      </w:r>
      <w:r>
        <w:t>ö</w:t>
      </w:r>
      <w:r>
        <w:rPr>
          <w:rFonts w:hint="eastAsia"/>
        </w:rPr>
        <w:t>gen</w:t>
      </w:r>
      <w:proofErr w:type="spellEnd"/>
      <w:r>
        <w:rPr>
          <w:rFonts w:hint="eastAsia"/>
        </w:rPr>
        <w:t xml:space="preserve"> </w:t>
      </w:r>
      <w:proofErr w:type="spellStart"/>
      <w:r>
        <w:rPr>
          <w:rFonts w:hint="eastAsia"/>
        </w:rPr>
        <w:t>eines</w:t>
      </w:r>
      <w:proofErr w:type="spellEnd"/>
      <w:r>
        <w:rPr>
          <w:rFonts w:hint="eastAsia"/>
        </w:rPr>
        <w:t xml:space="preserve"> </w:t>
      </w:r>
      <w:proofErr w:type="spellStart"/>
      <w:r>
        <w:rPr>
          <w:rFonts w:hint="eastAsia"/>
        </w:rPr>
        <w:t>anderen</w:t>
      </w:r>
      <w:proofErr w:type="spellEnd"/>
      <w:r>
        <w:rPr>
          <w:rFonts w:hint="eastAsia"/>
        </w:rPr>
        <w:t>），德國民法第</w:t>
      </w:r>
      <w:r>
        <w:rPr>
          <w:rFonts w:hint="eastAsia"/>
        </w:rPr>
        <w:t>812</w:t>
      </w:r>
      <w:r>
        <w:rPr>
          <w:rFonts w:hint="eastAsia"/>
        </w:rPr>
        <w:t>條稱為「</w:t>
      </w:r>
      <w:r>
        <w:rPr>
          <w:rFonts w:hint="eastAsia"/>
        </w:rPr>
        <w:t xml:space="preserve">auf </w:t>
      </w:r>
      <w:proofErr w:type="spellStart"/>
      <w:r>
        <w:rPr>
          <w:rFonts w:hint="eastAsia"/>
        </w:rPr>
        <w:t>dessen</w:t>
      </w:r>
      <w:proofErr w:type="spellEnd"/>
      <w:r>
        <w:rPr>
          <w:rFonts w:hint="eastAsia"/>
        </w:rPr>
        <w:t xml:space="preserve"> </w:t>
      </w:r>
      <w:proofErr w:type="spellStart"/>
      <w:r>
        <w:rPr>
          <w:rFonts w:hint="eastAsia"/>
        </w:rPr>
        <w:t>Kosten</w:t>
      </w:r>
      <w:proofErr w:type="spellEnd"/>
      <w:r>
        <w:rPr>
          <w:rFonts w:hint="eastAsia"/>
        </w:rPr>
        <w:t>」，日本民法第</w:t>
      </w:r>
      <w:r>
        <w:rPr>
          <w:rFonts w:hint="eastAsia"/>
        </w:rPr>
        <w:t>703</w:t>
      </w:r>
      <w:r>
        <w:rPr>
          <w:rFonts w:hint="eastAsia"/>
        </w:rPr>
        <w:t>條稱為損失。民律草案第</w:t>
      </w:r>
      <w:r>
        <w:rPr>
          <w:rFonts w:hint="eastAsia"/>
        </w:rPr>
        <w:t>929</w:t>
      </w:r>
      <w:r>
        <w:rPr>
          <w:rFonts w:hint="eastAsia"/>
        </w:rPr>
        <w:t>條原亦稱損失，現行民法改為損害。按民法所謂損害一般多用於損害賠償（</w:t>
      </w:r>
      <w:proofErr w:type="spellStart"/>
      <w:r>
        <w:rPr>
          <w:rFonts w:hint="eastAsia"/>
        </w:rPr>
        <w:t>Schadensersatz</w:t>
      </w:r>
      <w:proofErr w:type="spellEnd"/>
      <w:r>
        <w:rPr>
          <w:rFonts w:hint="eastAsia"/>
        </w:rPr>
        <w:t>），係指權益受侵害時所生的不利益。易言之，損害發生前的狀態，與損害發生後的情形，兩相比較，被害人所受之不利益，即為損害之所在。損害兼括所受損害（例如物遭毀損減少價值、身體健康受侵害而支出醫藥費）及所失利益（例如因物受損而遭受的營業損失，身體受侵害而減少收入）。應予強調的是，</w:t>
      </w:r>
      <w:r w:rsidR="00CC191C">
        <w:rPr>
          <w:rFonts w:hint="eastAsia"/>
        </w:rPr>
        <w:t>台灣</w:t>
      </w:r>
      <w:r w:rsidRPr="0055633C">
        <w:rPr>
          <w:rStyle w:val="-"/>
          <w:rFonts w:hint="eastAsia"/>
        </w:rPr>
        <w:t>民法第</w:t>
      </w:r>
      <w:r w:rsidRPr="0055633C">
        <w:rPr>
          <w:rStyle w:val="-"/>
          <w:rFonts w:hint="eastAsia"/>
        </w:rPr>
        <w:t>179</w:t>
      </w:r>
      <w:r w:rsidRPr="0055633C">
        <w:rPr>
          <w:rStyle w:val="-"/>
          <w:rFonts w:hint="eastAsia"/>
        </w:rPr>
        <w:t>條所稱「損害」</w:t>
      </w:r>
      <w:r w:rsidR="00CC191C">
        <w:rPr>
          <w:rStyle w:val="-"/>
          <w:rFonts w:hint="eastAsia"/>
        </w:rPr>
        <w:t>（或</w:t>
      </w:r>
      <w:r w:rsidR="002A6C54">
        <w:rPr>
          <w:rStyle w:val="-"/>
          <w:rFonts w:hint="eastAsia"/>
        </w:rPr>
        <w:t>大陸</w:t>
      </w:r>
      <w:r w:rsidR="00CC191C">
        <w:rPr>
          <w:rStyle w:val="-"/>
          <w:rFonts w:hint="eastAsia"/>
        </w:rPr>
        <w:t>民法通則第</w:t>
      </w:r>
      <w:r w:rsidR="00CC191C">
        <w:rPr>
          <w:rStyle w:val="-"/>
          <w:rFonts w:hint="eastAsia"/>
        </w:rPr>
        <w:t>92</w:t>
      </w:r>
      <w:r w:rsidR="00CC191C">
        <w:rPr>
          <w:rStyle w:val="-"/>
          <w:rFonts w:hint="eastAsia"/>
        </w:rPr>
        <w:t>條所稱損失）</w:t>
      </w:r>
      <w:r w:rsidRPr="0055633C">
        <w:rPr>
          <w:rStyle w:val="-"/>
          <w:rFonts w:hint="eastAsia"/>
        </w:rPr>
        <w:t>，絕非指損害賠償法上的損害</w:t>
      </w:r>
      <w:r w:rsidR="00CC191C">
        <w:rPr>
          <w:rStyle w:val="-"/>
          <w:rFonts w:hint="eastAsia"/>
        </w:rPr>
        <w:t>（損失）</w:t>
      </w:r>
      <w:r>
        <w:rPr>
          <w:rFonts w:hint="eastAsia"/>
        </w:rPr>
        <w:t>。</w:t>
      </w:r>
    </w:p>
    <w:p w:rsidR="00772F40" w:rsidRDefault="00772F40" w:rsidP="00772F40">
      <w:pPr>
        <w:pStyle w:val="aa"/>
      </w:pPr>
      <w:r w:rsidRPr="004E1335">
        <w:rPr>
          <w:rStyle w:val="-"/>
          <w:rFonts w:hint="eastAsia"/>
        </w:rPr>
        <w:t>不當得利制度的功能並不在於填補損害，而是在於使受領人返還其無法律上原因而受的利益，故</w:t>
      </w:r>
      <w:r w:rsidR="00CC191C">
        <w:rPr>
          <w:rStyle w:val="-"/>
          <w:rFonts w:hint="eastAsia"/>
        </w:rPr>
        <w:t>台灣</w:t>
      </w:r>
      <w:r>
        <w:rPr>
          <w:rStyle w:val="-"/>
          <w:rFonts w:hint="eastAsia"/>
        </w:rPr>
        <w:t>民法</w:t>
      </w:r>
      <w:r w:rsidRPr="004E1335">
        <w:rPr>
          <w:rStyle w:val="-"/>
          <w:rFonts w:hint="eastAsia"/>
        </w:rPr>
        <w:t>第</w:t>
      </w:r>
      <w:r w:rsidRPr="004E1335">
        <w:rPr>
          <w:rStyle w:val="-"/>
          <w:rFonts w:hint="eastAsia"/>
        </w:rPr>
        <w:t>179</w:t>
      </w:r>
      <w:r w:rsidRPr="004E1335">
        <w:rPr>
          <w:rStyle w:val="-"/>
          <w:rFonts w:hint="eastAsia"/>
        </w:rPr>
        <w:t>條所謂「損害」，自有其別於損害賠償的意義。在給付</w:t>
      </w:r>
      <w:r>
        <w:rPr>
          <w:rStyle w:val="-"/>
          <w:rFonts w:hint="eastAsia"/>
        </w:rPr>
        <w:t>型</w:t>
      </w:r>
      <w:r w:rsidRPr="004E1335">
        <w:rPr>
          <w:rStyle w:val="-"/>
          <w:rFonts w:hint="eastAsia"/>
        </w:rPr>
        <w:t>不當得利，一方當事人因他方當事人</w:t>
      </w:r>
      <w:r>
        <w:rPr>
          <w:rStyle w:val="-"/>
          <w:rFonts w:hint="eastAsia"/>
        </w:rPr>
        <w:t>的</w:t>
      </w:r>
      <w:r w:rsidRPr="004E1335">
        <w:rPr>
          <w:rStyle w:val="-"/>
          <w:rFonts w:hint="eastAsia"/>
        </w:rPr>
        <w:t>給付而受利益，即為</w:t>
      </w:r>
      <w:r>
        <w:rPr>
          <w:rStyle w:val="-"/>
          <w:rFonts w:hint="eastAsia"/>
        </w:rPr>
        <w:t>致</w:t>
      </w:r>
      <w:r w:rsidRPr="004E1335">
        <w:rPr>
          <w:rStyle w:val="-"/>
          <w:rFonts w:hint="eastAsia"/>
        </w:rPr>
        <w:t>他方</w:t>
      </w:r>
      <w:r>
        <w:rPr>
          <w:rStyle w:val="-"/>
          <w:rFonts w:hint="eastAsia"/>
        </w:rPr>
        <w:t>受</w:t>
      </w:r>
      <w:r w:rsidRPr="004E1335">
        <w:rPr>
          <w:rStyle w:val="-"/>
          <w:rFonts w:hint="eastAsia"/>
        </w:rPr>
        <w:t>損害</w:t>
      </w:r>
      <w:r>
        <w:rPr>
          <w:rFonts w:hint="eastAsia"/>
        </w:rPr>
        <w:t>。例如甲出售某車給乙，並依讓與合意交付之，乙所受的利益為甲的給付，即汽車的占有及所有權；甲基於僱傭契約為乙清除垃圾，乙所受的利益，亦為甲的給付，即甲所提供的勞務；甲出租牆壁給乙懸掛廣告，乙所受的利益，乃甲的給付，即牆壁的使用。</w:t>
      </w:r>
    </w:p>
    <w:p w:rsidR="00772F40" w:rsidRDefault="00772F40" w:rsidP="00772F40">
      <w:pPr>
        <w:pStyle w:val="aa"/>
      </w:pPr>
      <w:r w:rsidRPr="004E1335">
        <w:rPr>
          <w:rStyle w:val="-"/>
          <w:rFonts w:hint="eastAsia"/>
        </w:rPr>
        <w:t>在非給付不當得利類型，其所謂受利益致他人受損害，基本上</w:t>
      </w:r>
      <w:r>
        <w:rPr>
          <w:rStyle w:val="-"/>
          <w:rFonts w:hint="eastAsia"/>
        </w:rPr>
        <w:t>係指</w:t>
      </w:r>
      <w:r w:rsidRPr="004E1335">
        <w:rPr>
          <w:rStyle w:val="-"/>
          <w:rFonts w:hint="eastAsia"/>
        </w:rPr>
        <w:t>取得依權益（財貨）內容應歸屬於他人的利益</w:t>
      </w:r>
      <w:r>
        <w:rPr>
          <w:rFonts w:hint="eastAsia"/>
        </w:rPr>
        <w:t>。例如物的使用收益，為所有權的內容，歸屬於所有人（權益歸屬，財貨歸屬），無權占住他人房屋，使用他人汽車或擅在他人牆壁上懸掛廣告，均係取得應歸屬他人的權益，致他人受「損害」，至於所有人是否有出租、使用房屋、汽車或牆壁的計畫，在所不問。又須注意的是，一方受利益，致他方受損害，其損益的內容不必相同。例如甲無權處分乙的機車，由丙善意取得時，甲所受的利益為價金，乙所受的損害為所有權的消滅，損益內容雖不相同，仍可成立不當得利。</w:t>
      </w:r>
      <w:r w:rsidR="00CC191C">
        <w:rPr>
          <w:rFonts w:hint="eastAsia"/>
        </w:rPr>
        <w:t>台灣</w:t>
      </w:r>
      <w:r>
        <w:rPr>
          <w:rFonts w:hint="eastAsia"/>
        </w:rPr>
        <w:t>最高</w:t>
      </w:r>
      <w:r>
        <w:rPr>
          <w:rFonts w:hint="eastAsia"/>
        </w:rPr>
        <w:lastRenderedPageBreak/>
        <w:t>法院</w:t>
      </w:r>
      <w:r>
        <w:rPr>
          <w:rFonts w:hint="eastAsia"/>
        </w:rPr>
        <w:t>65</w:t>
      </w:r>
      <w:r>
        <w:rPr>
          <w:rFonts w:hint="eastAsia"/>
        </w:rPr>
        <w:t>台再</w:t>
      </w:r>
      <w:r>
        <w:rPr>
          <w:rFonts w:hint="eastAsia"/>
        </w:rPr>
        <w:t>138</w:t>
      </w:r>
      <w:r>
        <w:rPr>
          <w:rFonts w:hint="eastAsia"/>
        </w:rPr>
        <w:t>判例謂：「</w:t>
      </w:r>
      <w:r w:rsidRPr="00420853">
        <w:rPr>
          <w:rStyle w:val="-"/>
          <w:rFonts w:hint="eastAsia"/>
        </w:rPr>
        <w:t>民法第</w:t>
      </w:r>
      <w:r w:rsidRPr="00420853">
        <w:rPr>
          <w:rStyle w:val="-"/>
          <w:rFonts w:hint="eastAsia"/>
        </w:rPr>
        <w:t>179</w:t>
      </w:r>
      <w:r w:rsidRPr="00420853">
        <w:rPr>
          <w:rStyle w:val="-"/>
          <w:rFonts w:hint="eastAsia"/>
        </w:rPr>
        <w:t>條規定之不當得利，凡無法律上之原因，而一方受利益，致他方受損害，即可成立，至損益之內容是否相同及受益人對於受損人有無侵權行為，可以不問。</w:t>
      </w:r>
      <w:r>
        <w:rPr>
          <w:rFonts w:hint="eastAsia"/>
        </w:rPr>
        <w:t>」可資參照。</w:t>
      </w:r>
    </w:p>
    <w:p w:rsidR="00CC191C" w:rsidRDefault="00CC191C" w:rsidP="00AC5EF4">
      <w:pPr>
        <w:pStyle w:val="afb"/>
      </w:pPr>
      <w:bookmarkStart w:id="67" w:name="_Toc401215473"/>
      <w:r w:rsidRPr="00CC191C">
        <w:rPr>
          <w:rFonts w:ascii="華康楷書體W5外字集" w:eastAsia="華康楷書體W5外字集" w:hAnsi="華康楷書體W5外字集" w:hint="eastAsia"/>
        </w:rPr>
        <w:t></w:t>
      </w:r>
      <w:r>
        <w:rPr>
          <w:rFonts w:hint="eastAsia"/>
        </w:rPr>
        <w:t>「致」他人受損害</w:t>
      </w:r>
      <w:bookmarkEnd w:id="67"/>
    </w:p>
    <w:p w:rsidR="00CC191C" w:rsidRDefault="00CC191C" w:rsidP="00CC191C">
      <w:pPr>
        <w:pStyle w:val="aa"/>
      </w:pPr>
      <w:r>
        <w:rPr>
          <w:rFonts w:hint="eastAsia"/>
        </w:rPr>
        <w:t>受利益所以構成不當得利，須以「致」他人受損害為要件。易言之，即一方受利益與他方受損害須具有一定的關連，其功能乃在決定不當得利請求權當事人。</w:t>
      </w:r>
    </w:p>
    <w:p w:rsidR="00CC191C" w:rsidRDefault="00CC191C" w:rsidP="00CC191C">
      <w:pPr>
        <w:pStyle w:val="aa"/>
      </w:pPr>
      <w:r>
        <w:rPr>
          <w:rFonts w:hint="eastAsia"/>
        </w:rPr>
        <w:t>關於一方受利益，「致」他方受損害，傳統上不問不當得利的類型，均以因果關係為判斷基準，並有直接因果關係說、非直接因果關係說及相當因果關係說三種見解。通說係採直接因果關係說，認為所謂致他人受損害，指受利益與損害之間須有因果關係，即一方之受利益與他方之受損害，須互為因果，其因果關係須為直接的，至其間的因果關係是否直接存在，應以受益的原因事實與受損的原因事實是否同一為斷。</w:t>
      </w:r>
    </w:p>
    <w:p w:rsidR="00772F40" w:rsidRDefault="004C528A" w:rsidP="00AC5EF4">
      <w:pPr>
        <w:pStyle w:val="10"/>
      </w:pPr>
      <w:bookmarkStart w:id="68" w:name="_Toc401215474"/>
      <w:r w:rsidRPr="004C528A">
        <w:rPr>
          <w:rFonts w:ascii="華康楷書體W5外字集" w:eastAsia="華康楷書體W5外字集" w:hAnsi="華康楷書體W5外字集" w:hint="eastAsia"/>
        </w:rPr>
        <w:t></w:t>
      </w:r>
      <w:r>
        <w:rPr>
          <w:rFonts w:hint="eastAsia"/>
        </w:rPr>
        <w:t>以給付關係取代致他人受損害的</w:t>
      </w:r>
      <w:r w:rsidR="002A6C54">
        <w:rPr>
          <w:rFonts w:hint="eastAsia"/>
        </w:rPr>
        <w:t>功能</w:t>
      </w:r>
      <w:bookmarkEnd w:id="68"/>
    </w:p>
    <w:p w:rsidR="003205B8" w:rsidRDefault="003205B8" w:rsidP="003205B8">
      <w:pPr>
        <w:pStyle w:val="aa"/>
      </w:pPr>
      <w:r>
        <w:rPr>
          <w:rFonts w:hint="eastAsia"/>
        </w:rPr>
        <w:t>關於</w:t>
      </w:r>
      <w:r w:rsidR="002A6C54">
        <w:rPr>
          <w:rFonts w:hint="eastAsia"/>
        </w:rPr>
        <w:t>台灣</w:t>
      </w:r>
      <w:r>
        <w:rPr>
          <w:rFonts w:hint="eastAsia"/>
        </w:rPr>
        <w:t>民法第</w:t>
      </w:r>
      <w:r>
        <w:rPr>
          <w:rFonts w:hint="eastAsia"/>
        </w:rPr>
        <w:t>179</w:t>
      </w:r>
      <w:r>
        <w:rPr>
          <w:rFonts w:hint="eastAsia"/>
        </w:rPr>
        <w:t>條所謂無法律上之原因而受利益，「致他人受損害」，通說係採直接因果關係說，學說上有主張應採非直接因果關係說，實務上亦間有採相當因果關係說，甚有爭論。</w:t>
      </w:r>
      <w:r w:rsidRPr="0028361A">
        <w:rPr>
          <w:rStyle w:val="-"/>
          <w:rFonts w:hint="eastAsia"/>
        </w:rPr>
        <w:t>在給付不當得利，一方基於他方的給付而受利益，是否「致他人受損害」，應以給付關係作為判斷標準取代因果關係。易言之，即由給付者，向受領給付者，請求返還無法律上之原因而受領的利益。</w:t>
      </w:r>
      <w:r w:rsidRPr="00BC78F3">
        <w:rPr>
          <w:rStyle w:val="-"/>
          <w:rFonts w:hint="eastAsia"/>
        </w:rPr>
        <w:t>近年來</w:t>
      </w:r>
      <w:r>
        <w:rPr>
          <w:rStyle w:val="-"/>
          <w:rFonts w:hint="eastAsia"/>
        </w:rPr>
        <w:t>台灣</w:t>
      </w:r>
      <w:r w:rsidRPr="00BC78F3">
        <w:rPr>
          <w:rStyle w:val="-"/>
          <w:rFonts w:hint="eastAsia"/>
        </w:rPr>
        <w:t>最高法院判決亦採此見解，不再討論「致他人受損害」的損害或因果關係問題，明確表示應由給付之人向受領給付之人請求返還利益（</w:t>
      </w:r>
      <w:r w:rsidRPr="00BC78F3">
        <w:rPr>
          <w:rStyle w:val="-"/>
          <w:rFonts w:hint="eastAsia"/>
        </w:rPr>
        <w:t>100</w:t>
      </w:r>
      <w:r w:rsidRPr="00BC78F3">
        <w:rPr>
          <w:rStyle w:val="-"/>
          <w:rFonts w:hint="eastAsia"/>
        </w:rPr>
        <w:t>台上</w:t>
      </w:r>
      <w:r w:rsidRPr="00BC78F3">
        <w:rPr>
          <w:rStyle w:val="-"/>
          <w:rFonts w:hint="eastAsia"/>
        </w:rPr>
        <w:t>990</w:t>
      </w:r>
      <w:r w:rsidRPr="00BC78F3">
        <w:rPr>
          <w:rStyle w:val="-"/>
          <w:rFonts w:hint="eastAsia"/>
        </w:rPr>
        <w:t>判決）</w:t>
      </w:r>
      <w:r>
        <w:rPr>
          <w:rStyle w:val="-"/>
          <w:rFonts w:hint="eastAsia"/>
        </w:rPr>
        <w:t>，應值肯定</w:t>
      </w:r>
      <w:r w:rsidRPr="00BC78F3">
        <w:rPr>
          <w:rStyle w:val="-"/>
          <w:rFonts w:hint="eastAsia"/>
        </w:rPr>
        <w:t>。</w:t>
      </w:r>
    </w:p>
    <w:p w:rsidR="003205B8" w:rsidRDefault="003205B8" w:rsidP="003205B8">
      <w:pPr>
        <w:pStyle w:val="aa"/>
      </w:pPr>
      <w:r>
        <w:rPr>
          <w:rFonts w:hint="eastAsia"/>
        </w:rPr>
        <w:t>以「給付關係」作為決定給付不當得利請求權的當事人，其主要</w:t>
      </w:r>
      <w:r w:rsidR="002A6C54">
        <w:rPr>
          <w:rFonts w:hint="eastAsia"/>
        </w:rPr>
        <w:t>功能</w:t>
      </w:r>
      <w:r>
        <w:rPr>
          <w:rFonts w:hint="eastAsia"/>
        </w:rPr>
        <w:t>有三：</w:t>
      </w:r>
    </w:p>
    <w:p w:rsidR="003205B8" w:rsidRDefault="003205B8" w:rsidP="003205B8">
      <w:pPr>
        <w:pStyle w:val="aa"/>
      </w:pPr>
      <w:r w:rsidRPr="003205B8">
        <w:rPr>
          <w:rFonts w:ascii="華康楷書體W5外字集" w:eastAsia="華康楷書體W5外字集" w:hAnsi="華康楷書體W5外字集" w:hint="eastAsia"/>
        </w:rPr>
        <w:t></w:t>
      </w:r>
      <w:r w:rsidRPr="0028361A">
        <w:rPr>
          <w:rStyle w:val="-"/>
          <w:rFonts w:hint="eastAsia"/>
        </w:rPr>
        <w:t>維護當事人間的信賴關係</w:t>
      </w:r>
      <w:r>
        <w:rPr>
          <w:rFonts w:hint="eastAsia"/>
        </w:rPr>
        <w:t>：就受益人言，應向為給付者返還其無法律上原因而受領的給付，而且亦僅須向給付者返還，無須向與其無給付關係的第三人負返還義務。就為給付者言，其既向特定人為給付，則亦僅能向受領者請求返還，而不能向第三人主張之。</w:t>
      </w:r>
    </w:p>
    <w:p w:rsidR="003205B8" w:rsidRDefault="003205B8" w:rsidP="003205B8">
      <w:pPr>
        <w:pStyle w:val="aa"/>
      </w:pPr>
      <w:r>
        <w:rPr>
          <w:rFonts w:ascii="華康楷書體W5外字集" w:eastAsia="華康楷書體W5外字集" w:hAnsi="華康楷書體W5外字集" w:hint="eastAsia"/>
        </w:rPr>
        <w:t></w:t>
      </w:r>
      <w:r w:rsidRPr="0028361A">
        <w:rPr>
          <w:rStyle w:val="-"/>
          <w:rFonts w:hint="eastAsia"/>
        </w:rPr>
        <w:t>危險合理的分配，保持當事人間的抗辯及僅承擔給付相對人破產的風險</w:t>
      </w:r>
      <w:r>
        <w:rPr>
          <w:rFonts w:hint="eastAsia"/>
        </w:rPr>
        <w:t>。</w:t>
      </w:r>
    </w:p>
    <w:p w:rsidR="003205B8" w:rsidRDefault="003205B8" w:rsidP="003205B8">
      <w:pPr>
        <w:pStyle w:val="aa"/>
      </w:pPr>
      <w:r>
        <w:rPr>
          <w:rFonts w:ascii="華康楷書體W5外字集" w:eastAsia="華康楷書體W5外字集" w:hAnsi="華康楷書體W5外字集" w:hint="eastAsia"/>
        </w:rPr>
        <w:t></w:t>
      </w:r>
      <w:r w:rsidRPr="0028361A">
        <w:rPr>
          <w:rStyle w:val="-"/>
          <w:rFonts w:hint="eastAsia"/>
        </w:rPr>
        <w:t>為「誰得向誰主張不當得利請求權」提供一個較為明確的判斷標準，尤其是在三人間的給付關係。</w:t>
      </w:r>
      <w:r>
        <w:rPr>
          <w:rFonts w:hint="eastAsia"/>
        </w:rPr>
        <w:t>當然此項判斷標準並非毫無爭議。任何法律上的概念均含有價值判斷的因素，對若干特殊情形，難免發生疑問，將於討論</w:t>
      </w:r>
      <w:r>
        <w:rPr>
          <w:rFonts w:hint="eastAsia"/>
        </w:rPr>
        <w:lastRenderedPageBreak/>
        <w:t>「三人關係的不當得利」時，再行詳述。</w:t>
      </w:r>
    </w:p>
    <w:p w:rsidR="004C528A" w:rsidRDefault="00734631" w:rsidP="00AC5EF4">
      <w:pPr>
        <w:pStyle w:val="1"/>
      </w:pPr>
      <w:bookmarkStart w:id="69" w:name="_Toc401215475"/>
      <w:r>
        <w:rPr>
          <w:rFonts w:hint="eastAsia"/>
        </w:rPr>
        <w:t>3.</w:t>
      </w:r>
      <w:r>
        <w:rPr>
          <w:rFonts w:hint="eastAsia"/>
        </w:rPr>
        <w:tab/>
      </w:r>
      <w:r w:rsidRPr="00734631">
        <w:rPr>
          <w:rFonts w:hint="eastAsia"/>
        </w:rPr>
        <w:t>無法律上的原因：欠缺給付目的</w:t>
      </w:r>
      <w:bookmarkEnd w:id="69"/>
    </w:p>
    <w:p w:rsidR="00734631" w:rsidRDefault="00734631" w:rsidP="00734631">
      <w:pPr>
        <w:pStyle w:val="aa"/>
      </w:pPr>
      <w:r>
        <w:rPr>
          <w:rFonts w:hint="eastAsia"/>
        </w:rPr>
        <w:t>關於給付不當得利無法律上原因的判斷基準有二種見解，一為給付目的（主觀說），一為債之關係（客觀說），分述如下：</w:t>
      </w:r>
    </w:p>
    <w:p w:rsidR="00734631" w:rsidRDefault="00734631" w:rsidP="00AC5EF4">
      <w:pPr>
        <w:pStyle w:val="10"/>
      </w:pPr>
      <w:bookmarkStart w:id="70" w:name="_Toc401215476"/>
      <w:r w:rsidRPr="00734631">
        <w:rPr>
          <w:rFonts w:ascii="華康楷書體W5外字集" w:eastAsia="華康楷書體W5外字集" w:hAnsi="華康楷書體W5外字集" w:hint="eastAsia"/>
        </w:rPr>
        <w:t></w:t>
      </w:r>
      <w:r>
        <w:rPr>
          <w:rFonts w:hint="eastAsia"/>
        </w:rPr>
        <w:t>無債之關係（客觀說）</w:t>
      </w:r>
      <w:bookmarkEnd w:id="70"/>
    </w:p>
    <w:p w:rsidR="00734631" w:rsidRDefault="00734631" w:rsidP="00734631">
      <w:pPr>
        <w:pStyle w:val="aa"/>
      </w:pPr>
      <w:r>
        <w:rPr>
          <w:rFonts w:hint="eastAsia"/>
        </w:rPr>
        <w:t>客觀說認為給付不當得利有無法律上原因，應以有無債之關係為判斷基準。給付有債之關係（如買賣、侵權行為損害賠償）時，其債之關係為給付的法律上原因；無債之關係時，給付無法律上原因。</w:t>
      </w:r>
    </w:p>
    <w:p w:rsidR="00734631" w:rsidRDefault="00734631" w:rsidP="00AC5EF4">
      <w:pPr>
        <w:pStyle w:val="10"/>
      </w:pPr>
      <w:bookmarkStart w:id="71" w:name="_Toc401215477"/>
      <w:r w:rsidRPr="00734631">
        <w:rPr>
          <w:rFonts w:ascii="華康楷書體W5外字集" w:eastAsia="華康楷書體W5外字集" w:hAnsi="華康楷書體W5外字集" w:hint="eastAsia"/>
        </w:rPr>
        <w:t></w:t>
      </w:r>
      <w:r>
        <w:rPr>
          <w:rFonts w:hint="eastAsia"/>
        </w:rPr>
        <w:t>欠缺給付目的（主觀說）</w:t>
      </w:r>
      <w:bookmarkEnd w:id="71"/>
    </w:p>
    <w:p w:rsidR="00734631" w:rsidRDefault="00734631" w:rsidP="00734631">
      <w:pPr>
        <w:pStyle w:val="aa"/>
      </w:pPr>
      <w:r>
        <w:rPr>
          <w:rFonts w:hint="eastAsia"/>
        </w:rPr>
        <w:t>給付係為一定目的而對他人的財產有所增益，此種給付目的，主要有二類：</w:t>
      </w:r>
      <w:r w:rsidRPr="00734631">
        <w:rPr>
          <w:rFonts w:ascii="華康楷書體W5外字集" w:eastAsia="華康楷書體W5外字集" w:hAnsi="華康楷書體W5外字集" w:hint="eastAsia"/>
        </w:rPr>
        <w:t></w:t>
      </w:r>
      <w:r>
        <w:rPr>
          <w:rFonts w:hint="eastAsia"/>
        </w:rPr>
        <w:t>清償債務，或為法定債務（如因侵權行為而生的損害賠償）；或因基礎行為而發生的債務，此種基礎行為得為有因行為（如買賣），亦得為無因行為（如債務拘束或債務承認）。</w:t>
      </w:r>
      <w:r>
        <w:rPr>
          <w:rFonts w:ascii="華康楷書體W5外字集" w:eastAsia="華康楷書體W5外字集" w:hAnsi="華康楷書體W5外字集" w:hint="eastAsia"/>
        </w:rPr>
        <w:t></w:t>
      </w:r>
      <w:r>
        <w:rPr>
          <w:rFonts w:hint="eastAsia"/>
        </w:rPr>
        <w:t>直接創立一種債之關係，例如無義務而為他人修繕房屋，以成立無因管理。給付目的通常基於當事人的合意。在單方的法律行為，得由給付者一方決定。當事人一方本於一定目的而為給付時，其目的即為給付行為的原因，從而給付欠缺其原因時，他方當事人受領給付即無法律上原因，應成立不當得利。</w:t>
      </w:r>
    </w:p>
    <w:p w:rsidR="00734631" w:rsidRDefault="00734631" w:rsidP="00AC5EF4">
      <w:pPr>
        <w:pStyle w:val="a9"/>
      </w:pPr>
      <w:bookmarkStart w:id="72" w:name="_Toc401215478"/>
      <w:r>
        <w:rPr>
          <w:rFonts w:hint="eastAsia"/>
        </w:rPr>
        <w:t>(三)案例說明</w:t>
      </w:r>
      <w:bookmarkEnd w:id="72"/>
    </w:p>
    <w:p w:rsidR="00734631" w:rsidRDefault="00734631" w:rsidP="00AC5EF4">
      <w:pPr>
        <w:pStyle w:val="12"/>
      </w:pPr>
      <w:r>
        <w:rPr>
          <w:rFonts w:hint="eastAsia"/>
        </w:rPr>
        <w:t>1.</w:t>
      </w:r>
      <w:r>
        <w:rPr>
          <w:rFonts w:hint="eastAsia"/>
        </w:rPr>
        <w:tab/>
      </w:r>
      <w:r>
        <w:rPr>
          <w:rFonts w:hint="eastAsia"/>
        </w:rPr>
        <w:t>甲出賣</w:t>
      </w:r>
      <w:r>
        <w:rPr>
          <w:rFonts w:hint="eastAsia"/>
        </w:rPr>
        <w:t>A</w:t>
      </w:r>
      <w:r>
        <w:rPr>
          <w:rFonts w:hint="eastAsia"/>
        </w:rPr>
        <w:t>車給乙，價金</w:t>
      </w:r>
      <w:r>
        <w:rPr>
          <w:rFonts w:hint="eastAsia"/>
        </w:rPr>
        <w:t>10</w:t>
      </w:r>
      <w:r>
        <w:rPr>
          <w:rFonts w:hint="eastAsia"/>
        </w:rPr>
        <w:t>萬元。雙方履行後，乙以受甲詐欺，撤銷買賣契約。</w:t>
      </w:r>
    </w:p>
    <w:p w:rsidR="00734631" w:rsidRDefault="00734631" w:rsidP="00AC5EF4">
      <w:pPr>
        <w:pStyle w:val="12"/>
      </w:pPr>
      <w:r>
        <w:rPr>
          <w:rFonts w:hint="eastAsia"/>
        </w:rPr>
        <w:t>2.</w:t>
      </w:r>
      <w:r>
        <w:rPr>
          <w:rFonts w:hint="eastAsia"/>
        </w:rPr>
        <w:tab/>
      </w:r>
      <w:r>
        <w:rPr>
          <w:rFonts w:hint="eastAsia"/>
        </w:rPr>
        <w:t>甲承攬修繕乙的屋頂，完工後發現承攬合同不成立。</w:t>
      </w:r>
    </w:p>
    <w:p w:rsidR="00734631" w:rsidRDefault="00734631" w:rsidP="00AC5EF4">
      <w:pPr>
        <w:pStyle w:val="12"/>
      </w:pPr>
      <w:r>
        <w:rPr>
          <w:rFonts w:hint="eastAsia"/>
        </w:rPr>
        <w:t>3.</w:t>
      </w:r>
      <w:r>
        <w:rPr>
          <w:rFonts w:hint="eastAsia"/>
        </w:rPr>
        <w:tab/>
      </w:r>
      <w:r>
        <w:rPr>
          <w:rFonts w:hint="eastAsia"/>
        </w:rPr>
        <w:t>甲承租乙之房屋，並雇用丙修繕廚房。若甲丙間的承攬契約無效，或甲無支付能力時，丙得否向乙主張不當得利？</w:t>
      </w:r>
    </w:p>
    <w:p w:rsidR="00734631" w:rsidRDefault="00734631" w:rsidP="00AC5EF4">
      <w:pPr>
        <w:pStyle w:val="12"/>
      </w:pPr>
      <w:r>
        <w:rPr>
          <w:rFonts w:hint="eastAsia"/>
        </w:rPr>
        <w:t>4.</w:t>
      </w:r>
      <w:r>
        <w:rPr>
          <w:rFonts w:hint="eastAsia"/>
        </w:rPr>
        <w:tab/>
      </w:r>
      <w:r>
        <w:rPr>
          <w:rFonts w:hint="eastAsia"/>
        </w:rPr>
        <w:t>甲與乙訂立買賣某畫之契約，雙方履行後，買受人甲以該畫具有瑕疵解除契約；或雙方合意解除契約。</w:t>
      </w:r>
    </w:p>
    <w:p w:rsidR="00065806" w:rsidRDefault="00065806" w:rsidP="00AC5EF4">
      <w:pPr>
        <w:pStyle w:val="12"/>
      </w:pPr>
      <w:r>
        <w:rPr>
          <w:rFonts w:hint="eastAsia"/>
        </w:rPr>
        <w:t>5.</w:t>
      </w:r>
      <w:r>
        <w:rPr>
          <w:rFonts w:hint="eastAsia"/>
        </w:rPr>
        <w:tab/>
      </w:r>
      <w:r>
        <w:rPr>
          <w:rFonts w:hint="eastAsia"/>
        </w:rPr>
        <w:t>甲出賣某古瓶予乙，乙轉售予丙，分別移轉其所有權。乙指示丙匯款予甲，甲支付價金。其後發現：</w:t>
      </w:r>
    </w:p>
    <w:p w:rsidR="00065806" w:rsidRDefault="00065806" w:rsidP="00AC5EF4">
      <w:pPr>
        <w:pStyle w:val="13"/>
      </w:pPr>
      <w:r w:rsidRPr="00065806">
        <w:rPr>
          <w:rFonts w:ascii="華康楷書體W5外字集" w:eastAsia="華康楷書體W5外字集" w:hAnsi="華康楷書體W5外字集" w:hint="eastAsia"/>
        </w:rPr>
        <w:t></w:t>
      </w:r>
      <w:r>
        <w:rPr>
          <w:rFonts w:hint="eastAsia"/>
        </w:rPr>
        <w:t>甲與乙間買賣契約不成立。</w:t>
      </w:r>
    </w:p>
    <w:p w:rsidR="00065806" w:rsidRDefault="00065806" w:rsidP="00AC5EF4">
      <w:pPr>
        <w:pStyle w:val="13"/>
      </w:pPr>
      <w:r>
        <w:rPr>
          <w:rFonts w:ascii="華康楷書體W5外字集" w:eastAsia="華康楷書體W5外字集" w:hAnsi="華康楷書體W5外字集" w:hint="eastAsia"/>
        </w:rPr>
        <w:t></w:t>
      </w:r>
      <w:r>
        <w:rPr>
          <w:rFonts w:hint="eastAsia"/>
        </w:rPr>
        <w:t>甲與丙間買賣契約不成立。</w:t>
      </w:r>
    </w:p>
    <w:p w:rsidR="00065806" w:rsidRDefault="00065806" w:rsidP="00AC5EF4">
      <w:pPr>
        <w:pStyle w:val="13"/>
      </w:pPr>
      <w:r>
        <w:rPr>
          <w:rFonts w:ascii="華康楷書體W5外字集" w:eastAsia="華康楷書體W5外字集" w:hAnsi="華康楷書體W5外字集" w:hint="eastAsia"/>
        </w:rPr>
        <w:t></w:t>
      </w:r>
      <w:r>
        <w:rPr>
          <w:rFonts w:hint="eastAsia"/>
        </w:rPr>
        <w:t>甲與乙間買賣契約不成立，甲與丙間買賣契約被撤銷。</w:t>
      </w:r>
    </w:p>
    <w:p w:rsidR="00262280" w:rsidRPr="00065806" w:rsidRDefault="00262280" w:rsidP="00262280">
      <w:pPr>
        <w:pStyle w:val="ab"/>
      </w:pPr>
      <w:r>
        <w:object w:dxaOrig="4440" w:dyaOrig="3249">
          <v:shape id="_x0000_i1035" type="#_x0000_t75" style="width:222pt;height:162.5pt" o:ole="">
            <v:imagedata r:id="rId28" o:title=""/>
          </v:shape>
          <o:OLEObject Type="Embed" ProgID="Visio.Drawing.11" ShapeID="_x0000_i1035" DrawAspect="Content" ObjectID="_1539020218" r:id="rId29"/>
        </w:object>
      </w:r>
    </w:p>
    <w:p w:rsidR="00AF676C" w:rsidRDefault="00A16353" w:rsidP="00AC5EF4">
      <w:pPr>
        <w:pStyle w:val="a8"/>
      </w:pPr>
      <w:bookmarkStart w:id="73" w:name="_Toc401215479"/>
      <w:r>
        <w:rPr>
          <w:rFonts w:hint="eastAsia"/>
        </w:rPr>
        <w:t>三、非給付不當得利：侵害權益不當得利</w:t>
      </w:r>
      <w:bookmarkEnd w:id="73"/>
    </w:p>
    <w:p w:rsidR="00A16353" w:rsidRDefault="00A16353" w:rsidP="00A16353">
      <w:pPr>
        <w:pStyle w:val="aa"/>
      </w:pPr>
      <w:r>
        <w:rPr>
          <w:rFonts w:hint="eastAsia"/>
        </w:rPr>
        <w:t>非給付不當得利請求權，指受益非係本於受損者的給付而發生的不當得利請求權。其發生事由有三：</w:t>
      </w:r>
      <w:r>
        <w:rPr>
          <w:rFonts w:hint="eastAsia"/>
        </w:rPr>
        <w:t>1.</w:t>
      </w:r>
      <w:r>
        <w:rPr>
          <w:rFonts w:hint="cs"/>
        </w:rPr>
        <w:t> </w:t>
      </w:r>
      <w:r>
        <w:rPr>
          <w:rFonts w:hint="eastAsia"/>
        </w:rPr>
        <w:t>由於行為（受益人、受損人或第三人的行為）。</w:t>
      </w:r>
      <w:r>
        <w:rPr>
          <w:rFonts w:hint="eastAsia"/>
        </w:rPr>
        <w:t>2.</w:t>
      </w:r>
      <w:r>
        <w:rPr>
          <w:rFonts w:hint="cs"/>
        </w:rPr>
        <w:t> </w:t>
      </w:r>
      <w:r>
        <w:rPr>
          <w:rFonts w:hint="eastAsia"/>
        </w:rPr>
        <w:t>由於法律規定。</w:t>
      </w:r>
      <w:r>
        <w:rPr>
          <w:rFonts w:hint="eastAsia"/>
        </w:rPr>
        <w:t>3.</w:t>
      </w:r>
      <w:r>
        <w:rPr>
          <w:rFonts w:hint="cs"/>
        </w:rPr>
        <w:t> </w:t>
      </w:r>
      <w:r>
        <w:rPr>
          <w:rFonts w:hint="eastAsia"/>
        </w:rPr>
        <w:t>由於自然事件。此等非給付不當得利請求權，依其內容，更可分為以下三種基本類型：</w:t>
      </w:r>
    </w:p>
    <w:p w:rsidR="00A16353" w:rsidRPr="008B2185" w:rsidRDefault="00A16353" w:rsidP="00A16353">
      <w:pPr>
        <w:pStyle w:val="aa"/>
        <w:rPr>
          <w:rStyle w:val="-"/>
        </w:rPr>
      </w:pPr>
      <w:r w:rsidRPr="008B2185">
        <w:rPr>
          <w:rStyle w:val="-"/>
          <w:rFonts w:hint="eastAsia"/>
        </w:rPr>
        <w:t>1.</w:t>
      </w:r>
      <w:r w:rsidRPr="008B2185">
        <w:rPr>
          <w:rStyle w:val="-"/>
          <w:rFonts w:hint="cs"/>
        </w:rPr>
        <w:t> </w:t>
      </w:r>
      <w:r w:rsidRPr="008B2185">
        <w:rPr>
          <w:rStyle w:val="-"/>
          <w:rFonts w:hint="eastAsia"/>
        </w:rPr>
        <w:t>權益侵害不當得利請求權</w:t>
      </w:r>
      <w:r>
        <w:rPr>
          <w:rStyle w:val="-"/>
          <w:rFonts w:hint="eastAsia"/>
        </w:rPr>
        <w:t>：如無權占用他人房屋。</w:t>
      </w:r>
    </w:p>
    <w:p w:rsidR="00A16353" w:rsidRPr="008B2185" w:rsidRDefault="00A16353" w:rsidP="00A16353">
      <w:pPr>
        <w:pStyle w:val="aa"/>
        <w:rPr>
          <w:rStyle w:val="-"/>
        </w:rPr>
      </w:pPr>
      <w:r w:rsidRPr="008B2185">
        <w:rPr>
          <w:rStyle w:val="-"/>
          <w:rFonts w:hint="eastAsia"/>
        </w:rPr>
        <w:t>2. </w:t>
      </w:r>
      <w:r w:rsidRPr="008B2185">
        <w:rPr>
          <w:rStyle w:val="-"/>
          <w:rFonts w:hint="eastAsia"/>
        </w:rPr>
        <w:t>支出費用不當得利請求權</w:t>
      </w:r>
      <w:r>
        <w:rPr>
          <w:rStyle w:val="-"/>
          <w:rFonts w:hint="eastAsia"/>
        </w:rPr>
        <w:t>：如誤他人之物為己有而為修繕。</w:t>
      </w:r>
    </w:p>
    <w:p w:rsidR="00A16353" w:rsidRPr="008B2185" w:rsidRDefault="00A16353" w:rsidP="00A16353">
      <w:pPr>
        <w:pStyle w:val="aa"/>
        <w:rPr>
          <w:rStyle w:val="-"/>
        </w:rPr>
      </w:pPr>
      <w:r w:rsidRPr="008B2185">
        <w:rPr>
          <w:rStyle w:val="-"/>
          <w:rFonts w:hint="eastAsia"/>
        </w:rPr>
        <w:t>3. </w:t>
      </w:r>
      <w:r w:rsidRPr="008B2185">
        <w:rPr>
          <w:rStyle w:val="-"/>
          <w:rFonts w:hint="eastAsia"/>
        </w:rPr>
        <w:t>求償不當得利請求權</w:t>
      </w:r>
      <w:r>
        <w:rPr>
          <w:rStyle w:val="-"/>
          <w:rFonts w:hint="eastAsia"/>
        </w:rPr>
        <w:t>：如清償他人債務。</w:t>
      </w:r>
    </w:p>
    <w:p w:rsidR="00A16353" w:rsidRPr="00A16353" w:rsidRDefault="00A16353" w:rsidP="00A16353">
      <w:pPr>
        <w:pStyle w:val="aa"/>
      </w:pPr>
      <w:r>
        <w:rPr>
          <w:rFonts w:hint="eastAsia"/>
        </w:rPr>
        <w:t>在非給付不當得利請求權中，以侵害他人權益不當得利請求權最屬重要。</w:t>
      </w:r>
    </w:p>
    <w:p w:rsidR="00065806" w:rsidRDefault="00A16353" w:rsidP="00AC5EF4">
      <w:pPr>
        <w:pStyle w:val="a9"/>
      </w:pPr>
      <w:bookmarkStart w:id="74" w:name="_Toc401215480"/>
      <w:r>
        <w:rPr>
          <w:rFonts w:hint="eastAsia"/>
        </w:rPr>
        <w:t>(一)基本理論</w:t>
      </w:r>
      <w:bookmarkEnd w:id="74"/>
    </w:p>
    <w:p w:rsidR="00A16353" w:rsidRDefault="00A16353" w:rsidP="00E5686E">
      <w:pPr>
        <w:pStyle w:val="1"/>
        <w:spacing w:beforeLines="0" w:before="0"/>
      </w:pPr>
      <w:bookmarkStart w:id="75" w:name="_Toc401215481"/>
      <w:r>
        <w:rPr>
          <w:rFonts w:hint="eastAsia"/>
        </w:rPr>
        <w:t>1.</w:t>
      </w:r>
      <w:r>
        <w:rPr>
          <w:rFonts w:hint="eastAsia"/>
        </w:rPr>
        <w:tab/>
      </w:r>
      <w:r>
        <w:rPr>
          <w:rFonts w:hint="eastAsia"/>
        </w:rPr>
        <w:t>法學上的發現</w:t>
      </w:r>
      <w:bookmarkEnd w:id="75"/>
    </w:p>
    <w:p w:rsidR="00A16353" w:rsidRDefault="00A16353" w:rsidP="00A16353">
      <w:pPr>
        <w:pStyle w:val="af1"/>
      </w:pPr>
      <w:r w:rsidRPr="00A16353">
        <w:rPr>
          <w:rFonts w:hint="eastAsia"/>
        </w:rPr>
        <w:t>試就下列六例說明乙得否對甲主張不當得利請求權，如何認定其要件，其與侵權行為損害賠償請求權在規範功能及成立要件有何不同：</w:t>
      </w:r>
      <w:r w:rsidRPr="00B70770">
        <w:rPr>
          <w:rFonts w:ascii="華康楷書體W5外字集" w:eastAsia="華康楷書體W5外字集" w:hAnsi="華康楷書體W5外字集" w:hint="eastAsia"/>
        </w:rPr>
        <w:t></w:t>
      </w:r>
      <w:r w:rsidRPr="00A16353">
        <w:rPr>
          <w:rFonts w:hint="eastAsia"/>
        </w:rPr>
        <w:t>甲利用乙興建的燈塔夜航捕魚。</w:t>
      </w:r>
      <w:r w:rsidRPr="00B70770">
        <w:rPr>
          <w:rFonts w:ascii="華康楷書體W5外字集" w:eastAsia="華康楷書體W5外字集" w:hAnsi="華康楷書體W5外字集" w:hint="eastAsia"/>
        </w:rPr>
        <w:t></w:t>
      </w:r>
      <w:r w:rsidRPr="00A16353">
        <w:rPr>
          <w:rFonts w:hint="eastAsia"/>
        </w:rPr>
        <w:t>甲擅在乙的牆壁懸掛廣告招牌。</w:t>
      </w:r>
      <w:r w:rsidRPr="00B70770">
        <w:rPr>
          <w:rFonts w:ascii="華康楷書體W5外字集" w:eastAsia="華康楷書體W5外字集" w:hAnsi="華康楷書體W5外字集" w:hint="eastAsia"/>
        </w:rPr>
        <w:t></w:t>
      </w:r>
      <w:r w:rsidRPr="00A16353">
        <w:rPr>
          <w:rFonts w:hint="eastAsia"/>
        </w:rPr>
        <w:t>甲擅以乙女的照片作為雜誌的封面女郎，大為暢銷，獲鉅利。</w:t>
      </w:r>
      <w:r w:rsidRPr="00B70770">
        <w:rPr>
          <w:rFonts w:ascii="華康楷書體W5外字集" w:eastAsia="華康楷書體W5外字集" w:hAnsi="華康楷書體W5外字集" w:hint="eastAsia"/>
        </w:rPr>
        <w:t></w:t>
      </w:r>
      <w:r w:rsidRPr="00A16353">
        <w:rPr>
          <w:rFonts w:hint="eastAsia"/>
        </w:rPr>
        <w:t>甲經營牛肉麵店，散布謠言偽稱鄰近乙的牛肉麵混有馬肉，甲營業額大增，乙收入劇減。</w:t>
      </w:r>
      <w:r w:rsidRPr="00B70770">
        <w:rPr>
          <w:rFonts w:ascii="華康楷書體W5外字集" w:eastAsia="華康楷書體W5外字集" w:hAnsi="華康楷書體W5外字集" w:hint="eastAsia"/>
        </w:rPr>
        <w:t></w:t>
      </w:r>
      <w:r w:rsidRPr="00A16353">
        <w:rPr>
          <w:rFonts w:hint="eastAsia"/>
        </w:rPr>
        <w:t>丙誤以乙所有的肥料施於甲的土地。</w:t>
      </w:r>
      <w:r w:rsidRPr="00B70770">
        <w:rPr>
          <w:rFonts w:ascii="華康楷書體W5外字集" w:eastAsia="華康楷書體W5外字集" w:hAnsi="華康楷書體W5外字集" w:hint="eastAsia"/>
        </w:rPr>
        <w:t></w:t>
      </w:r>
      <w:r w:rsidRPr="00A16353">
        <w:rPr>
          <w:rFonts w:hint="eastAsia"/>
        </w:rPr>
        <w:t>甲誤乙所有的玉石為己有，雕刻成為玉鳳。</w:t>
      </w:r>
    </w:p>
    <w:p w:rsidR="00A16353" w:rsidRDefault="00A16353" w:rsidP="00A16353">
      <w:pPr>
        <w:pStyle w:val="aa"/>
      </w:pPr>
      <w:r>
        <w:rPr>
          <w:rFonts w:hint="eastAsia"/>
        </w:rPr>
        <w:t>在前揭例題六個案例，其損益變動，非係基於一方對他方的給付，而是基於受益人的行為（例題</w:t>
      </w:r>
      <w:r w:rsidRPr="00A16353">
        <w:rPr>
          <w:rFonts w:ascii="華康楷書體W5外字集" w:eastAsia="華康楷書體W5外字集" w:hAnsi="華康楷書體W5外字集" w:hint="eastAsia"/>
        </w:rPr>
        <w:t></w:t>
      </w:r>
      <w:r>
        <w:rPr>
          <w:rFonts w:hint="eastAsia"/>
        </w:rPr>
        <w:t>至</w:t>
      </w:r>
      <w:r>
        <w:rPr>
          <w:rFonts w:ascii="華康楷書體W5外字集" w:eastAsia="華康楷書體W5外字集" w:hAnsi="華康楷書體W5外字集" w:hint="eastAsia"/>
        </w:rPr>
        <w:t></w:t>
      </w:r>
      <w:r>
        <w:rPr>
          <w:rFonts w:hint="eastAsia"/>
        </w:rPr>
        <w:t>），第三人行為（例題</w:t>
      </w:r>
      <w:r>
        <w:rPr>
          <w:rFonts w:ascii="華康楷書體W5外字集" w:eastAsia="華康楷書體W5外字集" w:hAnsi="華康楷書體W5外字集" w:hint="eastAsia"/>
        </w:rPr>
        <w:t></w:t>
      </w:r>
      <w:r>
        <w:rPr>
          <w:rFonts w:hint="eastAsia"/>
        </w:rPr>
        <w:t>）及法律規定（添附，例題</w:t>
      </w:r>
      <w:r>
        <w:rPr>
          <w:rFonts w:ascii="華康楷書體W5外字集" w:eastAsia="華康楷書體W5外字集" w:hAnsi="華康楷書體W5外字集" w:hint="eastAsia"/>
        </w:rPr>
        <w:t></w:t>
      </w:r>
      <w:r>
        <w:rPr>
          <w:rFonts w:hint="eastAsia"/>
        </w:rPr>
        <w:t>）。在此類情形，如何認定其構成不當得利？</w:t>
      </w:r>
    </w:p>
    <w:p w:rsidR="00A16353" w:rsidRDefault="00A16353" w:rsidP="00A16353">
      <w:pPr>
        <w:pStyle w:val="aa"/>
      </w:pPr>
      <w:r>
        <w:rPr>
          <w:rFonts w:hint="eastAsia"/>
        </w:rPr>
        <w:t>為處理此類案例，德國學說判例創設了所謂</w:t>
      </w:r>
      <w:proofErr w:type="spellStart"/>
      <w:r>
        <w:rPr>
          <w:rFonts w:hint="eastAsia"/>
        </w:rPr>
        <w:t>Eingriffskondiktion</w:t>
      </w:r>
      <w:proofErr w:type="spellEnd"/>
      <w:r>
        <w:rPr>
          <w:rFonts w:hint="eastAsia"/>
        </w:rPr>
        <w:t>（權益侵</w:t>
      </w:r>
      <w:r>
        <w:rPr>
          <w:rFonts w:hint="eastAsia"/>
        </w:rPr>
        <w:lastRenderedPageBreak/>
        <w:t>害不當得利）的類型。</w:t>
      </w:r>
    </w:p>
    <w:p w:rsidR="00A16353" w:rsidRDefault="00A16353" w:rsidP="00A16353">
      <w:pPr>
        <w:pStyle w:val="aa"/>
      </w:pPr>
      <w:r>
        <w:rPr>
          <w:rFonts w:hint="eastAsia"/>
        </w:rPr>
        <w:t>自羅馬法創設不當得利訴權以來，迄至近代各國立法，多以給付不當得利為重點，建構不當得利法的體系。「權益侵害不當得利」類型的發現，擴大了不當得利請求權的適用範圍及規範功能，強化對權益的保護，對不當得利制度的發展具有重大意義。問題在於如何建立此類不當得利的理論架構，並據以提出可操作的法律技術概念，藉以判斷此項不當得利的成立要件。顯然地，此並非容易，難免爭議，因其涉及權益保護的範圍，並與社會經濟制度具有密切關係。</w:t>
      </w:r>
    </w:p>
    <w:p w:rsidR="00A16353" w:rsidRDefault="00F15304" w:rsidP="00AC5EF4">
      <w:pPr>
        <w:pStyle w:val="1"/>
      </w:pPr>
      <w:bookmarkStart w:id="76" w:name="_Toc401215482"/>
      <w:r>
        <w:rPr>
          <w:rFonts w:hint="eastAsia"/>
        </w:rPr>
        <w:t>2.</w:t>
      </w:r>
      <w:r>
        <w:rPr>
          <w:rFonts w:hint="eastAsia"/>
        </w:rPr>
        <w:tab/>
      </w:r>
      <w:r>
        <w:rPr>
          <w:rFonts w:hint="eastAsia"/>
        </w:rPr>
        <w:t>台灣</w:t>
      </w:r>
      <w:r w:rsidRPr="00F15304">
        <w:rPr>
          <w:rFonts w:hint="eastAsia"/>
        </w:rPr>
        <w:t>不當得利法的發展</w:t>
      </w:r>
      <w:bookmarkEnd w:id="76"/>
    </w:p>
    <w:p w:rsidR="00F15304" w:rsidRDefault="00F15304" w:rsidP="00F15304">
      <w:pPr>
        <w:pStyle w:val="aa"/>
      </w:pPr>
      <w:r>
        <w:rPr>
          <w:rFonts w:hint="eastAsia"/>
        </w:rPr>
        <w:t>侵害權益型的不當得利在台灣實務上早既有之，自</w:t>
      </w:r>
      <w:r>
        <w:rPr>
          <w:rFonts w:hint="eastAsia"/>
        </w:rPr>
        <w:t>80</w:t>
      </w:r>
      <w:r>
        <w:rPr>
          <w:rFonts w:hint="eastAsia"/>
        </w:rPr>
        <w:t>年代學說倡導不當得利非統一說，區別給付不當得利及非給付不當得利，尤其是引進權益侵害不當得利及權益歸屬理論，終於為實務所接受。</w:t>
      </w:r>
      <w:r w:rsidR="002D2268">
        <w:rPr>
          <w:rFonts w:hint="eastAsia"/>
        </w:rPr>
        <w:t>台灣</w:t>
      </w:r>
      <w:r>
        <w:rPr>
          <w:rFonts w:hint="eastAsia"/>
        </w:rPr>
        <w:t>最高法院</w:t>
      </w:r>
      <w:r>
        <w:rPr>
          <w:rFonts w:hint="eastAsia"/>
        </w:rPr>
        <w:t>99</w:t>
      </w:r>
      <w:r>
        <w:rPr>
          <w:rFonts w:hint="eastAsia"/>
        </w:rPr>
        <w:t>台再</w:t>
      </w:r>
      <w:r>
        <w:rPr>
          <w:rFonts w:hint="eastAsia"/>
        </w:rPr>
        <w:t>51</w:t>
      </w:r>
      <w:r>
        <w:rPr>
          <w:rFonts w:hint="eastAsia"/>
        </w:rPr>
        <w:t>判決明確認為：「不當得利依其類型可區分為『給付型之不當得利』與『非給付型不當得利』，前者係基於受損人有目的及有意識之給付而發生之不當得利，後者乃由於給付以外之行為（受損人、受益人、第三人之行為）或法律規定所成立之不當得利。而</w:t>
      </w:r>
      <w:r w:rsidRPr="0061162C">
        <w:rPr>
          <w:rStyle w:val="-"/>
          <w:rFonts w:hint="eastAsia"/>
        </w:rPr>
        <w:t>在</w:t>
      </w:r>
      <w:r>
        <w:rPr>
          <w:rStyle w:val="-"/>
          <w:rFonts w:hint="eastAsia"/>
        </w:rPr>
        <w:t>『</w:t>
      </w:r>
      <w:r w:rsidRPr="0061162C">
        <w:rPr>
          <w:rStyle w:val="-"/>
          <w:rFonts w:hint="eastAsia"/>
        </w:rPr>
        <w:t>非給付型不當得利</w:t>
      </w:r>
      <w:r>
        <w:rPr>
          <w:rStyle w:val="-"/>
          <w:rFonts w:hint="eastAsia"/>
        </w:rPr>
        <w:t>』</w:t>
      </w:r>
      <w:r w:rsidRPr="0061162C">
        <w:rPr>
          <w:rStyle w:val="-"/>
          <w:rFonts w:hint="eastAsia"/>
        </w:rPr>
        <w:t>中之</w:t>
      </w:r>
      <w:r>
        <w:rPr>
          <w:rStyle w:val="-"/>
          <w:rFonts w:hint="eastAsia"/>
        </w:rPr>
        <w:t>『</w:t>
      </w:r>
      <w:r w:rsidRPr="0061162C">
        <w:rPr>
          <w:rStyle w:val="-"/>
          <w:rFonts w:hint="eastAsia"/>
        </w:rPr>
        <w:t>權益侵害之不當得利</w:t>
      </w:r>
      <w:r>
        <w:rPr>
          <w:rStyle w:val="-"/>
          <w:rFonts w:hint="eastAsia"/>
        </w:rPr>
        <w:t>』</w:t>
      </w:r>
      <w:r w:rsidRPr="0061162C">
        <w:rPr>
          <w:rStyle w:val="-"/>
          <w:rFonts w:hint="eastAsia"/>
        </w:rPr>
        <w:t>，凡因侵害</w:t>
      </w:r>
      <w:r>
        <w:rPr>
          <w:rStyle w:val="-"/>
          <w:rFonts w:hint="eastAsia"/>
        </w:rPr>
        <w:t>歸</w:t>
      </w:r>
      <w:r w:rsidRPr="0061162C">
        <w:rPr>
          <w:rStyle w:val="-"/>
          <w:rFonts w:hint="eastAsia"/>
        </w:rPr>
        <w:t>屬於他人權益內容而受利益，致他人受損害，欠缺正當性；亦即以侵害行為取得應歸</w:t>
      </w:r>
      <w:r>
        <w:rPr>
          <w:rStyle w:val="-"/>
          <w:rFonts w:hint="eastAsia"/>
        </w:rPr>
        <w:t>屬</w:t>
      </w:r>
      <w:r w:rsidRPr="0061162C">
        <w:rPr>
          <w:rStyle w:val="-"/>
          <w:rFonts w:hint="eastAsia"/>
        </w:rPr>
        <w:t>他人權益內容的利益，而不具保有利益之正當性，即構成無法律上之原因，而成立不當得利。</w:t>
      </w:r>
      <w:r>
        <w:rPr>
          <w:rFonts w:hint="eastAsia"/>
        </w:rPr>
        <w:t>」此為台灣不當得利法的重大發展，如何整理案例，建構理論體系，乃法釋義學的重要任務。</w:t>
      </w:r>
    </w:p>
    <w:p w:rsidR="00F15304" w:rsidRDefault="00F15304" w:rsidP="00AC5EF4">
      <w:pPr>
        <w:pStyle w:val="a9"/>
      </w:pPr>
      <w:bookmarkStart w:id="77" w:name="_Toc401215483"/>
      <w:r>
        <w:rPr>
          <w:rFonts w:hint="eastAsia"/>
        </w:rPr>
        <w:t>(二)請求權基礎的建構</w:t>
      </w:r>
      <w:bookmarkEnd w:id="77"/>
    </w:p>
    <w:p w:rsidR="00F15304" w:rsidRDefault="00CF5AC0" w:rsidP="00E5686E">
      <w:pPr>
        <w:pStyle w:val="1"/>
        <w:spacing w:beforeLines="0" w:before="0"/>
      </w:pPr>
      <w:bookmarkStart w:id="78" w:name="_Toc401215484"/>
      <w:r>
        <w:rPr>
          <w:rFonts w:hint="eastAsia"/>
        </w:rPr>
        <w:t>1.</w:t>
      </w:r>
      <w:r>
        <w:rPr>
          <w:rFonts w:hint="eastAsia"/>
        </w:rPr>
        <w:tab/>
      </w:r>
      <w:r w:rsidRPr="00CF5AC0">
        <w:rPr>
          <w:rFonts w:hint="eastAsia"/>
        </w:rPr>
        <w:t>違法性說與權益歸屬說</w:t>
      </w:r>
      <w:bookmarkEnd w:id="78"/>
    </w:p>
    <w:p w:rsidR="00CF5AC0" w:rsidRDefault="00CF5AC0" w:rsidP="00CF5AC0">
      <w:pPr>
        <w:pStyle w:val="aa"/>
      </w:pPr>
      <w:r>
        <w:rPr>
          <w:rFonts w:hint="eastAsia"/>
        </w:rPr>
        <w:t>關於如何建立侵害他人權益的不當得利的請求權基礎，首先要說明的是如何判斷對他人權益的侵害。學說上有二種理論，一為違法性說，一為權益歸屬說。分述如下：</w:t>
      </w:r>
    </w:p>
    <w:p w:rsidR="00CF5AC0" w:rsidRDefault="00CF5AC0" w:rsidP="00AC5EF4">
      <w:pPr>
        <w:pStyle w:val="10"/>
      </w:pPr>
      <w:bookmarkStart w:id="79" w:name="_Toc401215485"/>
      <w:r w:rsidRPr="00CF5AC0">
        <w:rPr>
          <w:rFonts w:ascii="華康楷書體W5外字集" w:eastAsia="華康楷書體W5外字集" w:hAnsi="華康楷書體W5外字集" w:hint="eastAsia"/>
        </w:rPr>
        <w:t></w:t>
      </w:r>
      <w:r>
        <w:rPr>
          <w:rFonts w:hint="eastAsia"/>
        </w:rPr>
        <w:t>違法性說</w:t>
      </w:r>
      <w:bookmarkEnd w:id="79"/>
    </w:p>
    <w:p w:rsidR="00CF5AC0" w:rsidRDefault="00CF5AC0" w:rsidP="00CF5AC0">
      <w:pPr>
        <w:pStyle w:val="aa"/>
      </w:pPr>
      <w:r>
        <w:rPr>
          <w:rFonts w:hint="eastAsia"/>
        </w:rPr>
        <w:t>違法性說（</w:t>
      </w:r>
      <w:proofErr w:type="spellStart"/>
      <w:r>
        <w:rPr>
          <w:rFonts w:hint="eastAsia"/>
        </w:rPr>
        <w:t>Widerrechtlichkeitstheorie</w:t>
      </w:r>
      <w:proofErr w:type="spellEnd"/>
      <w:r>
        <w:rPr>
          <w:rFonts w:hint="eastAsia"/>
        </w:rPr>
        <w:t>）認為侵害他人權益，之所以構成不當得利，乃是因為侵害行為具有不法性，不當得利請求權的發生係基於獲利行為的不法性。違法性說是由德國學者</w:t>
      </w:r>
      <w:r>
        <w:rPr>
          <w:rFonts w:hint="eastAsia"/>
        </w:rPr>
        <w:t>Schulz</w:t>
      </w:r>
      <w:r>
        <w:rPr>
          <w:rFonts w:hint="eastAsia"/>
        </w:rPr>
        <w:t>所提出，原作為不當得利法的基本原則，認為所謂「無法律上原因」乃指違法性而言。但由於此種理論對「給付不當得利」難作圓滿的說明，最近學者乃加以修正，認為違法性係指無保有所受利益的法律依據，以之作為「權益侵害不當得利」的理論基礎。</w:t>
      </w:r>
    </w:p>
    <w:p w:rsidR="00CF5AC0" w:rsidRDefault="00CF5AC0" w:rsidP="00CF5AC0">
      <w:pPr>
        <w:pStyle w:val="aa"/>
      </w:pPr>
      <w:r>
        <w:rPr>
          <w:rFonts w:hint="eastAsia"/>
        </w:rPr>
        <w:t>違法性說雖值重視，但難贊同。不當得利制度之目的在於使受益人返還</w:t>
      </w:r>
      <w:r>
        <w:rPr>
          <w:rFonts w:hint="eastAsia"/>
        </w:rPr>
        <w:lastRenderedPageBreak/>
        <w:t>其無法律上原因而受的利益，其應考慮的，</w:t>
      </w:r>
      <w:r w:rsidRPr="00624F43">
        <w:rPr>
          <w:rStyle w:val="-"/>
          <w:rFonts w:hint="eastAsia"/>
        </w:rPr>
        <w:t>不是不當得利的過程，而是保有利益的正當性</w:t>
      </w:r>
      <w:r>
        <w:rPr>
          <w:rFonts w:hint="eastAsia"/>
        </w:rPr>
        <w:t>。給付過程的違法性及保有給付的正當性是二個不同的判斷基準。在許多情形，二者固屬一致（如無權處分他人寄託物而獲取價金），但不相一致的，亦多有之。易言之，即：</w:t>
      </w:r>
      <w:r w:rsidRPr="00CF5AC0">
        <w:rPr>
          <w:rFonts w:ascii="華康楷書體W5外字集" w:eastAsia="華康楷書體W5外字集" w:hAnsi="華康楷書體W5外字集" w:hint="eastAsia"/>
        </w:rPr>
        <w:t></w:t>
      </w:r>
      <w:r>
        <w:rPr>
          <w:rFonts w:hint="eastAsia"/>
        </w:rPr>
        <w:t>不法侵害他人權益雖具有違法性，但仍得保有所受利益，例如故意以背於善良風俗的方法從事營業競爭（例題</w:t>
      </w:r>
      <w:r w:rsidRPr="00CF5AC0">
        <w:rPr>
          <w:rFonts w:ascii="華康楷書體W5外字集" w:eastAsia="華康楷書體W5外字集" w:hAnsi="華康楷書體W5外字集" w:hint="eastAsia"/>
        </w:rPr>
        <w:t></w:t>
      </w:r>
      <w:r>
        <w:rPr>
          <w:rFonts w:hint="eastAsia"/>
        </w:rPr>
        <w:t>）。</w:t>
      </w:r>
      <w:r>
        <w:rPr>
          <w:rFonts w:ascii="華康楷書體W5外字集" w:eastAsia="華康楷書體W5外字集" w:hAnsi="華康楷書體W5外字集" w:hint="eastAsia"/>
        </w:rPr>
        <w:t></w:t>
      </w:r>
      <w:r>
        <w:rPr>
          <w:rFonts w:hint="eastAsia"/>
        </w:rPr>
        <w:t>侵害他人權益雖不具違法性，但難謂有保有利益的正當性，例如甲將其對乙之債權讓與丙，乙於受讓與通知前，對甲為清償時，甲受領給付並非當然具有違法性，但欠缺保有的正當性，應對丙成立不當得利。要言之，違法性理論，雖可說明侵害他人權益行為的違法性，但未足說明侵害人不能保有利益的正當性。</w:t>
      </w:r>
    </w:p>
    <w:p w:rsidR="00CF5AC0" w:rsidRDefault="00CF5AC0" w:rsidP="00AC5EF4">
      <w:pPr>
        <w:pStyle w:val="10"/>
      </w:pPr>
      <w:bookmarkStart w:id="80" w:name="_Toc401215486"/>
      <w:r w:rsidRPr="00CF5AC0">
        <w:rPr>
          <w:rFonts w:ascii="華康楷書體W5外字集" w:eastAsia="華康楷書體W5外字集" w:hAnsi="華康楷書體W5外字集" w:hint="eastAsia"/>
        </w:rPr>
        <w:t></w:t>
      </w:r>
      <w:r>
        <w:rPr>
          <w:rFonts w:hint="eastAsia"/>
        </w:rPr>
        <w:t>權益歸屬說</w:t>
      </w:r>
      <w:bookmarkEnd w:id="80"/>
    </w:p>
    <w:p w:rsidR="00CF5AC0" w:rsidRDefault="00CF5AC0" w:rsidP="00CF5AC0">
      <w:pPr>
        <w:pStyle w:val="aa"/>
      </w:pPr>
      <w:r>
        <w:rPr>
          <w:rFonts w:hint="eastAsia"/>
        </w:rPr>
        <w:t>權益歸屬說（</w:t>
      </w:r>
      <w:proofErr w:type="spellStart"/>
      <w:r>
        <w:rPr>
          <w:rFonts w:hint="eastAsia"/>
        </w:rPr>
        <w:t>Zuweisungstheorie</w:t>
      </w:r>
      <w:proofErr w:type="spellEnd"/>
      <w:r>
        <w:rPr>
          <w:rFonts w:hint="eastAsia"/>
        </w:rPr>
        <w:t>）認為，權益有一定的利益內容，專屬於權利人，歸其享有，並具排他性，例如所有權的內容為物之使用、收益、處分，並排除他人的干涉，歸屬於所有人。違反法秩序所定權益歸屬而取得其利益者，例如無權處分他人之物致受讓人善意取得，其取得價金，乃違反財產法上權益歸屬秩序，欠缺法律上原因，應成立不當得利。此項見解不以得利過程的合法性，而是以保有給付正當性（契約關係或法律規定），作為判斷標準，符合不當得利規範功能，可資贊同。</w:t>
      </w:r>
    </w:p>
    <w:p w:rsidR="00CF5AC0" w:rsidRDefault="00CF5AC0" w:rsidP="00CF5AC0">
      <w:pPr>
        <w:pStyle w:val="aa"/>
      </w:pPr>
      <w:r>
        <w:rPr>
          <w:rFonts w:hint="eastAsia"/>
        </w:rPr>
        <w:t>權益歸屬內容是一個有待具體化的概念，其主要特徵在於權益內容具有</w:t>
      </w:r>
      <w:r w:rsidRPr="00624F43">
        <w:rPr>
          <w:rStyle w:val="-"/>
          <w:rFonts w:hint="eastAsia"/>
        </w:rPr>
        <w:t>市場上</w:t>
      </w:r>
      <w:r>
        <w:rPr>
          <w:rStyle w:val="-"/>
          <w:rFonts w:hint="eastAsia"/>
        </w:rPr>
        <w:t>商業性</w:t>
      </w:r>
      <w:r w:rsidRPr="00624F43">
        <w:rPr>
          <w:rStyle w:val="-"/>
          <w:rFonts w:hint="eastAsia"/>
        </w:rPr>
        <w:t>變價的可能性，通常可經由交易而獲得一定的對價</w:t>
      </w:r>
      <w:r>
        <w:rPr>
          <w:rFonts w:hint="eastAsia"/>
        </w:rPr>
        <w:t>。關於如何認定各種權益的歸屬內容，將於下文作較詳細的論述。</w:t>
      </w:r>
    </w:p>
    <w:p w:rsidR="00CF5AC0" w:rsidRDefault="00CF5AC0" w:rsidP="00CF5AC0">
      <w:pPr>
        <w:pStyle w:val="aa"/>
      </w:pPr>
      <w:r>
        <w:rPr>
          <w:rFonts w:hint="eastAsia"/>
        </w:rPr>
        <w:t>如何界定應受不當得利法保護的「權益歸屬內容」是一個困難的問題。茲就常被引用的利用他人興建燈塔夜航捕魚之例加以說明。其所以不成立不當得利，就法律構成要件言，可認係其受利益，並未致甲受損害。就經濟秩序言，則係應容許此種搭便車而獲得的反射利益，期能不妨礙社會經濟活動。是閱讀他人之書獲靈感，有所發明，投資獲利，官司勝訴時，均不成立不當得利。</w:t>
      </w:r>
    </w:p>
    <w:p w:rsidR="00CF5AC0" w:rsidRDefault="00CF5AC0" w:rsidP="00AC5EF4">
      <w:pPr>
        <w:pStyle w:val="1"/>
      </w:pPr>
      <w:bookmarkStart w:id="81" w:name="_Toc401215487"/>
      <w:r>
        <w:rPr>
          <w:rFonts w:hint="eastAsia"/>
        </w:rPr>
        <w:t>2.</w:t>
      </w:r>
      <w:r>
        <w:rPr>
          <w:rFonts w:hint="eastAsia"/>
        </w:rPr>
        <w:tab/>
      </w:r>
      <w:r>
        <w:rPr>
          <w:rFonts w:hint="eastAsia"/>
        </w:rPr>
        <w:t>成立要件</w:t>
      </w:r>
      <w:bookmarkEnd w:id="81"/>
    </w:p>
    <w:p w:rsidR="00CF5AC0" w:rsidRDefault="00CF5AC0" w:rsidP="00CF5AC0">
      <w:pPr>
        <w:pStyle w:val="aa"/>
      </w:pPr>
      <w:r>
        <w:rPr>
          <w:rFonts w:hint="eastAsia"/>
        </w:rPr>
        <w:t>依權益歸屬說的理論，「權益侵害不當得利」的成立要件為：</w:t>
      </w:r>
    </w:p>
    <w:p w:rsidR="00CF5AC0" w:rsidRDefault="00CF5AC0" w:rsidP="00CF5AC0">
      <w:pPr>
        <w:pStyle w:val="aa"/>
      </w:pPr>
      <w:r w:rsidRPr="00734631">
        <w:rPr>
          <w:rFonts w:hint="eastAsia"/>
          <w:noProof/>
        </w:rPr>
        <mc:AlternateContent>
          <mc:Choice Requires="wps">
            <w:drawing>
              <wp:anchor distT="0" distB="0" distL="114300" distR="114300" simplePos="0" relativeHeight="251661312" behindDoc="0" locked="0" layoutInCell="1" allowOverlap="1" wp14:anchorId="7B4C83F4" wp14:editId="416F24FF">
                <wp:simplePos x="0" y="0"/>
                <wp:positionH relativeFrom="column">
                  <wp:align>center</wp:align>
                </wp:positionH>
                <wp:positionV relativeFrom="paragraph">
                  <wp:posOffset>146050</wp:posOffset>
                </wp:positionV>
                <wp:extent cx="4903200" cy="1011600"/>
                <wp:effectExtent l="0" t="0" r="12065" b="17145"/>
                <wp:wrapNone/>
                <wp:docPr id="3" name="矩形 3"/>
                <wp:cNvGraphicFramePr/>
                <a:graphic xmlns:a="http://schemas.openxmlformats.org/drawingml/2006/main">
                  <a:graphicData uri="http://schemas.microsoft.com/office/word/2010/wordprocessingShape">
                    <wps:wsp>
                      <wps:cNvSpPr/>
                      <wps:spPr>
                        <a:xfrm>
                          <a:off x="0" y="0"/>
                          <a:ext cx="4903200" cy="1011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6" style="position:absolute;margin-left:0;margin-top:11.5pt;width:386.1pt;height:79.6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" filled="f" strokecolor="black [3213]" strokeweight=".5pt"/>
            </w:pict>
          </mc:Fallback>
        </mc:AlternateContent>
      </w:r>
    </w:p>
    <w:p w:rsidR="00CF5AC0" w:rsidRDefault="00CF5AC0" w:rsidP="00AC5EF4">
      <w:pPr>
        <w:pStyle w:val="12"/>
      </w:pPr>
      <w:r>
        <w:rPr>
          <w:rFonts w:hint="eastAsia"/>
        </w:rPr>
        <w:t>1.</w:t>
      </w:r>
      <w:r>
        <w:rPr>
          <w:rFonts w:hint="eastAsia"/>
        </w:rPr>
        <w:tab/>
      </w:r>
      <w:r>
        <w:rPr>
          <w:rFonts w:hint="eastAsia"/>
        </w:rPr>
        <w:t>受利益</w:t>
      </w:r>
    </w:p>
    <w:p w:rsidR="00CF5AC0" w:rsidRDefault="00CF5AC0" w:rsidP="00AC5EF4">
      <w:pPr>
        <w:pStyle w:val="12"/>
      </w:pPr>
      <w:r>
        <w:rPr>
          <w:rFonts w:hint="eastAsia"/>
        </w:rPr>
        <w:t>2.</w:t>
      </w:r>
      <w:r>
        <w:rPr>
          <w:rFonts w:hint="eastAsia"/>
        </w:rPr>
        <w:tab/>
      </w:r>
      <w:r>
        <w:rPr>
          <w:rFonts w:hint="eastAsia"/>
        </w:rPr>
        <w:t>因侵害他人權益（非給付）而受利益，致他人受損害</w:t>
      </w:r>
    </w:p>
    <w:p w:rsidR="00CF5AC0" w:rsidRPr="00CF5AC0" w:rsidRDefault="00CF5AC0" w:rsidP="00AC5EF4">
      <w:pPr>
        <w:pStyle w:val="12"/>
      </w:pPr>
      <w:r>
        <w:rPr>
          <w:rFonts w:hint="eastAsia"/>
        </w:rPr>
        <w:t>3.</w:t>
      </w:r>
      <w:r>
        <w:rPr>
          <w:rFonts w:hint="eastAsia"/>
        </w:rPr>
        <w:tab/>
      </w:r>
      <w:r>
        <w:rPr>
          <w:rFonts w:hint="eastAsia"/>
        </w:rPr>
        <w:t>無法律上原因</w:t>
      </w:r>
    </w:p>
    <w:p w:rsidR="00CF5AC0" w:rsidRDefault="00CF5AC0" w:rsidP="00CF5AC0">
      <w:pPr>
        <w:pStyle w:val="aa"/>
      </w:pPr>
      <w:r>
        <w:rPr>
          <w:rFonts w:hint="eastAsia"/>
        </w:rPr>
        <w:lastRenderedPageBreak/>
        <w:t>分述如下：</w:t>
      </w:r>
    </w:p>
    <w:p w:rsidR="00CF5AC0" w:rsidRDefault="00CF5AC0" w:rsidP="00AC5EF4">
      <w:pPr>
        <w:pStyle w:val="10"/>
      </w:pPr>
      <w:bookmarkStart w:id="82" w:name="_Toc401215488"/>
      <w:r w:rsidRPr="00CF5AC0">
        <w:rPr>
          <w:rFonts w:ascii="華康楷書體W5外字集" w:eastAsia="華康楷書體W5外字集" w:hAnsi="華康楷書體W5外字集" w:hint="eastAsia"/>
        </w:rPr>
        <w:t></w:t>
      </w:r>
      <w:r>
        <w:rPr>
          <w:rFonts w:hint="eastAsia"/>
        </w:rPr>
        <w:t>受利益</w:t>
      </w:r>
      <w:bookmarkEnd w:id="82"/>
    </w:p>
    <w:p w:rsidR="00CF5AC0" w:rsidRDefault="00CF5AC0" w:rsidP="00CF5AC0">
      <w:pPr>
        <w:pStyle w:val="aa"/>
      </w:pPr>
      <w:r>
        <w:rPr>
          <w:rFonts w:hint="eastAsia"/>
        </w:rPr>
        <w:t>受利益，應就具體客體而為認定，同於給付型不當得利。例如消費他人之物（飲用他人之酒），無權處分他人之物而獲得對價（</w:t>
      </w:r>
      <w:r w:rsidRPr="00624F43">
        <w:rPr>
          <w:rStyle w:val="-"/>
          <w:rFonts w:hint="eastAsia"/>
        </w:rPr>
        <w:t>受讓人善意取得</w:t>
      </w:r>
      <w:r>
        <w:rPr>
          <w:rFonts w:hint="eastAsia"/>
        </w:rPr>
        <w:t>），出租他人之物而取得租金。無權占用他人之物時，其所受的「利益」，究為「占有使用」本身，抑為「相當於租金的利益」，雖有爭論，應以「占有使用」本身為所受的利益。</w:t>
      </w:r>
    </w:p>
    <w:p w:rsidR="00CF5AC0" w:rsidRDefault="00CF5AC0" w:rsidP="00AC5EF4">
      <w:pPr>
        <w:pStyle w:val="10"/>
      </w:pPr>
      <w:bookmarkStart w:id="83" w:name="_Toc401215489"/>
      <w:r w:rsidRPr="00CF5AC0">
        <w:rPr>
          <w:rFonts w:ascii="華康楷書體W5外字集" w:eastAsia="華康楷書體W5外字集" w:hAnsi="華康楷書體W5外字集" w:hint="eastAsia"/>
        </w:rPr>
        <w:t></w:t>
      </w:r>
      <w:r>
        <w:rPr>
          <w:rFonts w:hint="eastAsia"/>
        </w:rPr>
        <w:t>因侵害他人權益</w:t>
      </w:r>
      <w:r w:rsidR="002D2268">
        <w:rPr>
          <w:rFonts w:hint="eastAsia"/>
        </w:rPr>
        <w:t>歸屬</w:t>
      </w:r>
      <w:r>
        <w:rPr>
          <w:rFonts w:hint="eastAsia"/>
        </w:rPr>
        <w:t>而受利益，致他人受損害</w:t>
      </w:r>
      <w:bookmarkEnd w:id="83"/>
    </w:p>
    <w:p w:rsidR="00CF5AC0" w:rsidRDefault="00CF5AC0" w:rsidP="00CF5AC0">
      <w:pPr>
        <w:pStyle w:val="aa"/>
      </w:pPr>
      <w:r w:rsidRPr="00CF5AC0">
        <w:rPr>
          <w:rFonts w:ascii="華康楷書體W5外字集" w:eastAsia="華康楷書體W5外字集" w:hAnsi="華康楷書體W5外字集" w:hint="eastAsia"/>
        </w:rPr>
        <w:t></w:t>
      </w:r>
      <w:r>
        <w:rPr>
          <w:rFonts w:hint="eastAsia"/>
        </w:rPr>
        <w:t>侵害權益，須係侵害他人權益歸屬內容，並由其受利益。對物的占有、使用、處分為所有權的歸屬內容，因此占有、使用或無權處分他人之物時，即構成侵害權益而受利益。</w:t>
      </w:r>
    </w:p>
    <w:p w:rsidR="00CF5AC0" w:rsidRDefault="00CF5AC0" w:rsidP="00CF5AC0">
      <w:pPr>
        <w:pStyle w:val="aa"/>
      </w:pPr>
      <w:r w:rsidRPr="00CF5AC0">
        <w:rPr>
          <w:rFonts w:ascii="華康楷書體W5外字集" w:eastAsia="華康楷書體W5外字集" w:hAnsi="華康楷書體W5外字集" w:hint="eastAsia"/>
        </w:rPr>
        <w:t></w:t>
      </w:r>
      <w:r>
        <w:rPr>
          <w:rFonts w:hint="eastAsia"/>
        </w:rPr>
        <w:t>致他人受損害（直接性）。在給付不當得利，得以給付關係取代致他人受損害，前己再三言之，例如甲售</w:t>
      </w:r>
      <w:r>
        <w:rPr>
          <w:rFonts w:hint="eastAsia"/>
        </w:rPr>
        <w:t>A</w:t>
      </w:r>
      <w:r>
        <w:rPr>
          <w:rFonts w:hint="eastAsia"/>
        </w:rPr>
        <w:t>車給乙，依讓與合意交付後，因意思表示錯誤而撤銷買賣契約時，乙因甲的給付所受的利益（</w:t>
      </w:r>
      <w:r>
        <w:rPr>
          <w:rFonts w:hint="eastAsia"/>
        </w:rPr>
        <w:t>A</w:t>
      </w:r>
      <w:r>
        <w:rPr>
          <w:rFonts w:hint="eastAsia"/>
        </w:rPr>
        <w:t>車所有權、占有），即屬致甲受損害。在侵害權益不當得利類型，通說認為仍應以致他人受損害為要件，即受益與受損害須具有直接性，其受利益係直接來自受損害者，而非經由第三人財產。例如甲取乙的油漆粉刷丙的房屋，丙因動產附合於不動產而取得乙油漆的所有權（</w:t>
      </w:r>
      <w:r w:rsidR="002A6C54">
        <w:rPr>
          <w:rFonts w:hint="eastAsia"/>
        </w:rPr>
        <w:t>台灣民法</w:t>
      </w:r>
      <w:r>
        <w:rPr>
          <w:rFonts w:hint="eastAsia"/>
        </w:rPr>
        <w:t>第</w:t>
      </w:r>
      <w:r>
        <w:rPr>
          <w:rFonts w:hint="eastAsia"/>
        </w:rPr>
        <w:t>811</w:t>
      </w:r>
      <w:r>
        <w:rPr>
          <w:rFonts w:hint="eastAsia"/>
        </w:rPr>
        <w:t>條），具有直接性，應成立侵害他人權益不當得利（</w:t>
      </w:r>
      <w:r w:rsidR="002A6C54">
        <w:rPr>
          <w:rFonts w:hint="eastAsia"/>
        </w:rPr>
        <w:t>台灣民法</w:t>
      </w:r>
      <w:r>
        <w:rPr>
          <w:rFonts w:hint="eastAsia"/>
        </w:rPr>
        <w:t>第</w:t>
      </w:r>
      <w:r>
        <w:rPr>
          <w:rFonts w:hint="eastAsia"/>
        </w:rPr>
        <w:t>816</w:t>
      </w:r>
      <w:r>
        <w:rPr>
          <w:rFonts w:hint="eastAsia"/>
        </w:rPr>
        <w:t>條）。由是觀之，致他人受損害的直接性，具有三種功能：</w:t>
      </w:r>
    </w:p>
    <w:p w:rsidR="00CF5AC0" w:rsidRPr="00762AB6" w:rsidRDefault="00CF5AC0" w:rsidP="00AC5EF4">
      <w:pPr>
        <w:pStyle w:val="12"/>
      </w:pPr>
      <w:r>
        <w:rPr>
          <w:rFonts w:hint="eastAsia"/>
        </w:rPr>
        <w:t>A.</w:t>
      </w:r>
      <w:r>
        <w:tab/>
      </w:r>
      <w:r>
        <w:rPr>
          <w:rFonts w:hint="eastAsia"/>
        </w:rPr>
        <w:t>特定不</w:t>
      </w:r>
      <w:r w:rsidRPr="00762AB6">
        <w:rPr>
          <w:rFonts w:hint="eastAsia"/>
        </w:rPr>
        <w:t>當得利的客體。</w:t>
      </w:r>
    </w:p>
    <w:p w:rsidR="00CF5AC0" w:rsidRPr="00762AB6" w:rsidRDefault="00CF5AC0" w:rsidP="00AC5EF4">
      <w:pPr>
        <w:pStyle w:val="12"/>
      </w:pPr>
      <w:r>
        <w:rPr>
          <w:rFonts w:hint="eastAsia"/>
        </w:rPr>
        <w:t>B.</w:t>
      </w:r>
      <w:r>
        <w:tab/>
      </w:r>
      <w:r w:rsidRPr="00762AB6">
        <w:rPr>
          <w:rFonts w:hint="cs"/>
        </w:rPr>
        <w:t>特定不當得利債之關係</w:t>
      </w:r>
      <w:r w:rsidRPr="00762AB6">
        <w:rPr>
          <w:rFonts w:hint="eastAsia"/>
        </w:rPr>
        <w:t>的</w:t>
      </w:r>
      <w:r w:rsidRPr="00762AB6">
        <w:rPr>
          <w:rFonts w:hint="cs"/>
        </w:rPr>
        <w:t>當事人。</w:t>
      </w:r>
    </w:p>
    <w:p w:rsidR="00CF5AC0" w:rsidRDefault="00CF5AC0" w:rsidP="00AC5EF4">
      <w:pPr>
        <w:pStyle w:val="12"/>
      </w:pPr>
      <w:r>
        <w:rPr>
          <w:rFonts w:hint="eastAsia"/>
        </w:rPr>
        <w:t>C.</w:t>
      </w:r>
      <w:r>
        <w:tab/>
      </w:r>
      <w:r w:rsidRPr="00762AB6">
        <w:rPr>
          <w:rFonts w:hint="eastAsia"/>
        </w:rPr>
        <w:t>避免藉</w:t>
      </w:r>
      <w:r>
        <w:rPr>
          <w:rFonts w:hint="eastAsia"/>
        </w:rPr>
        <w:t>不當得利請求所謂的反射利益（如漁夫利用燈塔夜航）。</w:t>
      </w:r>
    </w:p>
    <w:p w:rsidR="00CF5AC0" w:rsidRDefault="00CF5AC0" w:rsidP="00CF5AC0">
      <w:pPr>
        <w:pStyle w:val="aa"/>
      </w:pPr>
      <w:r w:rsidRPr="00CF5AC0">
        <w:rPr>
          <w:rFonts w:ascii="華康楷書體W5外字集" w:eastAsia="華康楷書體W5外字集" w:hAnsi="華康楷書體W5外字集" w:hint="eastAsia"/>
        </w:rPr>
        <w:t></w:t>
      </w:r>
      <w:r>
        <w:rPr>
          <w:rFonts w:hint="eastAsia"/>
        </w:rPr>
        <w:t>不以實際上受有損害為必要。</w:t>
      </w:r>
      <w:bookmarkStart w:id="84" w:name="OLE_LINK10"/>
      <w:bookmarkStart w:id="85" w:name="OLE_LINK11"/>
      <w:r>
        <w:rPr>
          <w:rFonts w:hint="eastAsia"/>
        </w:rPr>
        <w:t>台灣</w:t>
      </w:r>
      <w:bookmarkEnd w:id="84"/>
      <w:bookmarkEnd w:id="85"/>
      <w:r>
        <w:rPr>
          <w:rFonts w:hint="eastAsia"/>
        </w:rPr>
        <w:t>民法第</w:t>
      </w:r>
      <w:r>
        <w:rPr>
          <w:rFonts w:hint="eastAsia"/>
        </w:rPr>
        <w:t>179</w:t>
      </w:r>
      <w:r>
        <w:rPr>
          <w:rFonts w:hint="eastAsia"/>
        </w:rPr>
        <w:t>條（</w:t>
      </w:r>
      <w:r w:rsidR="002A6C54">
        <w:rPr>
          <w:rFonts w:hint="eastAsia"/>
        </w:rPr>
        <w:t>或大陸</w:t>
      </w:r>
      <w:r>
        <w:rPr>
          <w:rFonts w:hint="eastAsia"/>
        </w:rPr>
        <w:t>民法通則第</w:t>
      </w:r>
      <w:r>
        <w:rPr>
          <w:rFonts w:hint="eastAsia"/>
        </w:rPr>
        <w:t>92</w:t>
      </w:r>
      <w:r>
        <w:rPr>
          <w:rFonts w:hint="eastAsia"/>
        </w:rPr>
        <w:t>條）雖規定「受利益，致他人受損害」，但解釋上應認侵害權益不當得利的成立，不以他方實際上受有損害為必要，因為</w:t>
      </w:r>
      <w:r w:rsidRPr="00CF5AC0">
        <w:rPr>
          <w:rStyle w:val="-"/>
          <w:rFonts w:hint="eastAsia"/>
        </w:rPr>
        <w:t>不當得利法的目的非在於填補損害，而是在消除無法律上原因所取得的利益。</w:t>
      </w:r>
      <w:r>
        <w:rPr>
          <w:rFonts w:hint="eastAsia"/>
        </w:rPr>
        <w:t>例如甲擅在乙的屋頂放置廣告招牌時，因使用他人之物而受利益，乙是否有使用屋頂計畫，是否受有不能使用收益的損害，在所不問。是在此類不當得利，只要因侵害應歸屬他人權益而受利益，即可認為基於同一原因事實「致」他人受「損害」，不以有財產移轉為必要。</w:t>
      </w:r>
    </w:p>
    <w:p w:rsidR="00CF5AC0" w:rsidRDefault="00CF5AC0" w:rsidP="00AC5EF4">
      <w:pPr>
        <w:pStyle w:val="10"/>
      </w:pPr>
      <w:bookmarkStart w:id="86" w:name="_Toc401215490"/>
      <w:r w:rsidRPr="00CF5AC0">
        <w:rPr>
          <w:rFonts w:ascii="華康楷書體W5外字集" w:eastAsia="華康楷書體W5外字集" w:hAnsi="華康楷書體W5外字集" w:hint="eastAsia"/>
        </w:rPr>
        <w:t></w:t>
      </w:r>
      <w:r>
        <w:rPr>
          <w:rFonts w:hint="eastAsia"/>
        </w:rPr>
        <w:t>無法律上原因</w:t>
      </w:r>
      <w:bookmarkEnd w:id="86"/>
    </w:p>
    <w:p w:rsidR="00CF5AC0" w:rsidRDefault="00CF5AC0" w:rsidP="00CF5AC0">
      <w:pPr>
        <w:pStyle w:val="aa"/>
      </w:pPr>
      <w:r>
        <w:rPr>
          <w:rFonts w:hint="eastAsia"/>
        </w:rPr>
        <w:t>如上所述，侵害應歸屬於他人的權益內容而受利益，致他人受損害（直</w:t>
      </w:r>
      <w:r>
        <w:rPr>
          <w:rFonts w:hint="eastAsia"/>
        </w:rPr>
        <w:lastRenderedPageBreak/>
        <w:t>接性），欠缺保有該項利益的正當性（契約關係或法律依據），應構成無法律上的原因。所有權具有一定的內容，權益範疇較易判斷。其他權利，尤其是人格權，如何認定其應歸屬於權利人享有的內容，例如甲擅自以乙女的照片作為雜誌的封面女郎，是否成立不當得利，乃理論與實務發展的重要課題。</w:t>
      </w:r>
    </w:p>
    <w:p w:rsidR="00CF5AC0" w:rsidRDefault="00CF5AC0" w:rsidP="00CF5AC0">
      <w:pPr>
        <w:pStyle w:val="aa"/>
      </w:pPr>
      <w:r>
        <w:t>由上述可知，權益歸屬內容係侵害權益不當得利的核心，與受利益</w:t>
      </w:r>
      <w:r>
        <w:rPr>
          <w:rFonts w:hint="eastAsia"/>
        </w:rPr>
        <w:t>，</w:t>
      </w:r>
      <w:r>
        <w:t>致他人損害，無法律上原因三個要件，具有密切關係，將於後文就各種侵害權益不得利類型作更進一步的說明。</w:t>
      </w:r>
    </w:p>
    <w:p w:rsidR="00CF5AC0" w:rsidRDefault="00E873BA" w:rsidP="00AC5EF4">
      <w:pPr>
        <w:pStyle w:val="a9"/>
      </w:pPr>
      <w:bookmarkStart w:id="87" w:name="_Toc401215491"/>
      <w:r>
        <w:rPr>
          <w:rFonts w:hint="eastAsia"/>
        </w:rPr>
        <w:t>(三)</w:t>
      </w:r>
      <w:r w:rsidRPr="00E873BA">
        <w:rPr>
          <w:rFonts w:hint="eastAsia"/>
        </w:rPr>
        <w:t>侵害權益不當得利與侵權行為</w:t>
      </w:r>
      <w:bookmarkEnd w:id="87"/>
    </w:p>
    <w:p w:rsidR="00E873BA" w:rsidRDefault="00E873BA" w:rsidP="00E5686E">
      <w:pPr>
        <w:pStyle w:val="1"/>
        <w:spacing w:beforeLines="0" w:before="0"/>
      </w:pPr>
      <w:bookmarkStart w:id="88" w:name="_Toc401215492"/>
      <w:r>
        <w:rPr>
          <w:rFonts w:hint="eastAsia"/>
          <w:lang w:val="de-DE"/>
        </w:rPr>
        <w:t>1.</w:t>
      </w:r>
      <w:r>
        <w:rPr>
          <w:rFonts w:hint="eastAsia"/>
          <w:lang w:val="de-DE"/>
        </w:rPr>
        <w:tab/>
      </w:r>
      <w:r>
        <w:rPr>
          <w:rFonts w:hint="eastAsia"/>
        </w:rPr>
        <w:t>規範功能</w:t>
      </w:r>
      <w:bookmarkEnd w:id="88"/>
    </w:p>
    <w:p w:rsidR="00E873BA" w:rsidRDefault="00E873BA" w:rsidP="00E873BA">
      <w:pPr>
        <w:pStyle w:val="aa"/>
      </w:pPr>
      <w:r>
        <w:rPr>
          <w:rFonts w:hint="eastAsia"/>
        </w:rPr>
        <w:t>侵權行為損害賠償旨在填補因不法行為所生的損害（</w:t>
      </w:r>
      <w:r w:rsidRPr="007B6A3A">
        <w:rPr>
          <w:rStyle w:val="-"/>
          <w:rFonts w:hint="eastAsia"/>
        </w:rPr>
        <w:t>填補功能</w:t>
      </w:r>
      <w:r>
        <w:rPr>
          <w:rFonts w:hint="eastAsia"/>
        </w:rPr>
        <w:t>，</w:t>
      </w:r>
      <w:proofErr w:type="spellStart"/>
      <w:r>
        <w:rPr>
          <w:rFonts w:hint="eastAsia"/>
        </w:rPr>
        <w:t>Ersatzfunktion</w:t>
      </w:r>
      <w:proofErr w:type="spellEnd"/>
      <w:r>
        <w:rPr>
          <w:rFonts w:hint="eastAsia"/>
        </w:rPr>
        <w:t>）。</w:t>
      </w:r>
      <w:r w:rsidR="002A6C54">
        <w:rPr>
          <w:rFonts w:hint="eastAsia"/>
        </w:rPr>
        <w:t>台灣</w:t>
      </w:r>
      <w:r>
        <w:rPr>
          <w:rFonts w:hint="eastAsia"/>
        </w:rPr>
        <w:t>民法第</w:t>
      </w:r>
      <w:r>
        <w:rPr>
          <w:rFonts w:hint="eastAsia"/>
        </w:rPr>
        <w:t>184</w:t>
      </w:r>
      <w:r>
        <w:rPr>
          <w:rFonts w:hint="eastAsia"/>
        </w:rPr>
        <w:t>條第</w:t>
      </w:r>
      <w:r>
        <w:rPr>
          <w:rFonts w:hint="eastAsia"/>
        </w:rPr>
        <w:t>1</w:t>
      </w:r>
      <w:r>
        <w:rPr>
          <w:rFonts w:hint="eastAsia"/>
        </w:rPr>
        <w:t>項規定：「因故意或過失，不法侵害他人之權利者，負損害賠償責任。故意以背於善良風俗之方法，加損害於他人者亦同。」第</w:t>
      </w:r>
      <w:r>
        <w:rPr>
          <w:rFonts w:hint="eastAsia"/>
        </w:rPr>
        <w:t>2</w:t>
      </w:r>
      <w:r>
        <w:rPr>
          <w:rFonts w:hint="eastAsia"/>
        </w:rPr>
        <w:t>項規定：「違反保護他人之法律，致生損害於他人者，負賠償責任。但能證明其行為無過失者，不在此限。」其特色係以不法性建構區別權益保護要件的規範體系。一般侵權行為的成立，須具備四個基本要件：</w:t>
      </w:r>
      <w:r>
        <w:rPr>
          <w:rFonts w:hint="eastAsia"/>
        </w:rPr>
        <w:t>1.</w:t>
      </w:r>
      <w:r>
        <w:rPr>
          <w:rFonts w:hint="cs"/>
        </w:rPr>
        <w:t> </w:t>
      </w:r>
      <w:r>
        <w:rPr>
          <w:rFonts w:hint="eastAsia"/>
        </w:rPr>
        <w:t>須侵害受保護的權益。</w:t>
      </w:r>
      <w:r>
        <w:rPr>
          <w:rFonts w:hint="eastAsia"/>
        </w:rPr>
        <w:t>2.</w:t>
      </w:r>
      <w:r>
        <w:rPr>
          <w:rFonts w:hint="cs"/>
        </w:rPr>
        <w:t> </w:t>
      </w:r>
      <w:r>
        <w:rPr>
          <w:rFonts w:hint="eastAsia"/>
        </w:rPr>
        <w:t>不法性。</w:t>
      </w:r>
      <w:r>
        <w:rPr>
          <w:rFonts w:hint="eastAsia"/>
        </w:rPr>
        <w:t>3.</w:t>
      </w:r>
      <w:r>
        <w:rPr>
          <w:rFonts w:hint="cs"/>
        </w:rPr>
        <w:t> </w:t>
      </w:r>
      <w:r>
        <w:rPr>
          <w:rFonts w:hint="eastAsia"/>
        </w:rPr>
        <w:t>加害人有故意過失。</w:t>
      </w:r>
      <w:r>
        <w:rPr>
          <w:rFonts w:hint="eastAsia"/>
        </w:rPr>
        <w:t>4.</w:t>
      </w:r>
      <w:r>
        <w:rPr>
          <w:rFonts w:hint="cs"/>
        </w:rPr>
        <w:t> </w:t>
      </w:r>
      <w:r>
        <w:rPr>
          <w:rFonts w:hint="eastAsia"/>
        </w:rPr>
        <w:t>被害人須因權益被侵害受有損害，其損害賠償的範圍，包括所受損害及所失利益（</w:t>
      </w:r>
      <w:r w:rsidR="002A6C54">
        <w:rPr>
          <w:rFonts w:hint="eastAsia"/>
        </w:rPr>
        <w:t>台灣民法</w:t>
      </w:r>
      <w:r>
        <w:rPr>
          <w:rFonts w:hint="eastAsia"/>
        </w:rPr>
        <w:t>第</w:t>
      </w:r>
      <w:r>
        <w:rPr>
          <w:rFonts w:hint="eastAsia"/>
        </w:rPr>
        <w:t>216</w:t>
      </w:r>
      <w:r>
        <w:rPr>
          <w:rFonts w:hint="eastAsia"/>
        </w:rPr>
        <w:t>條）。</w:t>
      </w:r>
    </w:p>
    <w:p w:rsidR="00E873BA" w:rsidRDefault="00E873BA" w:rsidP="00E873BA">
      <w:pPr>
        <w:pStyle w:val="aa"/>
      </w:pPr>
      <w:r>
        <w:rPr>
          <w:rFonts w:hint="eastAsia"/>
        </w:rPr>
        <w:t>不當得利的功能，在於使受領人返還其無法律上原因所受的利益（</w:t>
      </w:r>
      <w:r w:rsidRPr="007B6A3A">
        <w:rPr>
          <w:rStyle w:val="-"/>
          <w:rFonts w:hint="eastAsia"/>
        </w:rPr>
        <w:t>取除功能</w:t>
      </w:r>
      <w:r>
        <w:rPr>
          <w:rFonts w:hint="eastAsia"/>
        </w:rPr>
        <w:t>，</w:t>
      </w:r>
      <w:proofErr w:type="spellStart"/>
      <w:r>
        <w:rPr>
          <w:rFonts w:hint="eastAsia"/>
        </w:rPr>
        <w:t>Absch</w:t>
      </w:r>
      <w:r>
        <w:t>ö</w:t>
      </w:r>
      <w:r>
        <w:rPr>
          <w:rFonts w:hint="eastAsia"/>
        </w:rPr>
        <w:t>fungsfunktion</w:t>
      </w:r>
      <w:proofErr w:type="spellEnd"/>
      <w:r>
        <w:rPr>
          <w:rFonts w:hint="eastAsia"/>
        </w:rPr>
        <w:t>），就構成要件言，不以受益人的行為具有故意過失、不法性為必要。其所謂致他人受「損害」與侵權行為的「損害賠償」，亦有不同。</w:t>
      </w:r>
      <w:r w:rsidR="002D2268">
        <w:rPr>
          <w:rFonts w:hint="eastAsia"/>
        </w:rPr>
        <w:t>台灣</w:t>
      </w:r>
      <w:r>
        <w:rPr>
          <w:rFonts w:hint="eastAsia"/>
        </w:rPr>
        <w:t>最高法院</w:t>
      </w:r>
      <w:r>
        <w:rPr>
          <w:rFonts w:hint="eastAsia"/>
        </w:rPr>
        <w:t>73</w:t>
      </w:r>
      <w:r>
        <w:rPr>
          <w:rFonts w:hint="eastAsia"/>
        </w:rPr>
        <w:t>台上</w:t>
      </w:r>
      <w:r>
        <w:rPr>
          <w:rFonts w:hint="eastAsia"/>
        </w:rPr>
        <w:t>3398</w:t>
      </w:r>
      <w:r>
        <w:rPr>
          <w:rFonts w:hint="eastAsia"/>
        </w:rPr>
        <w:t>判決謂：「</w:t>
      </w:r>
      <w:r w:rsidRPr="002A6C54">
        <w:rPr>
          <w:rStyle w:val="-"/>
          <w:rFonts w:hint="eastAsia"/>
        </w:rPr>
        <w:t>不當得利請求權，係以使得利人返還其所受利益為目的，非以相對人（損失者）所受損害之填補為目的，故與損害賠償請求權不同。</w:t>
      </w:r>
      <w:r>
        <w:rPr>
          <w:rFonts w:hint="eastAsia"/>
        </w:rPr>
        <w:t>」可資參照。</w:t>
      </w:r>
    </w:p>
    <w:p w:rsidR="00E873BA" w:rsidRDefault="00E873BA" w:rsidP="00AC5EF4">
      <w:pPr>
        <w:pStyle w:val="1"/>
      </w:pPr>
      <w:bookmarkStart w:id="89" w:name="_Toc401215493"/>
      <w:r>
        <w:rPr>
          <w:rFonts w:hint="eastAsia"/>
          <w:lang w:val="de-DE"/>
        </w:rPr>
        <w:t>2.</w:t>
      </w:r>
      <w:r>
        <w:rPr>
          <w:rFonts w:hint="eastAsia"/>
          <w:lang w:val="de-DE"/>
        </w:rPr>
        <w:tab/>
      </w:r>
      <w:r>
        <w:rPr>
          <w:rFonts w:hint="eastAsia"/>
        </w:rPr>
        <w:t>適用關係</w:t>
      </w:r>
      <w:bookmarkEnd w:id="89"/>
    </w:p>
    <w:p w:rsidR="00E873BA" w:rsidRDefault="00E873BA" w:rsidP="00E873BA">
      <w:pPr>
        <w:pStyle w:val="aa"/>
      </w:pPr>
      <w:r>
        <w:rPr>
          <w:rFonts w:hint="eastAsia"/>
        </w:rPr>
        <w:t>不當得利與侵權行為構成要件不同，二者的適用關係可分四種情形言之：</w:t>
      </w:r>
    </w:p>
    <w:p w:rsidR="00E873BA" w:rsidRDefault="00E873BA" w:rsidP="00E873BA">
      <w:pPr>
        <w:pStyle w:val="aa"/>
      </w:pPr>
      <w:bookmarkStart w:id="90" w:name="OLE_LINK5"/>
      <w:bookmarkStart w:id="91" w:name="OLE_LINK6"/>
      <w:r w:rsidRPr="00E873BA">
        <w:rPr>
          <w:rFonts w:ascii="華康楷書體W5外字集" w:eastAsia="華康楷書體W5外字集" w:hAnsi="華康楷書體W5外字集" w:hint="eastAsia"/>
        </w:rPr>
        <w:t></w:t>
      </w:r>
      <w:bookmarkEnd w:id="90"/>
      <w:bookmarkEnd w:id="91"/>
      <w:r w:rsidRPr="00F22C09">
        <w:rPr>
          <w:rStyle w:val="-0"/>
          <w:rFonts w:hint="eastAsia"/>
        </w:rPr>
        <w:t>成立不當得利，但不成立侵權行為</w:t>
      </w:r>
      <w:r>
        <w:rPr>
          <w:rFonts w:hint="eastAsia"/>
        </w:rPr>
        <w:t>：例如甲在乙的屋頂放置招牌，並未致乙的屋頂遭受損害，或不能使用時，雖不發生侵權責任（因無損害），但仍應負侵害權益不當得利的返還義務（因受有使用他人之物的利益）。又繼承人非因過失誤他人之物為遺產出售於他人致生善意取得時，雖不成立侵權行為（因無過失），但仍可發生不當得利。</w:t>
      </w:r>
    </w:p>
    <w:p w:rsidR="00E873BA" w:rsidRDefault="00E873BA" w:rsidP="00E873BA">
      <w:pPr>
        <w:pStyle w:val="aa"/>
      </w:pPr>
      <w:r>
        <w:rPr>
          <w:rFonts w:ascii="華康楷書體W5外字集" w:eastAsia="華康楷書體W5外字集" w:hAnsi="華康楷書體W5外字集" w:hint="eastAsia"/>
        </w:rPr>
        <w:t></w:t>
      </w:r>
      <w:r w:rsidRPr="00F22C09">
        <w:rPr>
          <w:rStyle w:val="-0"/>
          <w:rFonts w:hint="eastAsia"/>
        </w:rPr>
        <w:t>成立侵權行為，但不成立不當得利</w:t>
      </w:r>
      <w:r>
        <w:rPr>
          <w:rFonts w:hint="eastAsia"/>
        </w:rPr>
        <w:t>：例如繼承人甲明知某物為乙所</w:t>
      </w:r>
      <w:r>
        <w:rPr>
          <w:rFonts w:hint="eastAsia"/>
        </w:rPr>
        <w:lastRenderedPageBreak/>
        <w:t>有，非屬其父的遺產，仍贈與善意之丙而移轉其所有權時，係無權處分乙的所有權（丙善意取得），因係贈與行為，甲未受有利益，不成立不當得利，但因故意侵害乙的所有權，應負侵權責任。</w:t>
      </w:r>
    </w:p>
    <w:p w:rsidR="00E873BA" w:rsidRDefault="00E873BA" w:rsidP="00E873BA">
      <w:pPr>
        <w:pStyle w:val="aa"/>
      </w:pPr>
      <w:r>
        <w:rPr>
          <w:rFonts w:ascii="華康楷書體W5外字集" w:eastAsia="華康楷書體W5外字集" w:hAnsi="華康楷書體W5外字集" w:hint="eastAsia"/>
        </w:rPr>
        <w:t></w:t>
      </w:r>
      <w:r w:rsidRPr="00F22C09">
        <w:rPr>
          <w:rStyle w:val="-0"/>
          <w:rFonts w:hint="eastAsia"/>
        </w:rPr>
        <w:t>成立不當得利及侵權行為</w:t>
      </w:r>
      <w:r>
        <w:rPr>
          <w:rFonts w:hint="eastAsia"/>
        </w:rPr>
        <w:t>：例如繼承人甲明知或因過失不知某物係乙所有，讓售於善意之丙（丙善意取得），取得價金時，應負不當得利返還義務及侵權行為損害賠償責任。</w:t>
      </w:r>
    </w:p>
    <w:p w:rsidR="00E873BA" w:rsidRPr="00C96638" w:rsidRDefault="00E873BA" w:rsidP="00E873BA">
      <w:pPr>
        <w:pStyle w:val="aa"/>
      </w:pPr>
      <w:r>
        <w:rPr>
          <w:rFonts w:ascii="華康楷書體W5外字集" w:eastAsia="華康楷書體W5外字集" w:hAnsi="華康楷書體W5外字集" w:hint="eastAsia"/>
        </w:rPr>
        <w:t></w:t>
      </w:r>
      <w:r w:rsidRPr="00F22C09">
        <w:rPr>
          <w:rStyle w:val="-0"/>
          <w:rFonts w:hint="eastAsia"/>
        </w:rPr>
        <w:t>不成立不當得利及侵權行為</w:t>
      </w:r>
      <w:r>
        <w:rPr>
          <w:rFonts w:hint="eastAsia"/>
        </w:rPr>
        <w:t>：例如甲非因過失不知其繼承遺產中之某物為乙所有，贈與於善意之丙（丙善意取得），並移轉其所有權。在此情形，甲對乙既不成立不當得利（因未受利益），亦不成立侵權行為（因無故意或過失），僅發生乙得否對丙主張不當得利的問題。</w:t>
      </w:r>
    </w:p>
    <w:p w:rsidR="00E873BA" w:rsidRDefault="00E873BA" w:rsidP="00E873BA">
      <w:pPr>
        <w:pStyle w:val="aa"/>
      </w:pPr>
      <w:r>
        <w:rPr>
          <w:rFonts w:hint="eastAsia"/>
        </w:rPr>
        <w:t>為便於觀察，茲以下圖表示二者的主要不同：</w:t>
      </w:r>
    </w:p>
    <w:p w:rsidR="00E873BA" w:rsidRDefault="00307595" w:rsidP="00E5686E">
      <w:pPr>
        <w:pStyle w:val="ab"/>
        <w:spacing w:beforeLines="25" w:before="90"/>
      </w:pPr>
      <w:r>
        <w:object w:dxaOrig="7520" w:dyaOrig="3920">
          <v:shape id="_x0000_i1036" type="#_x0000_t75" style="width:338pt;height:176pt" o:ole="">
            <v:imagedata r:id="rId30" o:title=""/>
          </v:shape>
          <o:OLEObject Type="Embed" ProgID="Visio.Drawing.11" ShapeID="_x0000_i1036" DrawAspect="Content" ObjectID="_1539020219" r:id="rId31"/>
        </w:object>
      </w:r>
    </w:p>
    <w:p w:rsidR="00E873BA" w:rsidRDefault="0031543A" w:rsidP="00AC5EF4">
      <w:pPr>
        <w:pStyle w:val="1"/>
        <w:rPr>
          <w:lang w:val="de-DE"/>
        </w:rPr>
      </w:pPr>
      <w:bookmarkStart w:id="92" w:name="_Toc401215494"/>
      <w:r>
        <w:rPr>
          <w:rFonts w:hint="eastAsia"/>
          <w:lang w:val="de-DE"/>
        </w:rPr>
        <w:t>3.</w:t>
      </w:r>
      <w:r>
        <w:rPr>
          <w:rFonts w:hint="eastAsia"/>
          <w:lang w:val="de-DE"/>
        </w:rPr>
        <w:tab/>
      </w:r>
      <w:r>
        <w:rPr>
          <w:rFonts w:hint="eastAsia"/>
          <w:lang w:val="de-DE"/>
        </w:rPr>
        <w:t>案例研討</w:t>
      </w:r>
      <w:bookmarkEnd w:id="92"/>
    </w:p>
    <w:p w:rsidR="0031543A" w:rsidRDefault="0031543A" w:rsidP="00AC5EF4">
      <w:pPr>
        <w:pStyle w:val="10"/>
        <w:rPr>
          <w:lang w:val="de-DE"/>
        </w:rPr>
      </w:pPr>
      <w:bookmarkStart w:id="93" w:name="_Toc401215495"/>
      <w:r w:rsidRPr="0031543A">
        <w:rPr>
          <w:rFonts w:ascii="華康楷書體W5外字集" w:eastAsia="華康楷書體W5外字集" w:hAnsi="華康楷書體W5外字集" w:hint="eastAsia"/>
        </w:rPr>
        <w:t></w:t>
      </w:r>
      <w:r>
        <w:rPr>
          <w:rFonts w:hint="eastAsia"/>
          <w:lang w:val="de-DE"/>
        </w:rPr>
        <w:t>無權處分、善意取得</w:t>
      </w:r>
      <w:bookmarkEnd w:id="93"/>
    </w:p>
    <w:p w:rsidR="0031543A" w:rsidRPr="0031543A" w:rsidRDefault="0031543A" w:rsidP="002B4147">
      <w:pPr>
        <w:pStyle w:val="aa"/>
        <w:rPr>
          <w:lang w:val="de-DE"/>
        </w:rPr>
      </w:pPr>
      <w:r>
        <w:rPr>
          <w:rFonts w:hint="eastAsia"/>
          <w:lang w:val="de-DE"/>
        </w:rPr>
        <w:t>甲誤認乙寄存的</w:t>
      </w:r>
      <w:r>
        <w:rPr>
          <w:rFonts w:hint="eastAsia"/>
          <w:lang w:val="de-DE"/>
        </w:rPr>
        <w:t>A</w:t>
      </w:r>
      <w:r>
        <w:rPr>
          <w:rFonts w:hint="eastAsia"/>
          <w:lang w:val="de-DE"/>
        </w:rPr>
        <w:t>畫（時值</w:t>
      </w:r>
      <w:r>
        <w:rPr>
          <w:rFonts w:hint="eastAsia"/>
          <w:lang w:val="de-DE"/>
        </w:rPr>
        <w:t>10</w:t>
      </w:r>
      <w:r>
        <w:rPr>
          <w:rFonts w:hint="eastAsia"/>
          <w:lang w:val="de-DE"/>
        </w:rPr>
        <w:t>萬元）為其父遺產，以</w:t>
      </w:r>
      <w:r>
        <w:rPr>
          <w:rFonts w:hint="eastAsia"/>
          <w:lang w:val="de-DE"/>
        </w:rPr>
        <w:t>12</w:t>
      </w:r>
      <w:r>
        <w:rPr>
          <w:rFonts w:hint="eastAsia"/>
          <w:lang w:val="de-DE"/>
        </w:rPr>
        <w:t>萬元出售予善意的丙。</w:t>
      </w:r>
    </w:p>
    <w:p w:rsidR="00E873BA" w:rsidRDefault="00307595" w:rsidP="00E5686E">
      <w:pPr>
        <w:pStyle w:val="ab"/>
        <w:spacing w:beforeLines="0" w:before="0" w:afterLines="0" w:after="0"/>
      </w:pPr>
      <w:r>
        <w:object w:dxaOrig="6948" w:dyaOrig="4865">
          <v:shape id="_x0000_i1037" type="#_x0000_t75" style="width:260.5pt;height:182.5pt" o:ole="">
            <v:imagedata r:id="rId32" o:title=""/>
          </v:shape>
          <o:OLEObject Type="Embed" ProgID="Visio.Drawing.11" ShapeID="_x0000_i1037" DrawAspect="Content" ObjectID="_1539020220" r:id="rId33"/>
        </w:object>
      </w:r>
    </w:p>
    <w:p w:rsidR="0031543A" w:rsidRDefault="0031543A" w:rsidP="00AC5EF4">
      <w:pPr>
        <w:pStyle w:val="10"/>
      </w:pPr>
      <w:bookmarkStart w:id="94" w:name="_Toc401215496"/>
      <w:r w:rsidRPr="0031543A">
        <w:rPr>
          <w:rFonts w:ascii="華康楷書體W5外字集" w:eastAsia="華康楷書體W5外字集" w:hAnsi="華康楷書體W5外字集" w:hint="eastAsia"/>
        </w:rPr>
        <w:lastRenderedPageBreak/>
        <w:t></w:t>
      </w:r>
      <w:r>
        <w:rPr>
          <w:rFonts w:hint="eastAsia"/>
        </w:rPr>
        <w:t>出租他人之物、違法轉租</w:t>
      </w:r>
      <w:bookmarkEnd w:id="94"/>
    </w:p>
    <w:p w:rsidR="0031543A" w:rsidRDefault="0031543A" w:rsidP="00A9402D">
      <w:pPr>
        <w:pStyle w:val="afb"/>
        <w:spacing w:beforeLines="0" w:before="0"/>
      </w:pPr>
      <w:bookmarkStart w:id="95" w:name="_Toc401215497"/>
      <w:r w:rsidRPr="0031543A">
        <w:rPr>
          <w:rFonts w:ascii="華康楷書體W5外字集" w:eastAsia="華康楷書體W5外字集" w:hAnsi="華康楷書體W5外字集" w:hint="eastAsia"/>
        </w:rPr>
        <w:t></w:t>
      </w:r>
      <w:r w:rsidRPr="0031543A">
        <w:rPr>
          <w:rFonts w:hint="eastAsia"/>
        </w:rPr>
        <w:t>出租他人之物</w:t>
      </w:r>
      <w:bookmarkEnd w:id="95"/>
    </w:p>
    <w:p w:rsidR="0031543A" w:rsidRDefault="0031543A" w:rsidP="002B4147">
      <w:pPr>
        <w:pStyle w:val="aa"/>
      </w:pPr>
      <w:r>
        <w:rPr>
          <w:rFonts w:hint="eastAsia"/>
        </w:rPr>
        <w:t>出租他人之物，收取租金，與無權處分他人之物，獲得對價，其法律性質雖有不同，但侵害他人權益，則無二致，均屬無法律上原因而取得應歸屬於權利人的利益，應成立不當得利。</w:t>
      </w:r>
    </w:p>
    <w:p w:rsidR="0031543A" w:rsidRDefault="0031543A" w:rsidP="00AC5EF4">
      <w:pPr>
        <w:pStyle w:val="afb"/>
      </w:pPr>
      <w:bookmarkStart w:id="96" w:name="_Toc401215498"/>
      <w:r w:rsidRPr="0031543A">
        <w:rPr>
          <w:rFonts w:ascii="華康楷書體W5外字集" w:eastAsia="華康楷書體W5外字集" w:hAnsi="華康楷書體W5外字集" w:hint="eastAsia"/>
        </w:rPr>
        <w:t></w:t>
      </w:r>
      <w:r w:rsidRPr="0031543A">
        <w:rPr>
          <w:rFonts w:hint="eastAsia"/>
        </w:rPr>
        <w:t>違法轉租</w:t>
      </w:r>
      <w:bookmarkEnd w:id="96"/>
    </w:p>
    <w:p w:rsidR="0031543A" w:rsidRDefault="0031543A" w:rsidP="0031543A">
      <w:pPr>
        <w:pStyle w:val="aa"/>
      </w:pPr>
      <w:r>
        <w:rPr>
          <w:rFonts w:hint="eastAsia"/>
        </w:rPr>
        <w:t>承租人非經出租人承諾，不得將租賃物轉租於他人。但租賃物為房屋者，除有反對之約定外，承租人得將其一部分轉租他人（</w:t>
      </w:r>
      <w:r w:rsidR="00307595">
        <w:rPr>
          <w:rFonts w:hint="eastAsia"/>
        </w:rPr>
        <w:t>台灣民法</w:t>
      </w:r>
      <w:r>
        <w:rPr>
          <w:rFonts w:hint="eastAsia"/>
        </w:rPr>
        <w:t>第</w:t>
      </w:r>
      <w:r>
        <w:rPr>
          <w:rFonts w:hint="eastAsia"/>
        </w:rPr>
        <w:t>443</w:t>
      </w:r>
      <w:r>
        <w:rPr>
          <w:rFonts w:hint="eastAsia"/>
        </w:rPr>
        <w:t>條第</w:t>
      </w:r>
      <w:r>
        <w:rPr>
          <w:rFonts w:hint="eastAsia"/>
        </w:rPr>
        <w:t>1</w:t>
      </w:r>
      <w:r>
        <w:rPr>
          <w:rFonts w:hint="eastAsia"/>
        </w:rPr>
        <w:t>項）。在合法轉租的情形，租金應歸承租人取得，不生疑義。有爭論的是，在違法轉租的情形，承租人所受利益（租金），對出租人言，是否構成不當得利。關此問題，應採否定說，其理由有二：</w:t>
      </w:r>
    </w:p>
    <w:p w:rsidR="0031543A" w:rsidRDefault="0031543A" w:rsidP="0031543A">
      <w:pPr>
        <w:pStyle w:val="aa"/>
      </w:pPr>
      <w:r>
        <w:rPr>
          <w:rFonts w:hint="eastAsia"/>
        </w:rPr>
        <w:t>A.</w:t>
      </w:r>
      <w:r>
        <w:rPr>
          <w:rFonts w:hint="cs"/>
        </w:rPr>
        <w:t> </w:t>
      </w:r>
      <w:r>
        <w:rPr>
          <w:rFonts w:hint="eastAsia"/>
        </w:rPr>
        <w:t>出租人與承租人有租賃契約關係存在，承租人支付對價而為使用收益，出租人對租賃物已無使用收益的權能，故承租人因違法轉租而受利益，並未致出租人受損害。若肯定出租人的不當得利請求權，將使其獲得雙重利益。</w:t>
      </w:r>
    </w:p>
    <w:p w:rsidR="0031543A" w:rsidRDefault="0031543A" w:rsidP="0031543A">
      <w:pPr>
        <w:pStyle w:val="aa"/>
      </w:pPr>
      <w:r>
        <w:rPr>
          <w:rFonts w:hint="eastAsia"/>
        </w:rPr>
        <w:t>B.</w:t>
      </w:r>
      <w:r>
        <w:rPr>
          <w:rFonts w:hint="cs"/>
        </w:rPr>
        <w:t> </w:t>
      </w:r>
      <w:r>
        <w:rPr>
          <w:rFonts w:hint="eastAsia"/>
        </w:rPr>
        <w:t>違法轉租所涉及的，不是權益歸屬，而是租賃契約的問題。承租人未得出租人承諾而轉租，或違反不得轉租的約定而為轉租時，應在租賃契約上求其解決，出租人得終止契約（台灣民法第</w:t>
      </w:r>
      <w:r>
        <w:rPr>
          <w:rFonts w:hint="eastAsia"/>
        </w:rPr>
        <w:t>443</w:t>
      </w:r>
      <w:r>
        <w:rPr>
          <w:rFonts w:hint="eastAsia"/>
        </w:rPr>
        <w:t>條第</w:t>
      </w:r>
      <w:r>
        <w:rPr>
          <w:rFonts w:hint="eastAsia"/>
        </w:rPr>
        <w:t>2</w:t>
      </w:r>
      <w:r>
        <w:rPr>
          <w:rFonts w:hint="eastAsia"/>
        </w:rPr>
        <w:t>項），或請求債務不履行之損害賠償，以資效濟。</w:t>
      </w:r>
    </w:p>
    <w:p w:rsidR="0031543A" w:rsidRDefault="0031543A" w:rsidP="00AC5EF4">
      <w:pPr>
        <w:pStyle w:val="10"/>
      </w:pPr>
      <w:bookmarkStart w:id="97" w:name="_Toc401215499"/>
      <w:r w:rsidRPr="0031543A">
        <w:rPr>
          <w:rFonts w:ascii="華康楷書體W5外字集" w:eastAsia="華康楷書體W5外字集" w:hAnsi="華康楷書體W5外字集" w:hint="eastAsia"/>
        </w:rPr>
        <w:t></w:t>
      </w:r>
      <w:r w:rsidRPr="0031543A">
        <w:rPr>
          <w:rFonts w:hint="eastAsia"/>
        </w:rPr>
        <w:t>無權使用或消費他人之物</w:t>
      </w:r>
      <w:bookmarkEnd w:id="97"/>
    </w:p>
    <w:p w:rsidR="0031543A" w:rsidRDefault="0031543A" w:rsidP="002B4147">
      <w:pPr>
        <w:pStyle w:val="aa"/>
      </w:pPr>
      <w:r>
        <w:rPr>
          <w:rFonts w:hint="eastAsia"/>
        </w:rPr>
        <w:t>無權使用或消費他人之物，頗為常見，例如擅自在他人牆壁懸掛廣告，無權占用他人別墅，越界建築，共有人逾越其應有部分的範圍對共有物為使用收益，未購票而搭乘遊覽車，飲用他人咖啡等。在實務上最為常見的，係租賃關係消滅後，承租人未交還租賃物，仍繼續占用。</w:t>
      </w:r>
    </w:p>
    <w:p w:rsidR="0031543A" w:rsidRDefault="0031543A" w:rsidP="00AC5EF4">
      <w:pPr>
        <w:pStyle w:val="10"/>
      </w:pPr>
      <w:bookmarkStart w:id="98" w:name="_Toc401215500"/>
      <w:r w:rsidRPr="0031543A">
        <w:rPr>
          <w:rFonts w:ascii="華康楷書體W5外字集" w:eastAsia="華康楷書體W5外字集" w:hAnsi="華康楷書體W5外字集" w:hint="eastAsia"/>
        </w:rPr>
        <w:t></w:t>
      </w:r>
      <w:r w:rsidRPr="0031543A">
        <w:rPr>
          <w:rFonts w:hint="eastAsia"/>
        </w:rPr>
        <w:t>債權</w:t>
      </w:r>
      <w:bookmarkEnd w:id="98"/>
    </w:p>
    <w:p w:rsidR="0031543A" w:rsidRDefault="0031543A" w:rsidP="0031543A">
      <w:pPr>
        <w:pStyle w:val="aa"/>
      </w:pPr>
      <w:r>
        <w:rPr>
          <w:rFonts w:hint="eastAsia"/>
        </w:rPr>
        <w:t>侵害他人債權亦得成立不當得利，例如債權人於讓與債權之後，仍自債務人受領給付（參照台灣民法第</w:t>
      </w:r>
      <w:r>
        <w:rPr>
          <w:rFonts w:hint="eastAsia"/>
        </w:rPr>
        <w:t>294</w:t>
      </w:r>
      <w:r>
        <w:rPr>
          <w:rFonts w:hint="eastAsia"/>
        </w:rPr>
        <w:t>條以下），致受讓人的債權消滅，侵害受讓人的債權歸屬，應負不當得利返還義務。又例如甲承租乙地作為停車場，丙擅占用該地時，係侵害甲基於租賃關係（債之關係）而為占有的權利（有權占有），亦得成立不當得利，而應償還通常或合理的使用價額。</w:t>
      </w:r>
    </w:p>
    <w:p w:rsidR="0031543A" w:rsidRDefault="0031543A" w:rsidP="00AC5EF4">
      <w:pPr>
        <w:pStyle w:val="10"/>
      </w:pPr>
      <w:bookmarkStart w:id="99" w:name="_Toc401215501"/>
      <w:r w:rsidRPr="0031543A">
        <w:rPr>
          <w:rFonts w:ascii="華康楷書體W5外字集" w:eastAsia="華康楷書體W5外字集" w:hAnsi="華康楷書體W5外字集" w:hint="eastAsia"/>
        </w:rPr>
        <w:t></w:t>
      </w:r>
      <w:r>
        <w:rPr>
          <w:rFonts w:hint="eastAsia"/>
        </w:rPr>
        <w:t>占有</w:t>
      </w:r>
      <w:bookmarkEnd w:id="99"/>
    </w:p>
    <w:p w:rsidR="0031543A" w:rsidRDefault="0031543A" w:rsidP="0031543A">
      <w:pPr>
        <w:pStyle w:val="aa"/>
      </w:pPr>
      <w:r>
        <w:rPr>
          <w:rFonts w:hint="eastAsia"/>
        </w:rPr>
        <w:t>「占有」本身，非屬侵害他人權利不當得利法保護的客體。「占有制度」乃在維護社會秩序，而非保護個別利益，欠缺必要的權益歸屬內容。例如甲</w:t>
      </w:r>
      <w:r>
        <w:rPr>
          <w:rFonts w:hint="eastAsia"/>
        </w:rPr>
        <w:lastRenderedPageBreak/>
        <w:t>無權占有乙的土地作為停車場，丙復占用該地時，甲得對丙主張占有返還請求權，但不得主張不當得利，而請求償還相當的租金。</w:t>
      </w:r>
    </w:p>
    <w:p w:rsidR="0031543A" w:rsidRDefault="0031543A" w:rsidP="00AC5EF4">
      <w:pPr>
        <w:pStyle w:val="10"/>
      </w:pPr>
      <w:bookmarkStart w:id="100" w:name="_Toc401215502"/>
      <w:r w:rsidRPr="0031543A">
        <w:rPr>
          <w:rFonts w:ascii="華康楷書體W5外字集" w:eastAsia="華康楷書體W5外字集" w:hAnsi="華康楷書體W5外字集" w:hint="eastAsia"/>
        </w:rPr>
        <w:t></w:t>
      </w:r>
      <w:r w:rsidRPr="0031543A">
        <w:rPr>
          <w:rFonts w:hint="eastAsia"/>
        </w:rPr>
        <w:t>侵害智慧財產權</w:t>
      </w:r>
      <w:bookmarkEnd w:id="100"/>
    </w:p>
    <w:p w:rsidR="0031543A" w:rsidRDefault="0031543A" w:rsidP="0031543A">
      <w:pPr>
        <w:pStyle w:val="aa"/>
      </w:pPr>
      <w:r>
        <w:rPr>
          <w:rFonts w:hint="eastAsia"/>
        </w:rPr>
        <w:t>因侵害他人權益而生的不當得利，以對所有權的侵害（無權處分、出租、使用消費等）最為常見。對著作權、專利權或商標權（無體財產權、智慧財產權）的侵害，亦均可成立此一類型的不當得利。例如未經著作人同意或授權選輯他人著作，發行銷售時，乃侵害著作人對著作物獨占利用、收益的權益（台灣著作權法第</w:t>
      </w:r>
      <w:r>
        <w:rPr>
          <w:rFonts w:hint="eastAsia"/>
        </w:rPr>
        <w:t>22</w:t>
      </w:r>
      <w:r>
        <w:rPr>
          <w:rFonts w:hint="eastAsia"/>
        </w:rPr>
        <w:t>條以下、第</w:t>
      </w:r>
      <w:r>
        <w:rPr>
          <w:rFonts w:hint="eastAsia"/>
        </w:rPr>
        <w:t>28</w:t>
      </w:r>
      <w:r>
        <w:rPr>
          <w:rFonts w:hint="eastAsia"/>
        </w:rPr>
        <w:t>條）。台灣著作權法第</w:t>
      </w:r>
      <w:r>
        <w:rPr>
          <w:rFonts w:hint="eastAsia"/>
        </w:rPr>
        <w:t>88</w:t>
      </w:r>
      <w:r>
        <w:rPr>
          <w:rFonts w:hint="eastAsia"/>
        </w:rPr>
        <w:t>條第</w:t>
      </w:r>
      <w:r>
        <w:rPr>
          <w:rFonts w:hint="eastAsia"/>
        </w:rPr>
        <w:t>2</w:t>
      </w:r>
      <w:r>
        <w:rPr>
          <w:rFonts w:hint="eastAsia"/>
        </w:rPr>
        <w:t>項規定，因故意或過失不法侵害他人之著作權或製版權者，被害人得請求損害賠償，而選擇請求侵害人因侵害行為所得之利益。但侵害人不能證明其成本或必要費用時，以其侵害行為所得之全部收入，為其所得利益。此等規定具不當得利請求權的性質，惟須以侵害人有故意過失為要件。應注意的是，此款規定並不排除被害人依民法規定行使不當得利請求權，不以侵害人具有故意或過失為必要。</w:t>
      </w:r>
    </w:p>
    <w:p w:rsidR="0031543A" w:rsidRDefault="0031543A" w:rsidP="0031543A">
      <w:pPr>
        <w:pStyle w:val="aa"/>
      </w:pPr>
      <w:r>
        <w:rPr>
          <w:rFonts w:hint="eastAsia"/>
        </w:rPr>
        <w:t>值得提出的是，關於侵害著作權、專利權或商標權的不當得利請求權，德國目前通說揚棄了所謂</w:t>
      </w:r>
      <w:r w:rsidRPr="00D14EB4">
        <w:rPr>
          <w:rStyle w:val="-"/>
          <w:rFonts w:hint="eastAsia"/>
        </w:rPr>
        <w:t>「費用節省得利」</w:t>
      </w:r>
      <w:r>
        <w:rPr>
          <w:rFonts w:hint="eastAsia"/>
        </w:rPr>
        <w:t>（</w:t>
      </w:r>
      <w:proofErr w:type="spellStart"/>
      <w:r>
        <w:rPr>
          <w:rFonts w:hint="eastAsia"/>
        </w:rPr>
        <w:t>Erspanisbereicherung</w:t>
      </w:r>
      <w:proofErr w:type="spellEnd"/>
      <w:r>
        <w:rPr>
          <w:rFonts w:hint="eastAsia"/>
        </w:rPr>
        <w:t>）的傳統見解，不再認其因侵害他人著作權等所獲的利益，係相當於應支付的授權費</w:t>
      </w:r>
      <w:r w:rsidRPr="0031543A">
        <w:rPr>
          <w:rFonts w:hint="eastAsia"/>
          <w:spacing w:val="-1"/>
        </w:rPr>
        <w:t>用，而強調其係侵害依法應歸屬權利人（被害人）的</w:t>
      </w:r>
      <w:r w:rsidRPr="005E62F8">
        <w:rPr>
          <w:rStyle w:val="-"/>
          <w:rFonts w:hint="eastAsia"/>
        </w:rPr>
        <w:t>利用權能</w:t>
      </w:r>
      <w:r w:rsidRPr="0031543A">
        <w:rPr>
          <w:rFonts w:hint="eastAsia"/>
          <w:spacing w:val="-1"/>
        </w:rPr>
        <w:t>（</w:t>
      </w:r>
      <w:proofErr w:type="spellStart"/>
      <w:r w:rsidRPr="0031543A">
        <w:rPr>
          <w:rFonts w:hint="eastAsia"/>
          <w:spacing w:val="-1"/>
        </w:rPr>
        <w:t>Benutzungs</w:t>
      </w:r>
      <w:r w:rsidRPr="0031543A">
        <w:rPr>
          <w:spacing w:val="-1"/>
        </w:rPr>
        <w:softHyphen/>
      </w:r>
      <w:r>
        <w:rPr>
          <w:rFonts w:hint="eastAsia"/>
        </w:rPr>
        <w:t>befugnis</w:t>
      </w:r>
      <w:proofErr w:type="spellEnd"/>
      <w:r>
        <w:rPr>
          <w:rFonts w:hint="eastAsia"/>
        </w:rPr>
        <w:t>）。此項利益依其性質不能返還，應償還其交易上客觀價額。</w:t>
      </w:r>
    </w:p>
    <w:p w:rsidR="0031543A" w:rsidRDefault="00C64F85" w:rsidP="00AC5EF4">
      <w:pPr>
        <w:pStyle w:val="10"/>
      </w:pPr>
      <w:bookmarkStart w:id="101" w:name="_Toc401215503"/>
      <w:r w:rsidRPr="00C64F85">
        <w:rPr>
          <w:rFonts w:ascii="華康楷書體W5外字集" w:eastAsia="華康楷書體W5外字集" w:hAnsi="華康楷書體W5外字集" w:hint="eastAsia"/>
        </w:rPr>
        <w:t></w:t>
      </w:r>
      <w:r w:rsidR="0031543A" w:rsidRPr="0031543A">
        <w:rPr>
          <w:rFonts w:hint="eastAsia"/>
        </w:rPr>
        <w:t>侵害人格權</w:t>
      </w:r>
      <w:bookmarkEnd w:id="101"/>
    </w:p>
    <w:p w:rsidR="00C64F85" w:rsidRDefault="00C64F85" w:rsidP="00C64F85">
      <w:pPr>
        <w:pStyle w:val="aa"/>
      </w:pPr>
      <w:r>
        <w:rPr>
          <w:rFonts w:hint="eastAsia"/>
        </w:rPr>
        <w:t>近年來報紙雜誌，企業廠商常使用他人肖像、姓名、聲音或隱私資料作為商品廣告或報導內容，獲取利益。於此等情形，為進一步強化對人格權的保護，如何取除加害人所獲利益，尤其是得否適用不當得利，使加害人返還其所受利益，乃成為法律上的一項重大課題。</w:t>
      </w:r>
    </w:p>
    <w:p w:rsidR="00C64F85" w:rsidRDefault="00C64F85" w:rsidP="00C64F85">
      <w:pPr>
        <w:pStyle w:val="aa"/>
      </w:pPr>
      <w:r>
        <w:rPr>
          <w:rFonts w:hint="eastAsia"/>
        </w:rPr>
        <w:t>未經他人同意，擅以其肖像、姓名、聲音，或隱私資料，作為商品廣告或雜誌新聞報導，係受有利益致他人受損害。得否成立不當得利，其關鍵問題在於是否侵害應歸屬人格權的權益內容，而無法律上原因。傳統上多認為人格權係屬非財產權，不得對人格加以處分變價。然此並不排除若干人格法益具有財產性質（人格財產或經濟法益），</w:t>
      </w:r>
      <w:r w:rsidRPr="00D14EB4">
        <w:rPr>
          <w:rStyle w:val="-"/>
          <w:rFonts w:hint="eastAsia"/>
        </w:rPr>
        <w:t>得為市場交易的客體，予以商業化</w:t>
      </w:r>
      <w:r>
        <w:rPr>
          <w:rFonts w:hint="eastAsia"/>
        </w:rPr>
        <w:t>，尤其是與他人訂約以其肖像、聲音、或姓名等作為推銷商品的廣告，或以自己的生活隱私作為報導內容。此等契約基本上並不為法律所禁止或違反公序良俗（台灣民法第</w:t>
      </w:r>
      <w:r>
        <w:rPr>
          <w:rFonts w:hint="eastAsia"/>
        </w:rPr>
        <w:t>71</w:t>
      </w:r>
      <w:r>
        <w:rPr>
          <w:rFonts w:hint="eastAsia"/>
        </w:rPr>
        <w:t>條、第</w:t>
      </w:r>
      <w:r>
        <w:rPr>
          <w:rFonts w:hint="eastAsia"/>
        </w:rPr>
        <w:t>72</w:t>
      </w:r>
      <w:r>
        <w:rPr>
          <w:rFonts w:hint="eastAsia"/>
        </w:rPr>
        <w:t>條）。人格權是一種支配權，權利人對此等得為交易客體之人格財產法益，具有專屬排他的權利，侵害者，乃取得</w:t>
      </w:r>
      <w:r>
        <w:rPr>
          <w:rFonts w:hint="eastAsia"/>
        </w:rPr>
        <w:lastRenderedPageBreak/>
        <w:t>應歸屬他人權益內容的利益，欠缺法律上原因，應成立不當得利。</w:t>
      </w:r>
      <w:r w:rsidRPr="00E8116B">
        <w:rPr>
          <w:rStyle w:val="-"/>
          <w:rFonts w:hint="eastAsia"/>
        </w:rPr>
        <w:t>期待我國實務上能採此見解，促進人格權的保護。</w:t>
      </w:r>
    </w:p>
    <w:p w:rsidR="00C64F85" w:rsidRDefault="00C64F85" w:rsidP="00C64F85">
      <w:pPr>
        <w:pStyle w:val="aa"/>
      </w:pPr>
      <w:r>
        <w:rPr>
          <w:rFonts w:hint="eastAsia"/>
        </w:rPr>
        <w:t>未經他人同意而使用其肖像等人格法益，得成立不當得利，已如上述。其所受利益，係對此等人格法益的使用，依其性質不能返還，應償還其使用此等權益客觀上所應支付的對價。權利人是否有將此等人格法益變價的意思，對不當得利的成立不生影響，僅涉及應支付價額的計算。</w:t>
      </w:r>
    </w:p>
    <w:p w:rsidR="0031543A" w:rsidRDefault="00C64F85" w:rsidP="00AC5EF4">
      <w:pPr>
        <w:pStyle w:val="10"/>
      </w:pPr>
      <w:bookmarkStart w:id="102" w:name="_Toc401215504"/>
      <w:r w:rsidRPr="00C64F85">
        <w:rPr>
          <w:rFonts w:ascii="華康楷書體W5外字集" w:eastAsia="華康楷書體W5外字集" w:hAnsi="華康楷書體W5外字集" w:hint="eastAsia"/>
        </w:rPr>
        <w:t></w:t>
      </w:r>
      <w:r>
        <w:rPr>
          <w:rFonts w:hint="eastAsia"/>
        </w:rPr>
        <w:t>強制執行、查封拍賣及徵收：由於第三人行為（國家公權力）而發生的</w:t>
      </w:r>
      <w:r w:rsidR="00A21423">
        <w:rPr>
          <w:rFonts w:hint="eastAsia"/>
        </w:rPr>
        <w:t>侵害</w:t>
      </w:r>
      <w:r>
        <w:rPr>
          <w:rFonts w:hint="eastAsia"/>
        </w:rPr>
        <w:t>權益不當得利</w:t>
      </w:r>
      <w:bookmarkEnd w:id="102"/>
    </w:p>
    <w:p w:rsidR="00C64F85" w:rsidRDefault="00C64F85" w:rsidP="00C64F85">
      <w:pPr>
        <w:pStyle w:val="aa"/>
      </w:pPr>
      <w:r>
        <w:rPr>
          <w:rFonts w:hint="eastAsia"/>
        </w:rPr>
        <w:t>權益侵害不當得利出於第三人行為者，以國家公權力行為，尤其是強制執行、查封拍賣、徵收等最為常見，例如：</w:t>
      </w:r>
      <w:r w:rsidRPr="00C64F85">
        <w:rPr>
          <w:rFonts w:ascii="華康楷書體W5外字集" w:eastAsia="華康楷書體W5外字集" w:hAnsi="華康楷書體W5外字集" w:hint="eastAsia"/>
        </w:rPr>
        <w:t></w:t>
      </w:r>
      <w:r w:rsidRPr="00C64F85">
        <w:rPr>
          <w:rFonts w:hint="eastAsia"/>
        </w:rPr>
        <w:t>抵押權人基於不存在的債權拍賣抵押物</w:t>
      </w:r>
      <w:r>
        <w:rPr>
          <w:rFonts w:hint="eastAsia"/>
        </w:rPr>
        <w:t>。</w:t>
      </w:r>
      <w:r>
        <w:rPr>
          <w:rFonts w:ascii="華康楷書體W5外字集" w:eastAsia="華康楷書體W5外字集" w:hAnsi="華康楷書體W5外字集" w:hint="eastAsia"/>
        </w:rPr>
        <w:t></w:t>
      </w:r>
      <w:r w:rsidRPr="00C64F85">
        <w:rPr>
          <w:rFonts w:hint="eastAsia"/>
        </w:rPr>
        <w:t>基於無效的拍賣而受領分配款</w:t>
      </w:r>
      <w:r>
        <w:rPr>
          <w:rFonts w:hint="eastAsia"/>
        </w:rPr>
        <w:t>。</w:t>
      </w:r>
      <w:r>
        <w:rPr>
          <w:rFonts w:ascii="華康楷書體W5外字集" w:eastAsia="華康楷書體W5外字集" w:hAnsi="華康楷書體W5外字集" w:hint="eastAsia"/>
        </w:rPr>
        <w:t></w:t>
      </w:r>
      <w:r w:rsidRPr="00C64F85">
        <w:rPr>
          <w:rFonts w:hint="eastAsia"/>
        </w:rPr>
        <w:t>查封拍賣非屬債務人的財產</w:t>
      </w:r>
      <w:r>
        <w:rPr>
          <w:rFonts w:hint="eastAsia"/>
        </w:rPr>
        <w:t>。</w:t>
      </w:r>
    </w:p>
    <w:p w:rsidR="00C64F85" w:rsidRDefault="003070EC" w:rsidP="00AC5EF4">
      <w:pPr>
        <w:pStyle w:val="10"/>
      </w:pPr>
      <w:bookmarkStart w:id="103" w:name="_Toc401215505"/>
      <w:r w:rsidRPr="003070EC">
        <w:rPr>
          <w:rFonts w:ascii="華康楷書體W5外字集" w:eastAsia="華康楷書體W5外字集" w:hAnsi="華康楷書體W5外字集" w:hint="eastAsia"/>
        </w:rPr>
        <w:t></w:t>
      </w:r>
      <w:r w:rsidRPr="003070EC">
        <w:rPr>
          <w:rFonts w:hint="eastAsia"/>
        </w:rPr>
        <w:t>基於法律規定而生的物權變動與不當得利</w:t>
      </w:r>
      <w:bookmarkEnd w:id="103"/>
    </w:p>
    <w:p w:rsidR="003070EC" w:rsidRDefault="00A06773" w:rsidP="00A9402D">
      <w:pPr>
        <w:pStyle w:val="afb"/>
        <w:spacing w:beforeLines="0" w:before="0"/>
      </w:pPr>
      <w:bookmarkStart w:id="104" w:name="_Toc401215506"/>
      <w:r w:rsidRPr="00A06773">
        <w:rPr>
          <w:rFonts w:ascii="華康楷書體W5外字集" w:eastAsia="華康楷書體W5外字集" w:hAnsi="華康楷書體W5外字集" w:hint="eastAsia"/>
        </w:rPr>
        <w:t></w:t>
      </w:r>
      <w:r w:rsidR="003070EC">
        <w:rPr>
          <w:rFonts w:hint="eastAsia"/>
        </w:rPr>
        <w:t>善意取得</w:t>
      </w:r>
      <w:bookmarkEnd w:id="104"/>
    </w:p>
    <w:p w:rsidR="003070EC" w:rsidRDefault="00A06773" w:rsidP="00307595">
      <w:pPr>
        <w:pStyle w:val="afb"/>
        <w:spacing w:beforeLines="0" w:before="0"/>
      </w:pPr>
      <w:bookmarkStart w:id="105" w:name="_Toc401215507"/>
      <w:r w:rsidRPr="00A06773">
        <w:rPr>
          <w:rFonts w:ascii="華康楷書體W5外字集" w:eastAsia="華康楷書體W5外字集" w:hAnsi="華康楷書體W5外字集" w:hint="eastAsia"/>
        </w:rPr>
        <w:t></w:t>
      </w:r>
      <w:r>
        <w:rPr>
          <w:rFonts w:hint="eastAsia"/>
        </w:rPr>
        <w:t>添附</w:t>
      </w:r>
      <w:bookmarkEnd w:id="105"/>
    </w:p>
    <w:p w:rsidR="00A06773" w:rsidRDefault="00A06773" w:rsidP="00A06773">
      <w:pPr>
        <w:pStyle w:val="aa"/>
      </w:pPr>
      <w:r>
        <w:rPr>
          <w:rFonts w:hint="eastAsia"/>
        </w:rPr>
        <w:t>添附指附合、混合、加工而言。台灣民法第</w:t>
      </w:r>
      <w:r>
        <w:rPr>
          <w:rFonts w:hint="eastAsia"/>
        </w:rPr>
        <w:t>811</w:t>
      </w:r>
      <w:r>
        <w:rPr>
          <w:rFonts w:hint="eastAsia"/>
        </w:rPr>
        <w:t>條規定：「動產因附合而為不動產之重要成分者，不動產所有人，取得動產所有權。」例如甲以乙的水泥，修補其屋頂，由甲取得水泥所有權。民法第</w:t>
      </w:r>
      <w:r>
        <w:rPr>
          <w:rFonts w:hint="eastAsia"/>
        </w:rPr>
        <w:t>812</w:t>
      </w:r>
      <w:r>
        <w:rPr>
          <w:rFonts w:hint="eastAsia"/>
        </w:rPr>
        <w:t>條規定：「動產與他人之動產附合，非毀損不能分離，或分離需費過鉅者，各動產所有人，按其動產附合時之價值，共有合成物。前項附合之動產，有可視為主物者，該主物所有人，取得合成物之所有權。」例如甲以乙的宣紙糊其窗，窗可視為主物，由甲取得其所有權。民法第</w:t>
      </w:r>
      <w:r>
        <w:rPr>
          <w:rFonts w:hint="eastAsia"/>
        </w:rPr>
        <w:t>813</w:t>
      </w:r>
      <w:r>
        <w:rPr>
          <w:rFonts w:hint="eastAsia"/>
        </w:rPr>
        <w:t>條規定：「動產與他人之動產混合，不能識別，或識別需費過鉅者，準用前條之規定。」例如甲誤以乙之糖加入其咖啡，咖啡可視為主物，由甲取得混合物的所有權。民法第</w:t>
      </w:r>
      <w:r>
        <w:rPr>
          <w:rFonts w:hint="eastAsia"/>
        </w:rPr>
        <w:t>814</w:t>
      </w:r>
      <w:r>
        <w:rPr>
          <w:rFonts w:hint="eastAsia"/>
        </w:rPr>
        <w:t>條規定：「加工於他人之動產者，其加工物之所有權，屬於材料所有人，但因加工所增之價值顯逾材料之價值者，其加工物之所有權，屬於加工人。」例如甲取乙的象牙，雕成九龍杯，價值連城，由甲取得加工物的所有權。</w:t>
      </w:r>
    </w:p>
    <w:p w:rsidR="00A06773" w:rsidRPr="00C64F85" w:rsidRDefault="00A06773" w:rsidP="00A06773">
      <w:pPr>
        <w:pStyle w:val="aa"/>
      </w:pPr>
      <w:r>
        <w:rPr>
          <w:rFonts w:hint="eastAsia"/>
        </w:rPr>
        <w:t>上揭因添附而發生物權變動，係為避免社會經濟的不利，為調和當事人利益，台灣民法第</w:t>
      </w:r>
      <w:r>
        <w:rPr>
          <w:rFonts w:hint="eastAsia"/>
        </w:rPr>
        <w:t>816</w:t>
      </w:r>
      <w:r>
        <w:rPr>
          <w:rFonts w:hint="eastAsia"/>
        </w:rPr>
        <w:t>條乃明定因添附喪失權利而受損害者，得依關於不當得利之規定，請求償金。</w:t>
      </w:r>
    </w:p>
    <w:p w:rsidR="0031543A" w:rsidRDefault="00A06773" w:rsidP="002B4147">
      <w:pPr>
        <w:pStyle w:val="aa"/>
      </w:pPr>
      <w:r>
        <w:rPr>
          <w:rFonts w:hint="eastAsia"/>
        </w:rPr>
        <w:t>台灣最高法院</w:t>
      </w:r>
      <w:r>
        <w:rPr>
          <w:rFonts w:hint="eastAsia"/>
        </w:rPr>
        <w:t>88</w:t>
      </w:r>
      <w:r>
        <w:rPr>
          <w:rFonts w:hint="eastAsia"/>
        </w:rPr>
        <w:t>台上</w:t>
      </w:r>
      <w:r>
        <w:rPr>
          <w:rFonts w:hint="eastAsia"/>
        </w:rPr>
        <w:t>419</w:t>
      </w:r>
      <w:r>
        <w:rPr>
          <w:rFonts w:hint="eastAsia"/>
        </w:rPr>
        <w:t>判決在一件關於承租人整修租賃物的案件認為：「</w:t>
      </w:r>
      <w:r w:rsidRPr="00574145">
        <w:rPr>
          <w:rStyle w:val="-"/>
          <w:rFonts w:hint="eastAsia"/>
        </w:rPr>
        <w:t>民法第</w:t>
      </w:r>
      <w:r w:rsidRPr="00574145">
        <w:rPr>
          <w:rStyle w:val="-"/>
          <w:rFonts w:hint="eastAsia"/>
        </w:rPr>
        <w:t>816</w:t>
      </w:r>
      <w:r w:rsidRPr="00574145">
        <w:rPr>
          <w:rStyle w:val="-"/>
          <w:rFonts w:hint="eastAsia"/>
        </w:rPr>
        <w:t>條規定係一闡釋性條文，旨在揭櫫依同法第</w:t>
      </w:r>
      <w:r w:rsidRPr="00574145">
        <w:rPr>
          <w:rStyle w:val="-"/>
          <w:rFonts w:hint="eastAsia"/>
        </w:rPr>
        <w:t>811</w:t>
      </w:r>
      <w:r w:rsidRPr="00574145">
        <w:rPr>
          <w:rStyle w:val="-"/>
          <w:rFonts w:hint="eastAsia"/>
        </w:rPr>
        <w:t>條至第</w:t>
      </w:r>
      <w:r w:rsidRPr="00574145">
        <w:rPr>
          <w:rStyle w:val="-"/>
          <w:rFonts w:hint="eastAsia"/>
        </w:rPr>
        <w:t>815</w:t>
      </w:r>
      <w:r w:rsidRPr="00574145">
        <w:rPr>
          <w:rStyle w:val="-"/>
          <w:rFonts w:hint="eastAsia"/>
        </w:rPr>
        <w:t>條規定因添附喪失權利而受損害者，仍得依不當得利之法則向受利益者請求償金，故該條所謂</w:t>
      </w:r>
      <w:r>
        <w:rPr>
          <w:rStyle w:val="-"/>
          <w:rFonts w:hint="eastAsia"/>
        </w:rPr>
        <w:t>『</w:t>
      </w:r>
      <w:r w:rsidRPr="00574145">
        <w:rPr>
          <w:rStyle w:val="-"/>
          <w:rFonts w:hint="eastAsia"/>
        </w:rPr>
        <w:t>依不當得利之規定，請求償金</w:t>
      </w:r>
      <w:r>
        <w:rPr>
          <w:rStyle w:val="-"/>
          <w:rFonts w:hint="eastAsia"/>
        </w:rPr>
        <w:t>』</w:t>
      </w:r>
      <w:r w:rsidRPr="00574145">
        <w:rPr>
          <w:rStyle w:val="-"/>
          <w:rFonts w:hint="eastAsia"/>
        </w:rPr>
        <w:t>，係指法律構成要件之</w:t>
      </w:r>
      <w:r w:rsidRPr="00574145">
        <w:rPr>
          <w:rStyle w:val="-"/>
          <w:rFonts w:hint="eastAsia"/>
        </w:rPr>
        <w:lastRenderedPageBreak/>
        <w:t>準用。易言之，此項償金請求權之成立，除因添附而受利益致他人受損害外，尚須具備不當得利之一般構成要件始有其適用。</w:t>
      </w:r>
    </w:p>
    <w:p w:rsidR="00A06773" w:rsidRDefault="00F22C09" w:rsidP="00AC5EF4">
      <w:pPr>
        <w:pStyle w:val="a8"/>
      </w:pPr>
      <w:bookmarkStart w:id="106" w:name="_Toc401215508"/>
      <w:r>
        <w:rPr>
          <w:rFonts w:hint="eastAsia"/>
        </w:rPr>
        <w:t>四、多人關係不當得利</w:t>
      </w:r>
      <w:bookmarkEnd w:id="106"/>
    </w:p>
    <w:p w:rsidR="00F22C09" w:rsidRDefault="00F22C09" w:rsidP="00A9402D">
      <w:pPr>
        <w:pStyle w:val="a9"/>
        <w:spacing w:beforeLines="0" w:before="0"/>
      </w:pPr>
      <w:bookmarkStart w:id="107" w:name="_Toc401215509"/>
      <w:r>
        <w:rPr>
          <w:rFonts w:hint="eastAsia"/>
        </w:rPr>
        <w:t>(一)緒說</w:t>
      </w:r>
      <w:bookmarkEnd w:id="107"/>
    </w:p>
    <w:p w:rsidR="00F22C09" w:rsidRDefault="00F22C09" w:rsidP="00A9402D">
      <w:pPr>
        <w:pStyle w:val="1"/>
        <w:spacing w:beforeLines="0" w:before="0"/>
      </w:pPr>
      <w:bookmarkStart w:id="108" w:name="_Toc401215510"/>
      <w:r>
        <w:rPr>
          <w:rFonts w:hint="eastAsia"/>
        </w:rPr>
        <w:t>1.</w:t>
      </w:r>
      <w:r>
        <w:rPr>
          <w:rFonts w:hint="eastAsia"/>
        </w:rPr>
        <w:tab/>
      </w:r>
      <w:r>
        <w:rPr>
          <w:rFonts w:hint="eastAsia"/>
        </w:rPr>
        <w:t>意義、基本案例類型</w:t>
      </w:r>
      <w:bookmarkEnd w:id="108"/>
    </w:p>
    <w:p w:rsidR="00F22C09" w:rsidRDefault="00F22C09" w:rsidP="00F22C09">
      <w:pPr>
        <w:pStyle w:val="aa"/>
      </w:pPr>
      <w:r>
        <w:rPr>
          <w:rFonts w:hint="eastAsia"/>
        </w:rPr>
        <w:t>多人（三人以上）關係不當得利，指三人以上的多數人參與給付關係而發生的不當得利，其參與之人多為三人，故亦稱為三人關係或三角關係不當得利，其主要案例類型有八：</w:t>
      </w:r>
    </w:p>
    <w:p w:rsidR="00F22C09" w:rsidRPr="00F22C09" w:rsidRDefault="00F22C09" w:rsidP="00F22C09">
      <w:pPr>
        <w:pStyle w:val="aa"/>
        <w:rPr>
          <w:rStyle w:val="-0"/>
        </w:rPr>
      </w:pPr>
      <w:r w:rsidRPr="00F22C09">
        <w:rPr>
          <w:rFonts w:ascii="華康楷書體W5外字集" w:eastAsia="華康楷書體W5外字集" w:hAnsi="華康楷書體W5外字集" w:hint="eastAsia"/>
        </w:rPr>
        <w:t></w:t>
      </w:r>
      <w:r w:rsidRPr="00F22C09">
        <w:rPr>
          <w:rStyle w:val="-0"/>
          <w:rFonts w:hint="eastAsia"/>
        </w:rPr>
        <w:t>給付連鎖</w:t>
      </w:r>
    </w:p>
    <w:p w:rsidR="00F22C09" w:rsidRPr="00F22C09" w:rsidRDefault="00F22C09" w:rsidP="00F22C09">
      <w:pPr>
        <w:pStyle w:val="aa"/>
        <w:rPr>
          <w:rStyle w:val="-0"/>
        </w:rPr>
      </w:pPr>
      <w:r>
        <w:rPr>
          <w:rFonts w:ascii="華康楷書體W5外字集" w:eastAsia="華康楷書體W5外字集" w:hAnsi="華康楷書體W5外字集" w:hint="eastAsia"/>
        </w:rPr>
        <w:t></w:t>
      </w:r>
      <w:r w:rsidRPr="00F22C09">
        <w:rPr>
          <w:rStyle w:val="-0"/>
          <w:rFonts w:hint="eastAsia"/>
        </w:rPr>
        <w:t>縮短給付</w:t>
      </w:r>
    </w:p>
    <w:p w:rsidR="00F22C09" w:rsidRPr="00F22C09" w:rsidRDefault="00F22C09" w:rsidP="00F22C09">
      <w:pPr>
        <w:pStyle w:val="aa"/>
        <w:rPr>
          <w:rStyle w:val="-0"/>
        </w:rPr>
      </w:pPr>
      <w:r>
        <w:rPr>
          <w:rFonts w:ascii="華康楷書體W5外字集" w:eastAsia="華康楷書體W5外字集" w:hAnsi="華康楷書體W5外字集" w:hint="eastAsia"/>
        </w:rPr>
        <w:t></w:t>
      </w:r>
      <w:r w:rsidRPr="00F22C09">
        <w:rPr>
          <w:rStyle w:val="-0"/>
          <w:rFonts w:hint="eastAsia"/>
        </w:rPr>
        <w:t>指示給付關係</w:t>
      </w:r>
    </w:p>
    <w:p w:rsidR="00F22C09" w:rsidRPr="00F22C09" w:rsidRDefault="00F22C09" w:rsidP="00F22C09">
      <w:pPr>
        <w:pStyle w:val="aa"/>
        <w:rPr>
          <w:rStyle w:val="-0"/>
        </w:rPr>
      </w:pPr>
      <w:r>
        <w:rPr>
          <w:rFonts w:ascii="華康楷書體W5外字集" w:eastAsia="華康楷書體W5外字集" w:hAnsi="華康楷書體W5外字集" w:hint="eastAsia"/>
        </w:rPr>
        <w:t></w:t>
      </w:r>
      <w:r w:rsidRPr="00F22C09">
        <w:rPr>
          <w:rStyle w:val="-0"/>
          <w:rFonts w:hint="eastAsia"/>
        </w:rPr>
        <w:t>第三人利益契約</w:t>
      </w:r>
    </w:p>
    <w:p w:rsidR="00F22C09" w:rsidRPr="00F22C09" w:rsidRDefault="00F22C09" w:rsidP="00F22C09">
      <w:pPr>
        <w:pStyle w:val="aa"/>
        <w:rPr>
          <w:rStyle w:val="-0"/>
        </w:rPr>
      </w:pPr>
      <w:r>
        <w:rPr>
          <w:rFonts w:ascii="華康楷書體W5外字集" w:eastAsia="華康楷書體W5外字集" w:hAnsi="華康楷書體W5外字集" w:hint="eastAsia"/>
        </w:rPr>
        <w:t></w:t>
      </w:r>
      <w:r w:rsidRPr="00F22C09">
        <w:rPr>
          <w:rStyle w:val="-0"/>
          <w:rFonts w:hint="eastAsia"/>
        </w:rPr>
        <w:t>債權讓與、債務承擔</w:t>
      </w:r>
    </w:p>
    <w:p w:rsidR="00F22C09" w:rsidRPr="00F22C09" w:rsidRDefault="00F22C09" w:rsidP="00F22C09">
      <w:pPr>
        <w:pStyle w:val="aa"/>
        <w:rPr>
          <w:rStyle w:val="-0"/>
        </w:rPr>
      </w:pPr>
      <w:r>
        <w:rPr>
          <w:rFonts w:ascii="華康楷書體W5外字集" w:eastAsia="華康楷書體W5外字集" w:hAnsi="華康楷書體W5外字集" w:hint="eastAsia"/>
        </w:rPr>
        <w:t></w:t>
      </w:r>
      <w:r w:rsidRPr="00F22C09">
        <w:rPr>
          <w:rStyle w:val="-0"/>
          <w:rFonts w:hint="eastAsia"/>
        </w:rPr>
        <w:t>保證</w:t>
      </w:r>
    </w:p>
    <w:p w:rsidR="00F22C09" w:rsidRPr="00F22C09" w:rsidRDefault="00F22C09" w:rsidP="00F22C09">
      <w:pPr>
        <w:pStyle w:val="aa"/>
        <w:rPr>
          <w:rStyle w:val="-0"/>
        </w:rPr>
      </w:pPr>
      <w:r>
        <w:rPr>
          <w:rFonts w:ascii="華康楷書體W5外字集" w:eastAsia="華康楷書體W5外字集" w:hAnsi="華康楷書體W5外字集" w:hint="eastAsia"/>
        </w:rPr>
        <w:t></w:t>
      </w:r>
      <w:r w:rsidRPr="00F22C09">
        <w:rPr>
          <w:rStyle w:val="-0"/>
          <w:rFonts w:hint="eastAsia"/>
        </w:rPr>
        <w:t>第三人清償</w:t>
      </w:r>
    </w:p>
    <w:p w:rsidR="00F22C09" w:rsidRPr="00F22C09" w:rsidRDefault="00F22C09" w:rsidP="00F22C09">
      <w:pPr>
        <w:pStyle w:val="aa"/>
        <w:rPr>
          <w:rStyle w:val="-0"/>
        </w:rPr>
      </w:pPr>
      <w:r>
        <w:rPr>
          <w:rFonts w:ascii="華康楷書體W5外字集" w:eastAsia="華康楷書體W5外字集" w:hAnsi="華康楷書體W5外字集" w:hint="eastAsia"/>
        </w:rPr>
        <w:t></w:t>
      </w:r>
      <w:r w:rsidRPr="00F22C09">
        <w:rPr>
          <w:rStyle w:val="-0"/>
          <w:rFonts w:hint="eastAsia"/>
        </w:rPr>
        <w:t>誤償他人之債</w:t>
      </w:r>
    </w:p>
    <w:p w:rsidR="00F22C09" w:rsidRDefault="00F22C09" w:rsidP="00AC5EF4">
      <w:pPr>
        <w:pStyle w:val="1"/>
      </w:pPr>
      <w:bookmarkStart w:id="109" w:name="_Toc401215511"/>
      <w:r>
        <w:rPr>
          <w:rFonts w:hint="eastAsia"/>
        </w:rPr>
        <w:t>2.</w:t>
      </w:r>
      <w:r>
        <w:rPr>
          <w:rFonts w:hint="eastAsia"/>
        </w:rPr>
        <w:tab/>
      </w:r>
      <w:r w:rsidRPr="00F22C09">
        <w:rPr>
          <w:rFonts w:hint="eastAsia"/>
        </w:rPr>
        <w:t>處理多人關係給付不當得利的基本規則</w:t>
      </w:r>
      <w:bookmarkEnd w:id="109"/>
    </w:p>
    <w:p w:rsidR="00F22C09" w:rsidRDefault="00F22C09" w:rsidP="00F22C09">
      <w:pPr>
        <w:pStyle w:val="aa"/>
      </w:pPr>
      <w:r w:rsidRPr="00247CE2">
        <w:rPr>
          <w:rFonts w:hint="eastAsia"/>
        </w:rPr>
        <w:t>多人關係不當得利的核心問題</w:t>
      </w:r>
      <w:r>
        <w:rPr>
          <w:rFonts w:hint="eastAsia"/>
        </w:rPr>
        <w:t>，</w:t>
      </w:r>
      <w:r w:rsidRPr="00247CE2">
        <w:rPr>
          <w:rFonts w:hint="eastAsia"/>
        </w:rPr>
        <w:t>在於如何判斷認定誰對誰為給付而成立不當得利，此係不當得利法上最具爭議的難題。經過長期的論辯，判例學說的</w:t>
      </w:r>
      <w:r>
        <w:rPr>
          <w:rFonts w:hint="eastAsia"/>
        </w:rPr>
        <w:t>協</w:t>
      </w:r>
      <w:r w:rsidRPr="00247CE2">
        <w:rPr>
          <w:rFonts w:hint="eastAsia"/>
        </w:rPr>
        <w:t>力，</w:t>
      </w:r>
      <w:r w:rsidRPr="00E26670">
        <w:rPr>
          <w:rFonts w:hint="eastAsia"/>
        </w:rPr>
        <w:t>對基本問題的思考方法</w:t>
      </w:r>
      <w:r w:rsidRPr="00F078E8">
        <w:rPr>
          <w:rFonts w:hint="eastAsia"/>
        </w:rPr>
        <w:t>取得了通說的共識，</w:t>
      </w:r>
      <w:r>
        <w:rPr>
          <w:rFonts w:hint="eastAsia"/>
        </w:rPr>
        <w:t>建立了若干較為明確的規則，有助於處理各種類型的三角關係的不當得利：</w:t>
      </w:r>
    </w:p>
    <w:p w:rsidR="00F22C09" w:rsidRPr="00F22C09" w:rsidRDefault="00F22C09" w:rsidP="00AC5EF4">
      <w:pPr>
        <w:pStyle w:val="10"/>
      </w:pPr>
      <w:bookmarkStart w:id="110" w:name="_Toc401215512"/>
      <w:r w:rsidRPr="00F22C09">
        <w:rPr>
          <w:rFonts w:ascii="華康楷書體W5外字集" w:eastAsia="華康楷書體W5外字集" w:hAnsi="華康楷書體W5外字集" w:hint="eastAsia"/>
        </w:rPr>
        <w:t></w:t>
      </w:r>
      <w:r w:rsidRPr="00F22C09">
        <w:rPr>
          <w:rFonts w:hint="eastAsia"/>
        </w:rPr>
        <w:t>給付不當得利請求權的優先性原則</w:t>
      </w:r>
      <w:bookmarkEnd w:id="110"/>
    </w:p>
    <w:p w:rsidR="00F22C09" w:rsidRDefault="00F22C09" w:rsidP="00F22C09">
      <w:pPr>
        <w:pStyle w:val="aa"/>
      </w:pPr>
      <w:r>
        <w:rPr>
          <w:rFonts w:hint="eastAsia"/>
        </w:rPr>
        <w:t>關於給付不當得利請求權優先性原則，前已說明，即某人因他人的給付而受同一利益時，排除第三人的「非給付不當得利請求權」，非給付不當得利（侵害權益不當得利）僅具補助性。易言之，因給付過程而受某種利益（如取得某物所有權）時，就同一受利益客體，不能同時因非給付方式而取得，而成立非給付不當得利請求權。給付不當得利優先性原則的功能，類似於損益變動直接性理論，均在限制不當得利的當事人。</w:t>
      </w:r>
    </w:p>
    <w:p w:rsidR="00F22C09" w:rsidRPr="00F22C09" w:rsidRDefault="00F22C09" w:rsidP="00AC5EF4">
      <w:pPr>
        <w:pStyle w:val="10"/>
      </w:pPr>
      <w:bookmarkStart w:id="111" w:name="_Toc401215513"/>
      <w:r w:rsidRPr="00F22C09">
        <w:rPr>
          <w:rFonts w:ascii="華康楷書體W5外字集" w:eastAsia="華康楷書體W5外字集" w:hAnsi="華康楷書體W5外字集" w:hint="eastAsia"/>
        </w:rPr>
        <w:t></w:t>
      </w:r>
      <w:r w:rsidRPr="00F22C09">
        <w:rPr>
          <w:rFonts w:hint="eastAsia"/>
        </w:rPr>
        <w:t>就個別給付關係認定不當得利請求權</w:t>
      </w:r>
      <w:bookmarkEnd w:id="111"/>
    </w:p>
    <w:p w:rsidR="00F22C09" w:rsidRPr="00F22C09" w:rsidRDefault="00F22C09" w:rsidP="00F22C09">
      <w:pPr>
        <w:pStyle w:val="aa"/>
        <w:rPr>
          <w:rStyle w:val="-0"/>
        </w:rPr>
      </w:pPr>
      <w:r w:rsidRPr="00F22C09">
        <w:rPr>
          <w:rStyle w:val="-0"/>
          <w:rFonts w:hint="eastAsia"/>
        </w:rPr>
        <w:t>在多人（或三人）關係有多數給付關係時，應就個別給付關係認定不當得利請求權，例如甲出賣</w:t>
      </w:r>
      <w:r w:rsidRPr="00F22C09">
        <w:rPr>
          <w:rStyle w:val="-0"/>
          <w:rFonts w:hint="eastAsia"/>
        </w:rPr>
        <w:t>A</w:t>
      </w:r>
      <w:r w:rsidRPr="00F22C09">
        <w:rPr>
          <w:rStyle w:val="-0"/>
          <w:rFonts w:hint="eastAsia"/>
        </w:rPr>
        <w:t>車給乙，乙轉售給丙，甲對乙給付，乙對丙給付，而甲與乙、乙與丙的原因行為均無效時，甲對乙有給付不當得利請求權，乙</w:t>
      </w:r>
      <w:r w:rsidRPr="00F22C09">
        <w:rPr>
          <w:rStyle w:val="-0"/>
          <w:rFonts w:hint="eastAsia"/>
        </w:rPr>
        <w:lastRenderedPageBreak/>
        <w:t>對丙有給付不當得利請求權。須強調的是，在此情形，甲與丙間無給付關係，不發生給付不當得利；基於給付不當得利優先性原則，甲對丙亦無非給付不當得利請求權（非給付不當得利的補助性），排除甲對丙的直接請求權。</w:t>
      </w:r>
    </w:p>
    <w:p w:rsidR="00F22C09" w:rsidRDefault="00F22C09" w:rsidP="00F22C09">
      <w:pPr>
        <w:pStyle w:val="ab"/>
      </w:pPr>
      <w:r>
        <w:object w:dxaOrig="5318" w:dyaOrig="2796">
          <v:shape id="_x0000_i1038" type="#_x0000_t75" style="width:240pt;height:126pt" o:ole="">
            <v:imagedata r:id="rId34" o:title=""/>
          </v:shape>
          <o:OLEObject Type="Embed" ProgID="Visio.Drawing.11" ShapeID="_x0000_i1038" DrawAspect="Content" ObjectID="_1539020221" r:id="rId35"/>
        </w:object>
      </w:r>
    </w:p>
    <w:p w:rsidR="00F22C09" w:rsidRPr="00F22C09" w:rsidRDefault="00F22C09" w:rsidP="00AC5EF4">
      <w:pPr>
        <w:pStyle w:val="10"/>
      </w:pPr>
      <w:bookmarkStart w:id="112" w:name="_Toc401215514"/>
      <w:r w:rsidRPr="00F22C09">
        <w:rPr>
          <w:rFonts w:ascii="華康楷書體W5外字集" w:eastAsia="華康楷書體W5外字集" w:hAnsi="華康楷書體W5外字集" w:hint="eastAsia"/>
        </w:rPr>
        <w:t></w:t>
      </w:r>
      <w:r w:rsidRPr="00F22C09">
        <w:rPr>
          <w:rFonts w:hint="eastAsia"/>
        </w:rPr>
        <w:t>以給付概念為出發點，並應斟酌法律價值基準</w:t>
      </w:r>
      <w:bookmarkEnd w:id="112"/>
    </w:p>
    <w:p w:rsidR="00F22C09" w:rsidRDefault="00F22C09" w:rsidP="00F22C09">
      <w:pPr>
        <w:pStyle w:val="aa"/>
      </w:pPr>
      <w:r>
        <w:rPr>
          <w:rFonts w:hint="eastAsia"/>
        </w:rPr>
        <w:t>處理多人關係不當得利應以給付概念為出發點，認定給付關係的當事人。給付的指定，誰對誰的給付，應從受領者的立場客觀地加以解釋。又須強調的是，除給付概念外，尚應就個案情形斟酌法律上的價值基準，例如歸責原則、信賴保護等加以判斷。</w:t>
      </w:r>
    </w:p>
    <w:p w:rsidR="00F22C09" w:rsidRPr="00247CE2" w:rsidRDefault="00F22C09" w:rsidP="00F22C09">
      <w:pPr>
        <w:pStyle w:val="aa"/>
      </w:pPr>
      <w:r>
        <w:rPr>
          <w:rFonts w:hint="eastAsia"/>
        </w:rPr>
        <w:t>前述三個基本規則有助於使多人給付不當得利具可預見的安定性、法律適用上的涵攝性、可學習性及可考試性。</w:t>
      </w:r>
    </w:p>
    <w:p w:rsidR="00F22C09" w:rsidRDefault="00D2523F" w:rsidP="00AC5EF4">
      <w:pPr>
        <w:pStyle w:val="a9"/>
      </w:pPr>
      <w:bookmarkStart w:id="113" w:name="_Toc401215515"/>
      <w:r>
        <w:rPr>
          <w:rFonts w:hint="eastAsia"/>
        </w:rPr>
        <w:t>(二)</w:t>
      </w:r>
      <w:r w:rsidRPr="00D2523F">
        <w:rPr>
          <w:rFonts w:hint="eastAsia"/>
        </w:rPr>
        <w:t>給付連鎖</w:t>
      </w:r>
      <w:bookmarkEnd w:id="113"/>
    </w:p>
    <w:p w:rsidR="00D2523F" w:rsidRDefault="00D2523F" w:rsidP="00D2523F">
      <w:pPr>
        <w:pStyle w:val="af1"/>
      </w:pPr>
      <w:r w:rsidRPr="00D2523F">
        <w:rPr>
          <w:rFonts w:hint="eastAsia"/>
        </w:rPr>
        <w:t>甲售某件宋官窯青瓷洗給乙，並依讓與合意交付之。一週後，甲以意思表示錯誤撤銷買賣契約，向乙請求返還該件瓷器時，發現乙已將該件瓷器轉售於丙，並移轉其所有權，但乙丙間的買賣契約並未成立（無效或被撤銷）。試說明甲對乙、丙各得主張何種權利。</w:t>
      </w:r>
    </w:p>
    <w:p w:rsidR="00D2523F" w:rsidRDefault="00D2523F" w:rsidP="00AC5EF4">
      <w:pPr>
        <w:pStyle w:val="1"/>
      </w:pPr>
      <w:bookmarkStart w:id="114" w:name="_Toc401215516"/>
      <w:r>
        <w:rPr>
          <w:rFonts w:hint="eastAsia"/>
        </w:rPr>
        <w:t>1.</w:t>
      </w:r>
      <w:r>
        <w:rPr>
          <w:rFonts w:hint="eastAsia"/>
        </w:rPr>
        <w:tab/>
      </w:r>
      <w:r>
        <w:rPr>
          <w:rFonts w:hint="eastAsia"/>
        </w:rPr>
        <w:t>給付連鎖關係上的不當得利</w:t>
      </w:r>
      <w:bookmarkEnd w:id="114"/>
    </w:p>
    <w:p w:rsidR="00D2523F" w:rsidRDefault="00D2523F" w:rsidP="00D2523F">
      <w:pPr>
        <w:pStyle w:val="aa"/>
      </w:pPr>
      <w:r>
        <w:rPr>
          <w:rFonts w:hint="eastAsia"/>
        </w:rPr>
        <w:t>前揭案例可作為討論「三人給付關係不當得利」的出發點。甲售某件瓷器給乙，乙轉售於丙，係屬二個給付關係，但因連續以同一標的物為給付客體，學說上稱為給付連續（</w:t>
      </w:r>
      <w:proofErr w:type="spellStart"/>
      <w:r>
        <w:rPr>
          <w:rFonts w:hint="eastAsia"/>
        </w:rPr>
        <w:t>Leistungskette</w:t>
      </w:r>
      <w:proofErr w:type="spellEnd"/>
      <w:r>
        <w:rPr>
          <w:rFonts w:hint="eastAsia"/>
        </w:rPr>
        <w:t>）。此類案例涉及三個不當得利請求權問題：</w:t>
      </w:r>
    </w:p>
    <w:p w:rsidR="00D2523F" w:rsidRDefault="00D2523F" w:rsidP="00D2523F">
      <w:pPr>
        <w:pStyle w:val="aa"/>
      </w:pPr>
      <w:r w:rsidRPr="00D2523F">
        <w:rPr>
          <w:rFonts w:ascii="華康楷書體W5外字集" w:eastAsia="華康楷書體W5外字集" w:hAnsi="華康楷書體W5外字集" w:hint="eastAsia"/>
        </w:rPr>
        <w:t></w:t>
      </w:r>
      <w:r>
        <w:rPr>
          <w:rFonts w:hint="eastAsia"/>
        </w:rPr>
        <w:t>若僅乙與丙間的買賣契約不成立時，乙得對丙主張給付不當得利請求權，請求返還瓷器所有權及占有。</w:t>
      </w:r>
    </w:p>
    <w:p w:rsidR="00D2523F" w:rsidRDefault="00D2523F" w:rsidP="00D2523F">
      <w:pPr>
        <w:pStyle w:val="aa"/>
      </w:pPr>
      <w:r>
        <w:rPr>
          <w:rFonts w:ascii="華康楷書體W5外字集" w:eastAsia="華康楷書體W5外字集" w:hAnsi="華康楷書體W5外字集" w:hint="eastAsia"/>
        </w:rPr>
        <w:t></w:t>
      </w:r>
      <w:r>
        <w:rPr>
          <w:rFonts w:hint="eastAsia"/>
        </w:rPr>
        <w:t>若僅甲與乙間的買賣契約不成立（無效、被撤銷）時，甲得對乙主張給付不當得利請求權，乙不能返還瓷器所有權，應償還其價額（台灣民法第</w:t>
      </w:r>
      <w:r>
        <w:rPr>
          <w:rFonts w:hint="eastAsia"/>
        </w:rPr>
        <w:t>181</w:t>
      </w:r>
      <w:r>
        <w:rPr>
          <w:rFonts w:hint="eastAsia"/>
        </w:rPr>
        <w:t>條）。</w:t>
      </w:r>
    </w:p>
    <w:p w:rsidR="00D2523F" w:rsidRPr="00C91F02" w:rsidRDefault="00D2523F" w:rsidP="00D2523F">
      <w:pPr>
        <w:pStyle w:val="aa"/>
      </w:pPr>
      <w:r>
        <w:rPr>
          <w:rFonts w:ascii="華康楷書體W5外字集" w:eastAsia="華康楷書體W5外字集" w:hAnsi="華康楷書體W5外字集" w:hint="eastAsia"/>
        </w:rPr>
        <w:lastRenderedPageBreak/>
        <w:t></w:t>
      </w:r>
      <w:r>
        <w:rPr>
          <w:rFonts w:hint="eastAsia"/>
        </w:rPr>
        <w:t>在甲乙間及乙丙間的買賣契約均不存在（不成立、無效或被撤銷）時，構成所謂的</w:t>
      </w:r>
      <w:r w:rsidRPr="00C91F02">
        <w:rPr>
          <w:rStyle w:val="-"/>
          <w:rFonts w:hint="eastAsia"/>
        </w:rPr>
        <w:t>雙重瑕疵</w:t>
      </w:r>
      <w:r>
        <w:rPr>
          <w:rFonts w:hint="eastAsia"/>
        </w:rPr>
        <w:t>（</w:t>
      </w:r>
      <w:proofErr w:type="spellStart"/>
      <w:r>
        <w:rPr>
          <w:rFonts w:hint="eastAsia"/>
        </w:rPr>
        <w:t>Doppelmangel</w:t>
      </w:r>
      <w:proofErr w:type="spellEnd"/>
      <w:r>
        <w:rPr>
          <w:rFonts w:hint="eastAsia"/>
        </w:rPr>
        <w:t>），此乃三人關係不當得利的基本問題，如何處理，實值研究。</w:t>
      </w:r>
    </w:p>
    <w:p w:rsidR="00D2523F" w:rsidRDefault="00D2523F" w:rsidP="00AC5EF4">
      <w:pPr>
        <w:pStyle w:val="1"/>
      </w:pPr>
      <w:bookmarkStart w:id="115" w:name="_Toc401215517"/>
      <w:r>
        <w:rPr>
          <w:rFonts w:hint="eastAsia"/>
        </w:rPr>
        <w:t>2.</w:t>
      </w:r>
      <w:r>
        <w:rPr>
          <w:rFonts w:hint="eastAsia"/>
        </w:rPr>
        <w:tab/>
      </w:r>
      <w:r>
        <w:rPr>
          <w:rFonts w:hint="eastAsia"/>
        </w:rPr>
        <w:t>雙重瑕疵的不當得利請求權</w:t>
      </w:r>
      <w:bookmarkEnd w:id="115"/>
    </w:p>
    <w:p w:rsidR="00D2523F" w:rsidRDefault="00D2523F" w:rsidP="00A9402D">
      <w:pPr>
        <w:pStyle w:val="10"/>
        <w:spacing w:beforeLines="0" w:before="0"/>
      </w:pPr>
      <w:bookmarkStart w:id="116" w:name="_Toc401215518"/>
      <w:r w:rsidRPr="00D2523F">
        <w:rPr>
          <w:rFonts w:ascii="華康楷書體W5外字集" w:eastAsia="華康楷書體W5外字集" w:hAnsi="華康楷書體W5外字集" w:hint="eastAsia"/>
        </w:rPr>
        <w:t></w:t>
      </w:r>
      <w:r w:rsidRPr="00D2523F">
        <w:rPr>
          <w:rFonts w:hint="eastAsia"/>
        </w:rPr>
        <w:t>就個別給付關係成立不當得利請求權</w:t>
      </w:r>
      <w:bookmarkEnd w:id="116"/>
    </w:p>
    <w:p w:rsidR="00D2523F" w:rsidRDefault="00D2523F" w:rsidP="00D2523F">
      <w:pPr>
        <w:pStyle w:val="aa"/>
      </w:pPr>
      <w:r>
        <w:rPr>
          <w:rFonts w:hint="eastAsia"/>
        </w:rPr>
        <w:t>在雙重瑕疵的情形，應就</w:t>
      </w:r>
      <w:r w:rsidRPr="001B0359">
        <w:rPr>
          <w:rStyle w:val="-"/>
          <w:rFonts w:hint="eastAsia"/>
        </w:rPr>
        <w:t>個別給付關係成立不當得利</w:t>
      </w:r>
      <w:r>
        <w:rPr>
          <w:rFonts w:hint="eastAsia"/>
        </w:rPr>
        <w:t>，即在甲乙、乙丙間分別成立二個不當得利請求權。甲與丙之間並無給付關係，甲對丙無不當得利請求權。在雙重給付瑕疵最具爭議的問題在於如何認定不當得利請求權的客體。在前揭例題，乙得向丙請求返還仿宋官窯青瓷洗的所有權。問題在於甲得依不當得利規定向乙請求返還的，究屬何種利益（參閱下圖）：</w:t>
      </w:r>
    </w:p>
    <w:p w:rsidR="00D2523F" w:rsidRPr="00D2523F" w:rsidRDefault="00D2523F" w:rsidP="00D2523F">
      <w:pPr>
        <w:pStyle w:val="ab"/>
      </w:pPr>
      <w:r>
        <w:object w:dxaOrig="9414" w:dyaOrig="2270">
          <v:shape id="_x0000_i1039" type="#_x0000_t75" style="width:415pt;height:100pt" o:ole="">
            <v:imagedata r:id="rId36" o:title=""/>
          </v:shape>
          <o:OLEObject Type="Embed" ProgID="Visio.Drawing.11" ShapeID="_x0000_i1039" DrawAspect="Content" ObjectID="_1539020222" r:id="rId37"/>
        </w:object>
      </w:r>
    </w:p>
    <w:p w:rsidR="00A06773" w:rsidRDefault="00D2523F" w:rsidP="00AC5EF4">
      <w:pPr>
        <w:pStyle w:val="10"/>
      </w:pPr>
      <w:bookmarkStart w:id="117" w:name="_Toc401215519"/>
      <w:r w:rsidRPr="00D2523F">
        <w:rPr>
          <w:rFonts w:ascii="華康楷書體W5外字集" w:eastAsia="華康楷書體W5外字集" w:hAnsi="華康楷書體W5外字集" w:hint="eastAsia"/>
        </w:rPr>
        <w:t></w:t>
      </w:r>
      <w:r w:rsidRPr="00D2523F">
        <w:rPr>
          <w:rFonts w:hint="eastAsia"/>
        </w:rPr>
        <w:t>雙重不當得利請求權說</w:t>
      </w:r>
      <w:bookmarkEnd w:id="117"/>
    </w:p>
    <w:p w:rsidR="00D2523F" w:rsidRDefault="00D2523F" w:rsidP="00D2523F">
      <w:pPr>
        <w:pStyle w:val="aa"/>
      </w:pPr>
      <w:r>
        <w:rPr>
          <w:rFonts w:hint="eastAsia"/>
        </w:rPr>
        <w:t>傳統見解認為甲得依不當得利規定向乙請求返還的，乃乙對丙的不當得利請求權（</w:t>
      </w:r>
      <w:r w:rsidRPr="00527089">
        <w:rPr>
          <w:rStyle w:val="-"/>
          <w:rFonts w:hint="eastAsia"/>
        </w:rPr>
        <w:t>雙重不當得利請求權</w:t>
      </w:r>
      <w:r>
        <w:rPr>
          <w:rFonts w:hint="eastAsia"/>
        </w:rPr>
        <w:t>，</w:t>
      </w:r>
      <w:proofErr w:type="spellStart"/>
      <w:r>
        <w:rPr>
          <w:rFonts w:hint="eastAsia"/>
        </w:rPr>
        <w:t>Doppelkondiktion</w:t>
      </w:r>
      <w:proofErr w:type="spellEnd"/>
      <w:r>
        <w:rPr>
          <w:rFonts w:hint="eastAsia"/>
        </w:rPr>
        <w:t xml:space="preserve">, </w:t>
      </w:r>
      <w:proofErr w:type="spellStart"/>
      <w:r>
        <w:rPr>
          <w:rFonts w:hint="eastAsia"/>
        </w:rPr>
        <w:t>Kondiktion</w:t>
      </w:r>
      <w:proofErr w:type="spellEnd"/>
      <w:r>
        <w:rPr>
          <w:rFonts w:hint="eastAsia"/>
        </w:rPr>
        <w:t xml:space="preserve"> der </w:t>
      </w:r>
      <w:proofErr w:type="spellStart"/>
      <w:r>
        <w:rPr>
          <w:rFonts w:hint="eastAsia"/>
        </w:rPr>
        <w:t>Kondik</w:t>
      </w:r>
      <w:r>
        <w:softHyphen/>
      </w:r>
      <w:r>
        <w:rPr>
          <w:rFonts w:hint="eastAsia"/>
        </w:rPr>
        <w:t>tion</w:t>
      </w:r>
      <w:proofErr w:type="spellEnd"/>
      <w:r>
        <w:rPr>
          <w:rFonts w:hint="eastAsia"/>
        </w:rPr>
        <w:t>）。此說的推理過程為：甲基於買賣契約移轉瓷器的所有權給乙（台灣民法第</w:t>
      </w:r>
      <w:r>
        <w:rPr>
          <w:rFonts w:hint="eastAsia"/>
        </w:rPr>
        <w:t>761</w:t>
      </w:r>
      <w:r>
        <w:rPr>
          <w:rFonts w:hint="eastAsia"/>
        </w:rPr>
        <w:t>條），買賣契約不成立（無效或被撤銷）時，甲得對乙請求返還該瓷器所有權，乙已將該瓷器所有權移轉於丙，不能返還原物，應償還價額。不當得利之受領人不知無法律上之原因，僅就現存利益負返還義務（台灣民法第</w:t>
      </w:r>
      <w:r>
        <w:rPr>
          <w:rFonts w:hint="eastAsia"/>
        </w:rPr>
        <w:t>181</w:t>
      </w:r>
      <w:r>
        <w:rPr>
          <w:rFonts w:hint="eastAsia"/>
        </w:rPr>
        <w:t>條第</w:t>
      </w:r>
      <w:r>
        <w:rPr>
          <w:rFonts w:hint="eastAsia"/>
        </w:rPr>
        <w:t>1</w:t>
      </w:r>
      <w:r>
        <w:rPr>
          <w:rFonts w:hint="eastAsia"/>
        </w:rPr>
        <w:t>項），利益是否尚存在，應就受領人的財產總額加以認定。準此以言，乙現尚存在的利益，而應返還於甲的，係對丙的不當得利請求權。因此乙應依債權讓與的方式，將其對丙的不當得利請求權移轉於甲（台灣民法第</w:t>
      </w:r>
      <w:r>
        <w:rPr>
          <w:rFonts w:hint="eastAsia"/>
        </w:rPr>
        <w:t>294</w:t>
      </w:r>
      <w:r>
        <w:rPr>
          <w:rFonts w:hint="eastAsia"/>
        </w:rPr>
        <w:t>條）。依台灣民法第</w:t>
      </w:r>
      <w:r>
        <w:rPr>
          <w:rFonts w:hint="eastAsia"/>
        </w:rPr>
        <w:t>299</w:t>
      </w:r>
      <w:r>
        <w:rPr>
          <w:rFonts w:hint="eastAsia"/>
        </w:rPr>
        <w:t>條規定，債務人於受通知時，所得對抗讓與人之事由，皆得以之對抗受讓人，故受讓人向債務人丙請求返還瓷器所有權時，丙得對甲主張基於其與乙間買賣契約所生的一切抗辯（尤其是同時履行抗辯權）。</w:t>
      </w:r>
    </w:p>
    <w:p w:rsidR="00D2523F" w:rsidRDefault="00D2523F" w:rsidP="00AC5EF4">
      <w:pPr>
        <w:pStyle w:val="10"/>
      </w:pPr>
      <w:bookmarkStart w:id="118" w:name="_Toc401215520"/>
      <w:r w:rsidRPr="00D2523F">
        <w:rPr>
          <w:rFonts w:ascii="華康楷書體W5外字集" w:eastAsia="華康楷書體W5外字集" w:hAnsi="華康楷書體W5外字集" w:hint="eastAsia"/>
        </w:rPr>
        <w:t></w:t>
      </w:r>
      <w:r w:rsidRPr="00D2523F">
        <w:rPr>
          <w:rFonts w:hint="eastAsia"/>
        </w:rPr>
        <w:t>價額說</w:t>
      </w:r>
      <w:bookmarkEnd w:id="118"/>
    </w:p>
    <w:p w:rsidR="00D2523F" w:rsidRDefault="00D2523F" w:rsidP="00D2523F">
      <w:pPr>
        <w:pStyle w:val="aa"/>
      </w:pPr>
      <w:r>
        <w:rPr>
          <w:rFonts w:hint="eastAsia"/>
        </w:rPr>
        <w:t>雙重不當得利請求權說是否合理，學者提出質疑，其主要問題在於，不當得利請求權人（甲）除相對人（乙）的抗辯外，尚須承受第三人（丙）的</w:t>
      </w:r>
      <w:r>
        <w:rPr>
          <w:rFonts w:hint="eastAsia"/>
        </w:rPr>
        <w:lastRenderedPageBreak/>
        <w:t>抗辯，尤其是必須承擔乙或丙破產的危險。為克服此種抗辯及破產風險的聚合（</w:t>
      </w:r>
      <w:proofErr w:type="spellStart"/>
      <w:r>
        <w:rPr>
          <w:rFonts w:hint="eastAsia"/>
        </w:rPr>
        <w:t>Kumulierung</w:t>
      </w:r>
      <w:proofErr w:type="spellEnd"/>
      <w:r>
        <w:rPr>
          <w:rFonts w:hint="eastAsia"/>
        </w:rPr>
        <w:t xml:space="preserve"> der </w:t>
      </w:r>
      <w:proofErr w:type="spellStart"/>
      <w:r>
        <w:rPr>
          <w:rFonts w:hint="eastAsia"/>
        </w:rPr>
        <w:t>Einwendungs-Konkursrisiken</w:t>
      </w:r>
      <w:proofErr w:type="spellEnd"/>
      <w:r>
        <w:rPr>
          <w:rFonts w:hint="eastAsia"/>
        </w:rPr>
        <w:t>）的不利益，學說上有主張應揚棄「雙重不當得利請求權」的傳統理論，而改採「</w:t>
      </w:r>
      <w:r w:rsidRPr="00223757">
        <w:rPr>
          <w:rStyle w:val="-"/>
          <w:rFonts w:hint="eastAsia"/>
        </w:rPr>
        <w:t>價額說</w:t>
      </w:r>
      <w:r>
        <w:rPr>
          <w:rFonts w:hint="eastAsia"/>
        </w:rPr>
        <w:t>」，即甲對乙請求返還的客體，不是乙對丙的「不當得利請求權」，而是給付標的物之價額。</w:t>
      </w:r>
    </w:p>
    <w:p w:rsidR="00D2523F" w:rsidRDefault="00D2523F" w:rsidP="00D2523F">
      <w:pPr>
        <w:pStyle w:val="aa"/>
      </w:pPr>
      <w:r>
        <w:rPr>
          <w:rFonts w:hint="eastAsia"/>
        </w:rPr>
        <w:t>上揭二說，價額說確值重視，亦值贊同。傳統的雙重不當得利請求權說，理由有：</w:t>
      </w:r>
      <w:r w:rsidRPr="00D2523F">
        <w:rPr>
          <w:rFonts w:ascii="華康楷書體W5外字集" w:eastAsia="華康楷書體W5外字集" w:hAnsi="華康楷書體W5外字集" w:hint="eastAsia"/>
        </w:rPr>
        <w:t></w:t>
      </w:r>
      <w:r>
        <w:rPr>
          <w:rFonts w:hint="eastAsia"/>
        </w:rPr>
        <w:t>在法律上較有直接的依據。</w:t>
      </w:r>
      <w:r w:rsidR="00B70770">
        <w:rPr>
          <w:rFonts w:ascii="華康楷書體W5外字集" w:eastAsia="華康楷書體W5外字集" w:hAnsi="華康楷書體W5外字集" w:hint="eastAsia"/>
        </w:rPr>
        <w:t></w:t>
      </w:r>
      <w:r>
        <w:rPr>
          <w:rFonts w:hint="eastAsia"/>
        </w:rPr>
        <w:t>就當事人利益言，採價額說，雖可避免請求權人承受第三人的抗辯或破產的不利益，但請求權人亦因此不能向第三人請求返還其所為給付（如名貴的宋官窯青瓷洗），亦屬不利。</w:t>
      </w:r>
    </w:p>
    <w:p w:rsidR="00D2523F" w:rsidRDefault="00B70770" w:rsidP="00AC5EF4">
      <w:pPr>
        <w:pStyle w:val="a9"/>
      </w:pPr>
      <w:bookmarkStart w:id="119" w:name="_Toc401215521"/>
      <w:r>
        <w:rPr>
          <w:rFonts w:hint="eastAsia"/>
        </w:rPr>
        <w:t>(三)</w:t>
      </w:r>
      <w:r w:rsidRPr="00B70770">
        <w:rPr>
          <w:rFonts w:hint="eastAsia"/>
        </w:rPr>
        <w:t>縮短給付</w:t>
      </w:r>
      <w:bookmarkEnd w:id="119"/>
    </w:p>
    <w:p w:rsidR="00B70770" w:rsidRDefault="00B70770" w:rsidP="00B70770">
      <w:pPr>
        <w:pStyle w:val="af1"/>
      </w:pPr>
      <w:r w:rsidRPr="00B70770">
        <w:rPr>
          <w:rFonts w:hint="eastAsia"/>
        </w:rPr>
        <w:t>甲向丙購買某娃娃魚，甲轉售給乙，甲圖方便，囑丙將該魚逕交付於乙。試就下列情形，說明當事人間之不當得利請求權：</w:t>
      </w:r>
      <w:r w:rsidRPr="00B70770">
        <w:rPr>
          <w:rFonts w:hint="eastAsia"/>
        </w:rPr>
        <w:t>1.</w:t>
      </w:r>
      <w:r>
        <w:t> </w:t>
      </w:r>
      <w:r w:rsidRPr="00B70770">
        <w:rPr>
          <w:rFonts w:hint="eastAsia"/>
        </w:rPr>
        <w:t>甲與丙間的買賣契約不成立、無效或被撤銷。</w:t>
      </w:r>
      <w:r w:rsidRPr="00B70770">
        <w:rPr>
          <w:rFonts w:hint="eastAsia"/>
        </w:rPr>
        <w:t>2.</w:t>
      </w:r>
      <w:r>
        <w:t> </w:t>
      </w:r>
      <w:r w:rsidRPr="00B70770">
        <w:rPr>
          <w:rFonts w:hint="eastAsia"/>
        </w:rPr>
        <w:t>甲與乙間的買賣契約不成立、無效或被撤銷。</w:t>
      </w:r>
      <w:r w:rsidRPr="00B70770">
        <w:rPr>
          <w:rFonts w:hint="eastAsia"/>
        </w:rPr>
        <w:t>3.</w:t>
      </w:r>
      <w:r>
        <w:t> </w:t>
      </w:r>
      <w:r w:rsidRPr="00B70770">
        <w:rPr>
          <w:rFonts w:hint="eastAsia"/>
        </w:rPr>
        <w:t>甲與乙間、甲與丙間的買賣契約約不成立、無效或被撤銷。</w:t>
      </w:r>
    </w:p>
    <w:p w:rsidR="00B70770" w:rsidRDefault="00B70770" w:rsidP="00AC5EF4">
      <w:pPr>
        <w:pStyle w:val="1"/>
      </w:pPr>
      <w:bookmarkStart w:id="120" w:name="_Toc401215522"/>
      <w:r>
        <w:rPr>
          <w:rFonts w:hint="eastAsia"/>
        </w:rPr>
        <w:t>1.</w:t>
      </w:r>
      <w:r>
        <w:rPr>
          <w:rFonts w:hint="eastAsia"/>
        </w:rPr>
        <w:tab/>
      </w:r>
      <w:r>
        <w:rPr>
          <w:rFonts w:hint="eastAsia"/>
        </w:rPr>
        <w:t>縮短給付關係的物權變動</w:t>
      </w:r>
      <w:bookmarkEnd w:id="120"/>
    </w:p>
    <w:p w:rsidR="00B70770" w:rsidRDefault="00B70770" w:rsidP="00B70770">
      <w:pPr>
        <w:pStyle w:val="aa"/>
      </w:pPr>
      <w:r>
        <w:rPr>
          <w:rFonts w:hint="eastAsia"/>
        </w:rPr>
        <w:t>上揭例題（娃娃魚買賣）所涉及的案例類型，學說上稱為</w:t>
      </w:r>
      <w:r w:rsidRPr="00223757">
        <w:rPr>
          <w:rStyle w:val="-"/>
          <w:rFonts w:hint="eastAsia"/>
        </w:rPr>
        <w:t>縮短給付</w:t>
      </w:r>
      <w:r>
        <w:rPr>
          <w:rFonts w:hint="eastAsia"/>
        </w:rPr>
        <w:t>（縮短交付，</w:t>
      </w:r>
      <w:proofErr w:type="spellStart"/>
      <w:r>
        <w:rPr>
          <w:rFonts w:hint="eastAsia"/>
        </w:rPr>
        <w:t>abgek</w:t>
      </w:r>
      <w:r>
        <w:t>ü</w:t>
      </w:r>
      <w:r>
        <w:rPr>
          <w:rFonts w:hint="eastAsia"/>
        </w:rPr>
        <w:t>rzte</w:t>
      </w:r>
      <w:proofErr w:type="spellEnd"/>
      <w:r>
        <w:rPr>
          <w:rFonts w:hint="eastAsia"/>
        </w:rPr>
        <w:t xml:space="preserve"> </w:t>
      </w:r>
      <w:proofErr w:type="spellStart"/>
      <w:r>
        <w:rPr>
          <w:rFonts w:hint="eastAsia"/>
        </w:rPr>
        <w:t>Lieferung</w:t>
      </w:r>
      <w:proofErr w:type="spellEnd"/>
      <w:r>
        <w:rPr>
          <w:rFonts w:hint="eastAsia"/>
        </w:rPr>
        <w:t>），即在通常情形，係由丙對甲為給付，再由甲對乙為給付，但當事人為圖簡便，甲指示丙逕將標的物交付於乙，以縮短給付（交付）過程，因而形成三角關係。此為三人給付關係的原型，具有模式作用，應予注意，為了解其基本法律關係，圖示如下：</w:t>
      </w:r>
    </w:p>
    <w:p w:rsidR="00B70770" w:rsidRPr="00B70770" w:rsidRDefault="00B70770" w:rsidP="00B70770">
      <w:pPr>
        <w:pStyle w:val="ab"/>
      </w:pPr>
      <w:r>
        <w:object w:dxaOrig="2617" w:dyaOrig="1998">
          <v:shape id="_x0000_i1040" type="#_x0000_t75" style="width:118pt;height:90pt" o:ole="">
            <v:imagedata r:id="rId38" o:title=""/>
          </v:shape>
          <o:OLEObject Type="Embed" ProgID="Visio.Drawing.11" ShapeID="_x0000_i1040" DrawAspect="Content" ObjectID="_1539020223" r:id="rId39"/>
        </w:object>
      </w:r>
    </w:p>
    <w:p w:rsidR="00B70770" w:rsidRDefault="00B70770" w:rsidP="000853F3">
      <w:pPr>
        <w:pStyle w:val="aa"/>
      </w:pPr>
      <w:r>
        <w:rPr>
          <w:rFonts w:hint="eastAsia"/>
        </w:rPr>
        <w:t>要處理此類案例，首先必須認定物權變動關係。</w:t>
      </w:r>
      <w:r w:rsidR="000853F3">
        <w:rPr>
          <w:rFonts w:hint="eastAsia"/>
        </w:rPr>
        <w:t>台灣</w:t>
      </w:r>
      <w:r>
        <w:rPr>
          <w:rFonts w:hint="eastAsia"/>
        </w:rPr>
        <w:t>民法第</w:t>
      </w:r>
      <w:r>
        <w:rPr>
          <w:rFonts w:hint="eastAsia"/>
        </w:rPr>
        <w:t>761</w:t>
      </w:r>
      <w:r>
        <w:rPr>
          <w:rFonts w:hint="eastAsia"/>
        </w:rPr>
        <w:t>條第</w:t>
      </w:r>
      <w:r w:rsidRPr="005E62F8">
        <w:rPr>
          <w:rFonts w:hint="eastAsia"/>
        </w:rPr>
        <w:t>1</w:t>
      </w:r>
      <w:r w:rsidRPr="005E62F8">
        <w:rPr>
          <w:rFonts w:hint="eastAsia"/>
        </w:rPr>
        <w:t>項規定：「動產物權之讓與，非將動產交付，不生效力，但受讓人已</w:t>
      </w:r>
      <w:r>
        <w:rPr>
          <w:rFonts w:hint="eastAsia"/>
        </w:rPr>
        <w:t>占有動產者，於讓與合意時，即生效力。」準以此言，動產所有權的變動須具備讓與合意及交付二個要件。在縮短給付類型，通常不能認為物權變動係發生於丙與乙之間。甲囑丙交付娃娃魚給乙，丙不能由此而得知甲所要使乙取得的，究為物的所有權或僅其占有而已（丙不知甲乙間的法律關係，或雖知其</w:t>
      </w:r>
      <w:r>
        <w:rPr>
          <w:rFonts w:hint="eastAsia"/>
        </w:rPr>
        <w:lastRenderedPageBreak/>
        <w:t>為買賣，甲亦可能保留所有權），故難以認定丙與乙間有移轉標的物所有權的讓與合意。在解釋上應認為丙依讓與合意將娃娃魚所有權移轉於甲，並依甲之指示將標的物交付於乙。甲復將娃娃魚所有權讓與於乙，並指示丙對乙為交付。易言之，即在一個所謂法律上的瞬間（</w:t>
      </w:r>
      <w:proofErr w:type="spellStart"/>
      <w:r>
        <w:rPr>
          <w:rFonts w:hint="eastAsia"/>
        </w:rPr>
        <w:t>juristische</w:t>
      </w:r>
      <w:proofErr w:type="spellEnd"/>
      <w:r>
        <w:rPr>
          <w:rFonts w:hint="eastAsia"/>
        </w:rPr>
        <w:t xml:space="preserve"> </w:t>
      </w:r>
      <w:proofErr w:type="spellStart"/>
      <w:r>
        <w:rPr>
          <w:rFonts w:hint="eastAsia"/>
        </w:rPr>
        <w:t>Sekunde</w:t>
      </w:r>
      <w:proofErr w:type="spellEnd"/>
      <w:r>
        <w:rPr>
          <w:rFonts w:hint="eastAsia"/>
        </w:rPr>
        <w:t>），該買賣標的物（娃娃魚）的所有權因丙對乙的交付，由丙移轉給甲，再由甲移轉給乙。</w:t>
      </w:r>
    </w:p>
    <w:p w:rsidR="00D2523F" w:rsidRDefault="00B70770" w:rsidP="00AC5EF4">
      <w:pPr>
        <w:pStyle w:val="1"/>
      </w:pPr>
      <w:bookmarkStart w:id="121" w:name="_Toc401215523"/>
      <w:r>
        <w:rPr>
          <w:rFonts w:hint="eastAsia"/>
        </w:rPr>
        <w:t>2.</w:t>
      </w:r>
      <w:r>
        <w:rPr>
          <w:rFonts w:hint="eastAsia"/>
        </w:rPr>
        <w:tab/>
      </w:r>
      <w:r>
        <w:rPr>
          <w:rFonts w:hint="eastAsia"/>
        </w:rPr>
        <w:t>不當得利請求權</w:t>
      </w:r>
      <w:bookmarkEnd w:id="121"/>
    </w:p>
    <w:p w:rsidR="00B70770" w:rsidRDefault="00B70770" w:rsidP="00B70770">
      <w:pPr>
        <w:pStyle w:val="aa"/>
      </w:pPr>
      <w:r>
        <w:rPr>
          <w:rFonts w:hint="eastAsia"/>
        </w:rPr>
        <w:t>丙將娃娃魚交付於乙時，發生二個物權變動，並因此完成二個個別給付關係：</w:t>
      </w:r>
      <w:r>
        <w:rPr>
          <w:rFonts w:hint="eastAsia"/>
        </w:rPr>
        <w:t>1.</w:t>
      </w:r>
      <w:r>
        <w:rPr>
          <w:rFonts w:hint="cs"/>
        </w:rPr>
        <w:t> </w:t>
      </w:r>
      <w:r>
        <w:rPr>
          <w:rFonts w:hint="eastAsia"/>
        </w:rPr>
        <w:t>丙對甲履行基於買賣契約所生的債務（</w:t>
      </w:r>
      <w:r w:rsidR="000853F3">
        <w:rPr>
          <w:rFonts w:hint="eastAsia"/>
        </w:rPr>
        <w:t>台灣民法</w:t>
      </w:r>
      <w:r>
        <w:rPr>
          <w:rFonts w:hint="eastAsia"/>
        </w:rPr>
        <w:t>第</w:t>
      </w:r>
      <w:r>
        <w:rPr>
          <w:rFonts w:hint="eastAsia"/>
        </w:rPr>
        <w:t>348</w:t>
      </w:r>
      <w:r>
        <w:rPr>
          <w:rFonts w:hint="eastAsia"/>
        </w:rPr>
        <w:t>條）。</w:t>
      </w:r>
      <w:r>
        <w:rPr>
          <w:rFonts w:hint="eastAsia"/>
        </w:rPr>
        <w:t>2.</w:t>
      </w:r>
      <w:r>
        <w:rPr>
          <w:rFonts w:hint="cs"/>
        </w:rPr>
        <w:t> </w:t>
      </w:r>
      <w:r>
        <w:rPr>
          <w:rFonts w:hint="eastAsia"/>
        </w:rPr>
        <w:t>甲對乙履行基於買賣契約所生的債務，學說稱之為跨角給付（</w:t>
      </w:r>
      <w:proofErr w:type="spellStart"/>
      <w:r>
        <w:rPr>
          <w:rFonts w:hint="eastAsia"/>
        </w:rPr>
        <w:t>Leistung</w:t>
      </w:r>
      <w:proofErr w:type="spellEnd"/>
      <w:r>
        <w:rPr>
          <w:rFonts w:hint="eastAsia"/>
        </w:rPr>
        <w:t xml:space="preserve"> </w:t>
      </w:r>
      <w:proofErr w:type="spellStart"/>
      <w:r>
        <w:t>Ü</w:t>
      </w:r>
      <w:r>
        <w:rPr>
          <w:rFonts w:hint="eastAsia"/>
        </w:rPr>
        <w:t>bers</w:t>
      </w:r>
      <w:proofErr w:type="spellEnd"/>
      <w:r>
        <w:rPr>
          <w:rFonts w:hint="eastAsia"/>
        </w:rPr>
        <w:t xml:space="preserve"> Eck</w:t>
      </w:r>
      <w:r>
        <w:rPr>
          <w:rFonts w:hint="eastAsia"/>
        </w:rPr>
        <w:t>）。丙本身對乙並無給付目的。就利益狀態言，縮短給付與給付連鎖基本上並無不同，其不當得利關係亦應為相同的處理：</w:t>
      </w:r>
    </w:p>
    <w:p w:rsidR="00B70770" w:rsidRDefault="00B70770" w:rsidP="00B70770">
      <w:pPr>
        <w:pStyle w:val="aa"/>
      </w:pPr>
      <w:r>
        <w:rPr>
          <w:rFonts w:hint="eastAsia"/>
        </w:rPr>
        <w:t>1. </w:t>
      </w:r>
      <w:r>
        <w:rPr>
          <w:rFonts w:hint="eastAsia"/>
        </w:rPr>
        <w:t>丙與甲間的買賣契約不成立時，丙對甲有不當得利請求權。</w:t>
      </w:r>
    </w:p>
    <w:p w:rsidR="00B70770" w:rsidRDefault="00B70770" w:rsidP="00B70770">
      <w:pPr>
        <w:pStyle w:val="aa"/>
      </w:pPr>
      <w:r>
        <w:rPr>
          <w:rFonts w:hint="eastAsia"/>
        </w:rPr>
        <w:t>2. </w:t>
      </w:r>
      <w:r>
        <w:rPr>
          <w:rFonts w:hint="eastAsia"/>
        </w:rPr>
        <w:t>甲與乙間的買賣契約不成立時，甲對乙有不當得利請求權。</w:t>
      </w:r>
    </w:p>
    <w:p w:rsidR="00B70770" w:rsidRDefault="00B70770" w:rsidP="00B70770">
      <w:pPr>
        <w:pStyle w:val="aa"/>
      </w:pPr>
      <w:r>
        <w:rPr>
          <w:rFonts w:hint="eastAsia"/>
        </w:rPr>
        <w:t>3.</w:t>
      </w:r>
      <w:r>
        <w:rPr>
          <w:rFonts w:hint="cs"/>
        </w:rPr>
        <w:t> </w:t>
      </w:r>
      <w:r>
        <w:rPr>
          <w:rFonts w:hint="eastAsia"/>
        </w:rPr>
        <w:t>丙與甲間，甲與乙間之買賣契約均不成立時（雙重瑕疵），丙對乙無不當得利請求權，其不當得利請求權分別存在於甲乙、甲丙之間（</w:t>
      </w:r>
      <w:r w:rsidRPr="00107959">
        <w:rPr>
          <w:rStyle w:val="-"/>
          <w:rFonts w:hint="eastAsia"/>
        </w:rPr>
        <w:t>跨角不當得利請求權</w:t>
      </w:r>
      <w:r>
        <w:rPr>
          <w:rFonts w:hint="eastAsia"/>
        </w:rPr>
        <w:t>）。關於丙對乙不當得利請求權的客體，請參照關於給付連鎖雙重瑕疵的說明。須再特別指出的是，丙對乙亦無非給付不當得利直接請求權（非給付不當得利的補助性）。圖示如下：</w:t>
      </w:r>
    </w:p>
    <w:p w:rsidR="00B70770" w:rsidRPr="00B70770" w:rsidRDefault="00B70770" w:rsidP="00B70770">
      <w:pPr>
        <w:pStyle w:val="ab"/>
      </w:pPr>
      <w:r>
        <w:object w:dxaOrig="4700" w:dyaOrig="2832">
          <v:shape id="_x0000_i1041" type="#_x0000_t75" style="width:235pt;height:141.5pt" o:ole="">
            <v:imagedata r:id="rId40" o:title=""/>
          </v:shape>
          <o:OLEObject Type="Embed" ProgID="Visio.Drawing.11" ShapeID="_x0000_i1041" DrawAspect="Content" ObjectID="_1539020224" r:id="rId41"/>
        </w:object>
      </w:r>
    </w:p>
    <w:p w:rsidR="00B70770" w:rsidRDefault="00B70770" w:rsidP="00B70770">
      <w:pPr>
        <w:pStyle w:val="aa"/>
      </w:pPr>
      <w:r>
        <w:rPr>
          <w:rFonts w:hint="eastAsia"/>
        </w:rPr>
        <w:t>須特別指出的是，前述關於動產縮短給付的基本規則，亦得應用於不動產，例如甲向丙購買某屋，再將該屋出售於乙。甲為節稅，指示丙移轉該屋所有權於乙。在此情形，丙將該屋所有權移轉於乙，係為履行其對甲的買賣契約上的義務，從而法律上應認為只將該物所有權移轉於甲，再由甲移轉於乙，就不當得利法言，則應視為甲取得該屋所有權。丙與甲間買賣契約不成立（無效或被撤銷）時，丙得向甲主張給付不當得利。甲不能返還該屋所有權，應償還其價額。</w:t>
      </w:r>
    </w:p>
    <w:p w:rsidR="00B70770" w:rsidRDefault="00B70770" w:rsidP="00AC5EF4">
      <w:pPr>
        <w:pStyle w:val="a9"/>
      </w:pPr>
      <w:bookmarkStart w:id="122" w:name="_Toc401215524"/>
      <w:r>
        <w:rPr>
          <w:rFonts w:hint="eastAsia"/>
        </w:rPr>
        <w:lastRenderedPageBreak/>
        <w:t>(四)</w:t>
      </w:r>
      <w:r w:rsidRPr="00307595">
        <w:rPr>
          <w:rStyle w:val="-"/>
          <w:rFonts w:hint="eastAsia"/>
        </w:rPr>
        <w:t>指示給付關係</w:t>
      </w:r>
      <w:bookmarkEnd w:id="122"/>
    </w:p>
    <w:p w:rsidR="00B70770" w:rsidRDefault="00B70770" w:rsidP="00A9402D">
      <w:pPr>
        <w:pStyle w:val="1"/>
        <w:spacing w:beforeLines="0" w:before="0"/>
      </w:pPr>
      <w:bookmarkStart w:id="123" w:name="_Toc401215525"/>
      <w:r>
        <w:rPr>
          <w:rFonts w:hint="eastAsia"/>
        </w:rPr>
        <w:t>1.</w:t>
      </w:r>
      <w:r>
        <w:rPr>
          <w:rFonts w:hint="eastAsia"/>
        </w:rPr>
        <w:tab/>
      </w:r>
      <w:r w:rsidRPr="00B70770">
        <w:rPr>
          <w:rFonts w:hint="eastAsia"/>
        </w:rPr>
        <w:t>指示給付的意義及其基本法律關係</w:t>
      </w:r>
      <w:bookmarkEnd w:id="123"/>
    </w:p>
    <w:p w:rsidR="00B70770" w:rsidRDefault="00B70770" w:rsidP="00B70770">
      <w:pPr>
        <w:pStyle w:val="af1"/>
      </w:pPr>
      <w:r w:rsidRPr="00B70770">
        <w:rPr>
          <w:rFonts w:hint="eastAsia"/>
        </w:rPr>
        <w:t>甲向乙購買某車，價金五十萬元。某日，甲查閱舊帳，發現丙尚欠五十萬元貸款未還，乃發行指示證券指示丙對乙付款。於丙對乙為給付後，試就下列情形，說明誰得向誰主張不當得利：</w:t>
      </w:r>
      <w:r w:rsidRPr="00B70770">
        <w:rPr>
          <w:rFonts w:ascii="華康楷書體W5外字集" w:eastAsia="華康楷書體W5外字集" w:hAnsi="華康楷書體W5外字集" w:hint="eastAsia"/>
        </w:rPr>
        <w:t></w:t>
      </w:r>
      <w:r w:rsidRPr="00B70770">
        <w:rPr>
          <w:rFonts w:hint="eastAsia"/>
        </w:rPr>
        <w:t>甲以受乙詐欺為理由撤銷買賣契約。</w:t>
      </w:r>
      <w:r>
        <w:rPr>
          <w:rFonts w:ascii="華康楷書體W5外字集" w:eastAsia="華康楷書體W5外字集" w:hAnsi="華康楷書體W5外字集" w:hint="eastAsia"/>
        </w:rPr>
        <w:t></w:t>
      </w:r>
      <w:r w:rsidRPr="00B70770">
        <w:rPr>
          <w:rFonts w:hint="eastAsia"/>
        </w:rPr>
        <w:t>丙欠甲的債務業已清償。</w:t>
      </w:r>
      <w:r>
        <w:rPr>
          <w:rFonts w:ascii="華康楷書體W5外字集" w:eastAsia="華康楷書體W5外字集" w:hAnsi="華康楷書體W5外字集" w:hint="eastAsia"/>
        </w:rPr>
        <w:t></w:t>
      </w:r>
      <w:r w:rsidRPr="00B70770">
        <w:rPr>
          <w:rFonts w:hint="eastAsia"/>
        </w:rPr>
        <w:t>甲撤銷與乙的買賣契約，丙對甲的債務業已清償。</w:t>
      </w:r>
    </w:p>
    <w:p w:rsidR="00437B2B" w:rsidRDefault="00437B2B" w:rsidP="00437B2B">
      <w:pPr>
        <w:pStyle w:val="aa"/>
      </w:pPr>
      <w:r>
        <w:rPr>
          <w:rFonts w:hint="eastAsia"/>
        </w:rPr>
        <w:t>在三人關係給付不當得利，指示給付類型在實務上最為常見，堪稱典型。</w:t>
      </w:r>
      <w:r w:rsidR="00307595">
        <w:rPr>
          <w:rFonts w:hint="eastAsia"/>
        </w:rPr>
        <w:t>台灣</w:t>
      </w:r>
      <w:r>
        <w:rPr>
          <w:rFonts w:hint="eastAsia"/>
        </w:rPr>
        <w:t>民法第</w:t>
      </w:r>
      <w:r>
        <w:rPr>
          <w:rFonts w:hint="eastAsia"/>
        </w:rPr>
        <w:t>710</w:t>
      </w:r>
      <w:r>
        <w:rPr>
          <w:rFonts w:hint="eastAsia"/>
        </w:rPr>
        <w:t>條規定：「稱指示證券者，謂指示他人將金錢、有價證券，或其他代替物給付第三人之證券。」在不當得利法上，所謂指示給付關係，應從廣義，除指示證券外，尚包括言詞指示、銀行與客戶間的匯款指示或轉帳指示，其客體亦兼及不動產、勞務等。</w:t>
      </w:r>
    </w:p>
    <w:p w:rsidR="00437B2B" w:rsidRDefault="00437B2B" w:rsidP="00437B2B">
      <w:pPr>
        <w:pStyle w:val="aa"/>
      </w:pPr>
      <w:r>
        <w:rPr>
          <w:rFonts w:hint="eastAsia"/>
        </w:rPr>
        <w:t>在指示給付的案例類型，有三個當事人：</w:t>
      </w:r>
      <w:r>
        <w:rPr>
          <w:rFonts w:hint="eastAsia"/>
        </w:rPr>
        <w:t>1. </w:t>
      </w:r>
      <w:r>
        <w:rPr>
          <w:rFonts w:hint="eastAsia"/>
        </w:rPr>
        <w:t>指示之人，稱為指示人；</w:t>
      </w:r>
      <w:r>
        <w:rPr>
          <w:rFonts w:hint="eastAsia"/>
        </w:rPr>
        <w:t>2. </w:t>
      </w:r>
      <w:r>
        <w:rPr>
          <w:rFonts w:hint="eastAsia"/>
        </w:rPr>
        <w:t>被指示之他人，稱為被指示人；</w:t>
      </w:r>
      <w:r>
        <w:rPr>
          <w:rFonts w:hint="eastAsia"/>
        </w:rPr>
        <w:t>3. </w:t>
      </w:r>
      <w:r>
        <w:rPr>
          <w:rFonts w:hint="eastAsia"/>
        </w:rPr>
        <w:t>受給付的第三人，稱為領取人。指示給付所由發生的關係，稱為原因關係（基礎關係），可別為對價關係及資金關係，此外尚有給與關係：</w:t>
      </w:r>
    </w:p>
    <w:p w:rsidR="00437B2B" w:rsidRDefault="00437B2B" w:rsidP="00437B2B">
      <w:pPr>
        <w:pStyle w:val="aa"/>
      </w:pPr>
      <w:r w:rsidRPr="00437B2B">
        <w:rPr>
          <w:rFonts w:ascii="華康楷書體W5外字集" w:eastAsia="華康楷書體W5外字集" w:hAnsi="華康楷書體W5外字集" w:hint="eastAsia"/>
        </w:rPr>
        <w:t></w:t>
      </w:r>
      <w:r w:rsidRPr="002C4CEB">
        <w:rPr>
          <w:rStyle w:val="-"/>
          <w:rFonts w:hint="eastAsia"/>
        </w:rPr>
        <w:t>對價關係</w:t>
      </w:r>
      <w:r>
        <w:rPr>
          <w:rFonts w:hint="eastAsia"/>
        </w:rPr>
        <w:t>，即指示人所以使領取人領受給付的關係，或為清償債務，或對領取人為贈與等。</w:t>
      </w:r>
    </w:p>
    <w:p w:rsidR="00437B2B" w:rsidRDefault="00437B2B" w:rsidP="00437B2B">
      <w:pPr>
        <w:pStyle w:val="aa"/>
      </w:pPr>
      <w:r>
        <w:rPr>
          <w:rFonts w:ascii="華康楷書體W5外字集" w:eastAsia="華康楷書體W5外字集" w:hAnsi="華康楷書體W5外字集" w:hint="eastAsia"/>
        </w:rPr>
        <w:t></w:t>
      </w:r>
      <w:r w:rsidRPr="002C4CEB">
        <w:rPr>
          <w:rStyle w:val="-"/>
          <w:rFonts w:hint="eastAsia"/>
        </w:rPr>
        <w:t>資金關係（或稱為填補關係）</w:t>
      </w:r>
      <w:r>
        <w:rPr>
          <w:rFonts w:hint="eastAsia"/>
        </w:rPr>
        <w:t>，即被指示人對於指示人所以為給付的關係，其原因或為清償債務，或貸與信用等。</w:t>
      </w:r>
    </w:p>
    <w:p w:rsidR="00437B2B" w:rsidRDefault="00437B2B" w:rsidP="00437B2B">
      <w:pPr>
        <w:pStyle w:val="aa"/>
      </w:pPr>
      <w:r>
        <w:rPr>
          <w:rFonts w:ascii="華康楷書體W5外字集" w:eastAsia="華康楷書體W5外字集" w:hAnsi="華康楷書體W5外字集" w:hint="eastAsia"/>
        </w:rPr>
        <w:t></w:t>
      </w:r>
      <w:r w:rsidRPr="005C4736">
        <w:rPr>
          <w:rStyle w:val="-"/>
          <w:rFonts w:hint="cs"/>
        </w:rPr>
        <w:t>給與關係</w:t>
      </w:r>
      <w:r>
        <w:rPr>
          <w:rFonts w:hint="cs"/>
        </w:rPr>
        <w:t>，此指</w:t>
      </w:r>
      <w:r>
        <w:rPr>
          <w:rFonts w:hint="eastAsia"/>
        </w:rPr>
        <w:t>被指示人對領取人的給與（</w:t>
      </w:r>
      <w:proofErr w:type="spellStart"/>
      <w:r>
        <w:rPr>
          <w:rFonts w:hint="eastAsia"/>
        </w:rPr>
        <w:t>Zuwendung</w:t>
      </w:r>
      <w:proofErr w:type="spellEnd"/>
      <w:r>
        <w:rPr>
          <w:rFonts w:hint="eastAsia"/>
        </w:rPr>
        <w:t>）</w:t>
      </w:r>
      <w:r w:rsidRPr="00E17266">
        <w:rPr>
          <w:rStyle w:val="-"/>
          <w:rFonts w:hint="eastAsia"/>
        </w:rPr>
        <w:t>履行行為或給與行為</w:t>
      </w:r>
      <w:r>
        <w:rPr>
          <w:rFonts w:hint="eastAsia"/>
        </w:rPr>
        <w:t>（出捐行為）。就上開購車例題言，甲對乙發行指示證券，指示丙對乙為給付，甲為指示人，丙為被指示人，乙為領取人。甲與乙間的關係為對價關係，其目的在於清償價金，丙與甲間的關係為資金關係，其目的在於返還借款。丙對乙支付五十萬元，使對價關係及資金關係上的債務因而獲得清償，是為履行行為，</w:t>
      </w:r>
      <w:r w:rsidRPr="005C4736">
        <w:rPr>
          <w:rStyle w:val="-"/>
          <w:rFonts w:hint="eastAsia"/>
        </w:rPr>
        <w:t>此項給與行為同時完成甲對乙，丙對甲的二</w:t>
      </w:r>
      <w:r>
        <w:rPr>
          <w:rStyle w:val="-"/>
          <w:rFonts w:hint="eastAsia"/>
        </w:rPr>
        <w:t>個</w:t>
      </w:r>
      <w:r w:rsidRPr="005C4736">
        <w:rPr>
          <w:rStyle w:val="-"/>
          <w:rFonts w:hint="eastAsia"/>
        </w:rPr>
        <w:t>給付</w:t>
      </w:r>
      <w:r>
        <w:rPr>
          <w:rFonts w:hint="eastAsia"/>
        </w:rPr>
        <w:t>。為便於觀察，圖示如下：</w:t>
      </w:r>
    </w:p>
    <w:p w:rsidR="00B70770" w:rsidRDefault="00437B2B" w:rsidP="00437B2B">
      <w:pPr>
        <w:pStyle w:val="ab"/>
      </w:pPr>
      <w:r>
        <w:object w:dxaOrig="5470" w:dyaOrig="1957">
          <v:shape id="_x0000_i1042" type="#_x0000_t75" style="width:246pt;height:88pt;mso-position-vertical:absolute" o:ole="">
            <v:imagedata r:id="rId42" o:title=""/>
          </v:shape>
          <o:OLEObject Type="Embed" ProgID="Visio.Drawing.11" ShapeID="_x0000_i1042" DrawAspect="Content" ObjectID="_1539020225" r:id="rId43"/>
        </w:object>
      </w:r>
    </w:p>
    <w:p w:rsidR="00437B2B" w:rsidRDefault="00437B2B" w:rsidP="00437B2B">
      <w:pPr>
        <w:pStyle w:val="aa"/>
      </w:pPr>
      <w:r>
        <w:rPr>
          <w:rFonts w:hint="eastAsia"/>
        </w:rPr>
        <w:t>關於指示給付關係上的不當得利，</w:t>
      </w:r>
      <w:r w:rsidRPr="005E62F8">
        <w:rPr>
          <w:rStyle w:val="-0"/>
          <w:rFonts w:hint="eastAsia"/>
        </w:rPr>
        <w:t>有二個基本類型應予區別</w:t>
      </w:r>
      <w:r>
        <w:rPr>
          <w:rFonts w:hint="eastAsia"/>
        </w:rPr>
        <w:t>：</w:t>
      </w:r>
    </w:p>
    <w:p w:rsidR="00437B2B" w:rsidRDefault="00437B2B" w:rsidP="00437B2B">
      <w:pPr>
        <w:pStyle w:val="aa"/>
      </w:pPr>
      <w:r w:rsidRPr="00437B2B">
        <w:rPr>
          <w:rFonts w:ascii="華康楷書體W5外字集" w:eastAsia="華康楷書體W5外字集" w:hAnsi="華康楷書體W5外字集" w:hint="eastAsia"/>
        </w:rPr>
        <w:lastRenderedPageBreak/>
        <w:t></w:t>
      </w:r>
      <w:r w:rsidRPr="00307595">
        <w:rPr>
          <w:rStyle w:val="-"/>
          <w:rFonts w:hint="eastAsia"/>
        </w:rPr>
        <w:t>原因關係：對價關係及資金關係（基礎關係）不存在。</w:t>
      </w:r>
    </w:p>
    <w:p w:rsidR="00437B2B" w:rsidRDefault="00437B2B" w:rsidP="00437B2B">
      <w:pPr>
        <w:pStyle w:val="aa"/>
      </w:pPr>
      <w:r>
        <w:rPr>
          <w:rFonts w:ascii="華康楷書體W5外字集" w:eastAsia="華康楷書體W5外字集" w:hAnsi="華康楷書體W5外字集" w:hint="eastAsia"/>
        </w:rPr>
        <w:t></w:t>
      </w:r>
      <w:r w:rsidRPr="00307595">
        <w:rPr>
          <w:rStyle w:val="-"/>
          <w:rFonts w:hint="eastAsia"/>
        </w:rPr>
        <w:t>指示的瑕疵。</w:t>
      </w:r>
    </w:p>
    <w:p w:rsidR="00437B2B" w:rsidRDefault="00437B2B" w:rsidP="00437B2B">
      <w:pPr>
        <w:pStyle w:val="aa"/>
      </w:pPr>
      <w:r>
        <w:rPr>
          <w:rFonts w:hint="eastAsia"/>
        </w:rPr>
        <w:t>分述如下：</w:t>
      </w:r>
    </w:p>
    <w:p w:rsidR="00437B2B" w:rsidRDefault="00437B2B" w:rsidP="00AC5EF4">
      <w:pPr>
        <w:pStyle w:val="1"/>
      </w:pPr>
      <w:bookmarkStart w:id="124" w:name="_Toc401215526"/>
      <w:r>
        <w:rPr>
          <w:rFonts w:hint="eastAsia"/>
        </w:rPr>
        <w:t>2.</w:t>
      </w:r>
      <w:r>
        <w:rPr>
          <w:rFonts w:hint="eastAsia"/>
        </w:rPr>
        <w:tab/>
      </w:r>
      <w:r>
        <w:rPr>
          <w:rFonts w:hint="eastAsia"/>
        </w:rPr>
        <w:t>原因關係（基礎關係）不存在</w:t>
      </w:r>
      <w:bookmarkEnd w:id="124"/>
    </w:p>
    <w:p w:rsidR="00437B2B" w:rsidRDefault="00437B2B" w:rsidP="00A9402D">
      <w:pPr>
        <w:pStyle w:val="10"/>
        <w:spacing w:beforeLines="0" w:before="0"/>
      </w:pPr>
      <w:bookmarkStart w:id="125" w:name="_Toc401215527"/>
      <w:r w:rsidRPr="00437B2B">
        <w:rPr>
          <w:rFonts w:ascii="華康楷書體W5外字集" w:eastAsia="華康楷書體W5外字集" w:hAnsi="華康楷書體W5外字集" w:hint="eastAsia"/>
        </w:rPr>
        <w:t></w:t>
      </w:r>
      <w:r w:rsidRPr="00437B2B">
        <w:rPr>
          <w:rFonts w:hint="eastAsia"/>
        </w:rPr>
        <w:t>基礎關係與雙重授權</w:t>
      </w:r>
      <w:bookmarkEnd w:id="125"/>
    </w:p>
    <w:p w:rsidR="00437B2B" w:rsidRPr="00487D0B" w:rsidRDefault="00437B2B" w:rsidP="00437B2B">
      <w:pPr>
        <w:pStyle w:val="aa"/>
      </w:pPr>
      <w:r>
        <w:rPr>
          <w:rFonts w:hint="eastAsia"/>
        </w:rPr>
        <w:t>在指示給付類型，有二個原因關係（基礎關係），一為對價關係，一為資金關係（補償關係），前已論及。為處理因基礎關係具有瑕疵（不成立、無效、撤銷）所產生的不當得利請求權，首先必須了解指示人指示被指示人，向領取人給付，在性質上係屬於一種</w:t>
      </w:r>
      <w:r w:rsidRPr="00E17266">
        <w:rPr>
          <w:rStyle w:val="-"/>
          <w:rFonts w:hint="eastAsia"/>
        </w:rPr>
        <w:t>雙重授權</w:t>
      </w:r>
      <w:r>
        <w:rPr>
          <w:rFonts w:hint="eastAsia"/>
        </w:rPr>
        <w:t>，即領取人因指示人的授權，得以自己名義請求給付，而被指示人亦因指示人的授權，得為指示人的計算，向領取人為給付。故被指示人的支付，一方面如同被指示人對於指示人為給付，他方面亦如同指示人對於領取人為支付，並因被指示人的履行行為（給與），在法律上完成二個不同的給付，一為被指示人對於指示人的給付，一為指示人對於領取人的給付。</w:t>
      </w:r>
    </w:p>
    <w:p w:rsidR="00437B2B" w:rsidRDefault="00437B2B" w:rsidP="00437B2B">
      <w:pPr>
        <w:pStyle w:val="aa"/>
      </w:pPr>
      <w:r>
        <w:rPr>
          <w:rFonts w:hint="eastAsia"/>
        </w:rPr>
        <w:t>上揭抽象的理論，可藉前揭汽車買賣例題加以說明：甲向乙購車，應支付價金五十萬元，指示其債務人丙對乙為給付。丙依甲的授權，以甲的計算對乙付款時，同時完成二個給付，前已說明：</w:t>
      </w:r>
      <w:r w:rsidR="00F8299E" w:rsidRPr="00F8299E">
        <w:rPr>
          <w:rFonts w:ascii="華康楷書體W5外字集" w:eastAsia="華康楷書體W5外字集" w:hAnsi="華康楷書體W5外字集" w:hint="eastAsia"/>
        </w:rPr>
        <w:t></w:t>
      </w:r>
      <w:r>
        <w:rPr>
          <w:rFonts w:hint="eastAsia"/>
        </w:rPr>
        <w:t>甲對乙為給付，旨在清償基於買賣契約而生的價金債務。</w:t>
      </w:r>
      <w:r w:rsidR="00F8299E">
        <w:rPr>
          <w:rFonts w:ascii="華康楷書體W5外字集" w:eastAsia="華康楷書體W5外字集" w:hAnsi="華康楷書體W5外字集" w:hint="eastAsia"/>
        </w:rPr>
        <w:t></w:t>
      </w:r>
      <w:r>
        <w:rPr>
          <w:rFonts w:hint="eastAsia"/>
        </w:rPr>
        <w:t>丙對甲為給付，旨在清償因借款未還的債務。</w:t>
      </w:r>
    </w:p>
    <w:p w:rsidR="00437B2B" w:rsidRDefault="00437B2B" w:rsidP="00437B2B">
      <w:pPr>
        <w:pStyle w:val="aa"/>
      </w:pPr>
      <w:r>
        <w:rPr>
          <w:rFonts w:hint="eastAsia"/>
        </w:rPr>
        <w:t>在給付不當得利，應依</w:t>
      </w:r>
      <w:r w:rsidRPr="00487D0B">
        <w:rPr>
          <w:rStyle w:val="-"/>
          <w:rFonts w:hint="eastAsia"/>
        </w:rPr>
        <w:t>給付關係個別決定不當得利請求權的當事人</w:t>
      </w:r>
      <w:r>
        <w:rPr>
          <w:rFonts w:hint="eastAsia"/>
        </w:rPr>
        <w:t>，由給付者向受領者請求返還其無法律上原因而受的利益，前已再三論及。準此以言，在指示給付類型，因基礎關係具有瑕疵時（不存在）所生的不當得利，應分資金關係瑕疵，對價關係瑕疵，及資金關係與對價關係雙種瑕疵加以處理。</w:t>
      </w:r>
    </w:p>
    <w:p w:rsidR="00437B2B" w:rsidRDefault="00F8299E" w:rsidP="00AC5EF4">
      <w:pPr>
        <w:pStyle w:val="10"/>
      </w:pPr>
      <w:bookmarkStart w:id="126" w:name="_Toc401215528"/>
      <w:r w:rsidRPr="00F8299E">
        <w:rPr>
          <w:rFonts w:ascii="華康楷書體W5外字集" w:eastAsia="華康楷書體W5外字集" w:hAnsi="華康楷書體W5外字集" w:hint="eastAsia"/>
        </w:rPr>
        <w:t></w:t>
      </w:r>
      <w:r w:rsidRPr="00F8299E">
        <w:rPr>
          <w:rFonts w:hint="eastAsia"/>
        </w:rPr>
        <w:t>資金關係與對價關係均無瑕疵</w:t>
      </w:r>
      <w:bookmarkEnd w:id="126"/>
    </w:p>
    <w:p w:rsidR="00F8299E" w:rsidRDefault="00F8299E" w:rsidP="002B4147">
      <w:pPr>
        <w:pStyle w:val="aa"/>
      </w:pPr>
      <w:r>
        <w:rPr>
          <w:rFonts w:hint="eastAsia"/>
        </w:rPr>
        <w:t>資金關係與對價關係均屬有效存在，不具瑕疵時，被指示之人對領取人不得主張不當得利請求權。</w:t>
      </w:r>
    </w:p>
    <w:p w:rsidR="00F8299E" w:rsidRDefault="00F8299E" w:rsidP="00AC5EF4">
      <w:pPr>
        <w:pStyle w:val="10"/>
      </w:pPr>
      <w:bookmarkStart w:id="127" w:name="_Toc401215529"/>
      <w:r w:rsidRPr="00F8299E">
        <w:rPr>
          <w:rFonts w:ascii="華康楷書體W5外字集" w:eastAsia="華康楷書體W5外字集" w:hAnsi="華康楷書體W5外字集" w:hint="eastAsia"/>
        </w:rPr>
        <w:t></w:t>
      </w:r>
      <w:r w:rsidRPr="00F8299E">
        <w:rPr>
          <w:rFonts w:hint="eastAsia"/>
        </w:rPr>
        <w:t>資金關係（補償關係）瑕疵</w:t>
      </w:r>
      <w:bookmarkEnd w:id="127"/>
    </w:p>
    <w:p w:rsidR="00F8299E" w:rsidRDefault="00F8299E" w:rsidP="00F8299E">
      <w:pPr>
        <w:pStyle w:val="aa"/>
      </w:pPr>
      <w:r>
        <w:rPr>
          <w:rFonts w:hint="eastAsia"/>
        </w:rPr>
        <w:t>資金關係（指示人與被指示人關係）具有瑕疵，被指示人對指示人有給付不當得利請求權。就例題言，如丙欠甲的債務業已清償時，丙得向甲請求返還其無法律上原因而受的利益。</w:t>
      </w:r>
    </w:p>
    <w:p w:rsidR="00F8299E" w:rsidRDefault="00F8299E" w:rsidP="00AC5EF4">
      <w:pPr>
        <w:pStyle w:val="10"/>
      </w:pPr>
      <w:bookmarkStart w:id="128" w:name="_Toc401215530"/>
      <w:r w:rsidRPr="00F8299E">
        <w:rPr>
          <w:rFonts w:ascii="華康楷書體W5外字集" w:eastAsia="華康楷書體W5外字集" w:hAnsi="華康楷書體W5外字集" w:hint="eastAsia"/>
        </w:rPr>
        <w:t></w:t>
      </w:r>
      <w:r w:rsidRPr="00F8299E">
        <w:rPr>
          <w:rFonts w:hint="eastAsia"/>
        </w:rPr>
        <w:t>對價關係瑕疵</w:t>
      </w:r>
      <w:bookmarkEnd w:id="128"/>
    </w:p>
    <w:p w:rsidR="00F8299E" w:rsidRDefault="00F8299E" w:rsidP="00F8299E">
      <w:pPr>
        <w:pStyle w:val="aa"/>
      </w:pPr>
      <w:r>
        <w:rPr>
          <w:rFonts w:hint="eastAsia"/>
        </w:rPr>
        <w:t>對價關係（指示人與領取人間的關係）具有瑕疵時，指示人對受領給付之人有給付不當得利請求權。就前揭例題言，如甲與乙間的買賣契約不成立</w:t>
      </w:r>
      <w:r>
        <w:rPr>
          <w:rFonts w:hint="eastAsia"/>
        </w:rPr>
        <w:lastRenderedPageBreak/>
        <w:t>時，甲得向乙請求返還其無法律上原因而受的利益。</w:t>
      </w:r>
    </w:p>
    <w:p w:rsidR="00F8299E" w:rsidRDefault="00F8299E" w:rsidP="00AC5EF4">
      <w:pPr>
        <w:pStyle w:val="10"/>
      </w:pPr>
      <w:bookmarkStart w:id="129" w:name="_Toc401215531"/>
      <w:r w:rsidRPr="00F8299E">
        <w:rPr>
          <w:rFonts w:ascii="華康楷書體W5外字集" w:eastAsia="華康楷書體W5外字集" w:hAnsi="華康楷書體W5外字集" w:hint="eastAsia"/>
        </w:rPr>
        <w:t></w:t>
      </w:r>
      <w:r w:rsidRPr="00F8299E">
        <w:rPr>
          <w:rFonts w:hint="eastAsia"/>
        </w:rPr>
        <w:t>資金關係與對價關係雙重瑕疵</w:t>
      </w:r>
      <w:bookmarkEnd w:id="129"/>
    </w:p>
    <w:p w:rsidR="00F8299E" w:rsidRDefault="00F8299E" w:rsidP="00F8299E">
      <w:pPr>
        <w:pStyle w:val="aa"/>
      </w:pPr>
      <w:r>
        <w:rPr>
          <w:rFonts w:hint="eastAsia"/>
        </w:rPr>
        <w:t>由被指示人（丙）對領取人（乙）主張直接不當得利請求權，（德國學說上稱為</w:t>
      </w:r>
      <w:proofErr w:type="spellStart"/>
      <w:r>
        <w:rPr>
          <w:rFonts w:hint="eastAsia"/>
        </w:rPr>
        <w:t>Durchgriffskondiktion</w:t>
      </w:r>
      <w:proofErr w:type="spellEnd"/>
      <w:r>
        <w:rPr>
          <w:rFonts w:hint="eastAsia"/>
        </w:rPr>
        <w:t>）固稱簡便，但難謂對於各當事人之間均無不利益可言，因領取人將喪失其對指示人基於對價關係（如買賣契約）所生的抗辯（如同時履行抗辯）。為維護個別給付關係上的各種抗辯，在雙重原因欠缺的情形，本書認為仍應就個別給付關係定其不當得利請求權，即分別由指示人對領取人，被指示人對指示人主張不當得利請求權，學說上稱為跨角行使不當得利請求權（</w:t>
      </w:r>
      <w:proofErr w:type="spellStart"/>
      <w:r>
        <w:rPr>
          <w:rFonts w:hint="eastAsia"/>
        </w:rPr>
        <w:t>Abwicklung</w:t>
      </w:r>
      <w:proofErr w:type="spellEnd"/>
      <w:r>
        <w:rPr>
          <w:rFonts w:hint="eastAsia"/>
        </w:rPr>
        <w:t xml:space="preserve"> </w:t>
      </w:r>
      <w:proofErr w:type="spellStart"/>
      <w:r>
        <w:t>ü</w:t>
      </w:r>
      <w:r>
        <w:rPr>
          <w:rFonts w:hint="eastAsia"/>
        </w:rPr>
        <w:t>bers</w:t>
      </w:r>
      <w:proofErr w:type="spellEnd"/>
      <w:r>
        <w:rPr>
          <w:rFonts w:hint="eastAsia"/>
        </w:rPr>
        <w:t xml:space="preserve"> Eck</w:t>
      </w:r>
      <w:r>
        <w:rPr>
          <w:rFonts w:hint="eastAsia"/>
        </w:rPr>
        <w:t>）。關於雙重瑕疵所涉及不當得利請求權的客體（雙重請求權說、價額說）請參閱關於縮短給付的說明。至於被指示人與領取人之間並無給付關係，應不成立給付不當得利。</w:t>
      </w:r>
    </w:p>
    <w:p w:rsidR="00F8299E" w:rsidRPr="00F8299E" w:rsidRDefault="00A9402D" w:rsidP="00A9402D">
      <w:pPr>
        <w:pStyle w:val="ab"/>
        <w:spacing w:beforeLines="0" w:before="0" w:afterLines="0" w:after="0"/>
      </w:pPr>
      <w:r>
        <w:object w:dxaOrig="9343" w:dyaOrig="3078">
          <v:shape id="_x0000_i1043" type="#_x0000_t75" style="width:349.5pt;height:115pt" o:ole="">
            <v:imagedata r:id="rId44" o:title=""/>
          </v:shape>
          <o:OLEObject Type="Embed" ProgID="Visio.Drawing.11" ShapeID="_x0000_i1043" DrawAspect="Content" ObjectID="_1539020226" r:id="rId45"/>
        </w:object>
      </w:r>
    </w:p>
    <w:p w:rsidR="00437B2B" w:rsidRDefault="00F8299E" w:rsidP="00AC5EF4">
      <w:pPr>
        <w:pStyle w:val="1"/>
      </w:pPr>
      <w:bookmarkStart w:id="130" w:name="_Toc401215532"/>
      <w:r>
        <w:rPr>
          <w:rFonts w:hint="eastAsia"/>
        </w:rPr>
        <w:t>3.</w:t>
      </w:r>
      <w:r>
        <w:rPr>
          <w:rFonts w:hint="eastAsia"/>
        </w:rPr>
        <w:tab/>
      </w:r>
      <w:r>
        <w:rPr>
          <w:rFonts w:hint="eastAsia"/>
        </w:rPr>
        <w:t>指示瑕疵</w:t>
      </w:r>
      <w:bookmarkEnd w:id="130"/>
    </w:p>
    <w:p w:rsidR="00F8299E" w:rsidRDefault="00F8299E" w:rsidP="00F8299E">
      <w:pPr>
        <w:pStyle w:val="af1"/>
      </w:pPr>
      <w:r w:rsidRPr="00F8299E">
        <w:rPr>
          <w:rFonts w:hint="eastAsia"/>
        </w:rPr>
        <w:t>甲開具乙銀行的支票與丙，支付貨款。試問於下列情形，誰得向誰主張不當得利：</w:t>
      </w:r>
      <w:r w:rsidRPr="00F8299E">
        <w:rPr>
          <w:rFonts w:ascii="華康楷書體W5外字集" w:eastAsia="華康楷書體W5外字集" w:hAnsi="華康楷書體W5外字集" w:hint="eastAsia"/>
        </w:rPr>
        <w:t></w:t>
      </w:r>
      <w:r w:rsidRPr="00F8299E">
        <w:rPr>
          <w:rFonts w:hint="eastAsia"/>
        </w:rPr>
        <w:t>支票面額十萬元，乙銀行職員誤付十二萬元。</w:t>
      </w:r>
      <w:r>
        <w:rPr>
          <w:rFonts w:ascii="華康楷書體W5外字集" w:eastAsia="華康楷書體W5外字集" w:hAnsi="華康楷書體W5外字集" w:hint="eastAsia"/>
        </w:rPr>
        <w:t></w:t>
      </w:r>
      <w:r w:rsidRPr="00F8299E">
        <w:rPr>
          <w:rFonts w:hint="eastAsia"/>
        </w:rPr>
        <w:t>丙變造支票為五十萬元，乙銀行職員未察而付款。</w:t>
      </w:r>
      <w:r>
        <w:rPr>
          <w:rFonts w:ascii="華康楷書體W5外字集" w:eastAsia="華康楷書體W5外字集" w:hAnsi="華康楷書體W5外字集" w:hint="eastAsia"/>
        </w:rPr>
        <w:t></w:t>
      </w:r>
      <w:r w:rsidRPr="00F8299E">
        <w:rPr>
          <w:rFonts w:hint="eastAsia"/>
        </w:rPr>
        <w:t>甲撤銷委託付款，乙銀行職員疏於注意，仍為付款。</w:t>
      </w:r>
    </w:p>
    <w:p w:rsidR="00F8299E" w:rsidRDefault="00F8299E" w:rsidP="00AC5EF4">
      <w:pPr>
        <w:pStyle w:val="10"/>
      </w:pPr>
      <w:bookmarkStart w:id="131" w:name="_Toc401215533"/>
      <w:r w:rsidRPr="00F8299E">
        <w:rPr>
          <w:rFonts w:ascii="華康楷書體W5外字集" w:eastAsia="華康楷書體W5外字集" w:hAnsi="華康楷書體W5外字集" w:hint="eastAsia"/>
        </w:rPr>
        <w:t></w:t>
      </w:r>
      <w:r w:rsidRPr="00F8299E">
        <w:rPr>
          <w:rFonts w:hint="eastAsia"/>
        </w:rPr>
        <w:t>概說</w:t>
      </w:r>
      <w:bookmarkEnd w:id="131"/>
    </w:p>
    <w:p w:rsidR="00F8299E" w:rsidRDefault="00F8299E" w:rsidP="00F8299E">
      <w:pPr>
        <w:pStyle w:val="aa"/>
      </w:pPr>
      <w:r>
        <w:rPr>
          <w:rFonts w:hint="eastAsia"/>
        </w:rPr>
        <w:t>指示給付關係的特色在於指示人</w:t>
      </w:r>
      <w:r w:rsidRPr="00D8349C">
        <w:rPr>
          <w:rStyle w:val="-"/>
          <w:rFonts w:hint="eastAsia"/>
        </w:rPr>
        <w:t>「指示」</w:t>
      </w:r>
      <w:r>
        <w:rPr>
          <w:rFonts w:hint="eastAsia"/>
        </w:rPr>
        <w:t>被指示人，向領取人為給付，並因被指示人對領取人之支付而分別完成二個給付關係。關於原因關係（對價關係或資金關係）瑕疵所生不當得利，前已論及。與</w:t>
      </w:r>
      <w:r w:rsidRPr="00EB7025">
        <w:rPr>
          <w:rStyle w:val="-"/>
          <w:rFonts w:hint="eastAsia"/>
        </w:rPr>
        <w:t>「原因關係瑕疵」</w:t>
      </w:r>
      <w:r>
        <w:rPr>
          <w:rFonts w:hint="eastAsia"/>
        </w:rPr>
        <w:t>，應嚴予區別的，係</w:t>
      </w:r>
      <w:r w:rsidRPr="00EB7025">
        <w:rPr>
          <w:rStyle w:val="-"/>
          <w:rFonts w:hint="eastAsia"/>
        </w:rPr>
        <w:t>「指示的瑕疵」</w:t>
      </w:r>
      <w:r>
        <w:rPr>
          <w:rFonts w:hint="eastAsia"/>
        </w:rPr>
        <w:t>（</w:t>
      </w:r>
      <w:proofErr w:type="spellStart"/>
      <w:r>
        <w:rPr>
          <w:rFonts w:hint="eastAsia"/>
        </w:rPr>
        <w:t>Mangel</w:t>
      </w:r>
      <w:proofErr w:type="spellEnd"/>
      <w:r>
        <w:rPr>
          <w:rFonts w:hint="eastAsia"/>
        </w:rPr>
        <w:t xml:space="preserve"> der </w:t>
      </w:r>
      <w:proofErr w:type="spellStart"/>
      <w:r>
        <w:rPr>
          <w:rFonts w:hint="eastAsia"/>
        </w:rPr>
        <w:t>Anwendung</w:t>
      </w:r>
      <w:proofErr w:type="spellEnd"/>
      <w:r>
        <w:rPr>
          <w:rFonts w:hint="eastAsia"/>
        </w:rPr>
        <w:t>），即指示的欠缺或不生效力。在此情形，誰得向誰主張不當得利請求權，是三角關係上重要爭議問題。此種指示瑕疵有為指示自始不存在，有為指示其後被撤回，多發生於非現金支付的交易型態，與銀行業務及社會經濟活動，具有密切關係。在指示瑕疵，除給付概念外，尚須從事利益的衡量：</w:t>
      </w:r>
      <w:r w:rsidRPr="00EB7025">
        <w:rPr>
          <w:rStyle w:val="-"/>
          <w:rFonts w:hint="eastAsia"/>
        </w:rPr>
        <w:t>一方面要維護客戶利用銀行從事交易活動的利益</w:t>
      </w:r>
      <w:r>
        <w:rPr>
          <w:rStyle w:val="-"/>
          <w:rFonts w:hint="eastAsia"/>
        </w:rPr>
        <w:t>；</w:t>
      </w:r>
      <w:r w:rsidRPr="00EB7025">
        <w:rPr>
          <w:rStyle w:val="-"/>
          <w:rFonts w:hint="eastAsia"/>
        </w:rPr>
        <w:t>他方面要顧及善意受領者的信賴保護。</w:t>
      </w:r>
      <w:r w:rsidRPr="00803FAE">
        <w:rPr>
          <w:rFonts w:hint="eastAsia"/>
        </w:rPr>
        <w:t>指示瑕疵</w:t>
      </w:r>
      <w:r>
        <w:rPr>
          <w:rFonts w:hint="eastAsia"/>
        </w:rPr>
        <w:t>主要情形有四：</w:t>
      </w:r>
    </w:p>
    <w:p w:rsidR="00F8299E" w:rsidRDefault="00F8299E" w:rsidP="00F8299E">
      <w:pPr>
        <w:pStyle w:val="aa"/>
      </w:pPr>
      <w:r w:rsidRPr="00F8299E">
        <w:rPr>
          <w:rFonts w:ascii="華康楷書體W5外字集" w:eastAsia="華康楷書體W5外字集" w:hAnsi="華康楷書體W5外字集" w:hint="eastAsia"/>
        </w:rPr>
        <w:lastRenderedPageBreak/>
        <w:t></w:t>
      </w:r>
      <w:r>
        <w:rPr>
          <w:rFonts w:hint="eastAsia"/>
        </w:rPr>
        <w:t>溢付款項</w:t>
      </w:r>
    </w:p>
    <w:p w:rsidR="00F8299E" w:rsidRDefault="00F8299E" w:rsidP="00F8299E">
      <w:pPr>
        <w:pStyle w:val="aa"/>
      </w:pPr>
      <w:r>
        <w:rPr>
          <w:rFonts w:ascii="華康楷書體W5外字集" w:eastAsia="華康楷書體W5外字集" w:hAnsi="華康楷書體W5外字集" w:hint="eastAsia"/>
        </w:rPr>
        <w:t></w:t>
      </w:r>
      <w:r>
        <w:rPr>
          <w:rFonts w:hint="eastAsia"/>
        </w:rPr>
        <w:t>偽造指示</w:t>
      </w:r>
    </w:p>
    <w:p w:rsidR="00F8299E" w:rsidRDefault="00F8299E" w:rsidP="00F8299E">
      <w:pPr>
        <w:pStyle w:val="aa"/>
      </w:pPr>
      <w:r>
        <w:rPr>
          <w:rFonts w:ascii="華康楷書體W5外字集" w:eastAsia="華康楷書體W5外字集" w:hAnsi="華康楷書體W5外字集" w:hint="eastAsia"/>
        </w:rPr>
        <w:t></w:t>
      </w:r>
      <w:r>
        <w:rPr>
          <w:rFonts w:hint="eastAsia"/>
        </w:rPr>
        <w:t>變造指示</w:t>
      </w:r>
    </w:p>
    <w:p w:rsidR="00F8299E" w:rsidRDefault="00F8299E" w:rsidP="00F8299E">
      <w:pPr>
        <w:pStyle w:val="aa"/>
      </w:pPr>
      <w:r>
        <w:rPr>
          <w:rFonts w:ascii="華康楷書體W5外字集" w:eastAsia="華康楷書體W5外字集" w:hAnsi="華康楷書體W5外字集" w:hint="eastAsia"/>
        </w:rPr>
        <w:t></w:t>
      </w:r>
      <w:r>
        <w:rPr>
          <w:rFonts w:hint="eastAsia"/>
        </w:rPr>
        <w:t>指示人撤銷付款委託</w:t>
      </w:r>
    </w:p>
    <w:p w:rsidR="00F8299E" w:rsidRDefault="00F8299E" w:rsidP="00F8299E">
      <w:pPr>
        <w:pStyle w:val="aa"/>
      </w:pPr>
      <w:r>
        <w:rPr>
          <w:rFonts w:hint="eastAsia"/>
        </w:rPr>
        <w:t>為便於觀察及比較，圖示如下：</w:t>
      </w:r>
    </w:p>
    <w:p w:rsidR="00F8299E" w:rsidRPr="00F8299E" w:rsidRDefault="00CB4E1B" w:rsidP="000853F3">
      <w:pPr>
        <w:pStyle w:val="ab"/>
        <w:spacing w:beforeLines="0" w:before="0"/>
      </w:pPr>
      <w:r>
        <w:object w:dxaOrig="10062" w:dyaOrig="2705">
          <v:shape id="_x0000_i1044" type="#_x0000_t75" style="width:415pt;height:111.5pt" o:ole="">
            <v:imagedata r:id="rId46" o:title=""/>
          </v:shape>
          <o:OLEObject Type="Embed" ProgID="Visio.Drawing.11" ShapeID="_x0000_i1044" DrawAspect="Content" ObjectID="_1539020227" r:id="rId47"/>
        </w:object>
      </w:r>
    </w:p>
    <w:p w:rsidR="00F8299E" w:rsidRDefault="00F8299E" w:rsidP="00AC5EF4">
      <w:pPr>
        <w:pStyle w:val="10"/>
      </w:pPr>
      <w:bookmarkStart w:id="132" w:name="_Toc401215534"/>
      <w:r w:rsidRPr="00F8299E">
        <w:rPr>
          <w:rFonts w:ascii="華康楷書體W5外字集" w:eastAsia="華康楷書體W5外字集" w:hAnsi="華康楷書體W5外字集" w:hint="eastAsia"/>
        </w:rPr>
        <w:t></w:t>
      </w:r>
      <w:r w:rsidRPr="00F8299E">
        <w:rPr>
          <w:rFonts w:hint="eastAsia"/>
        </w:rPr>
        <w:t>欠缺指示</w:t>
      </w:r>
      <w:bookmarkEnd w:id="132"/>
    </w:p>
    <w:p w:rsidR="00F8299E" w:rsidRDefault="00F8299E" w:rsidP="00F8299E">
      <w:pPr>
        <w:pStyle w:val="aa"/>
      </w:pPr>
      <w:r>
        <w:rPr>
          <w:rFonts w:hint="eastAsia"/>
        </w:rPr>
        <w:t>欠缺指示，指指示不存在或不生效力。在此情形被指示人（給與者）對受領者的給與，因欠缺清償指示，給與者不能將清償指定以使者的地位傳達於受領人，不成立指示人的給付，受領人係以非給付方式取得財產利益，給與者（被指示人）得向受領人主張非給付不當得利，受領人對欠缺指示善意與否，在所不問。指示欠缺的主要情形有：</w:t>
      </w:r>
    </w:p>
    <w:p w:rsidR="00F8299E" w:rsidRPr="0093422F" w:rsidRDefault="00F8299E" w:rsidP="005E62F8">
      <w:pPr>
        <w:pStyle w:val="aa"/>
      </w:pPr>
      <w:r w:rsidRPr="00F8299E">
        <w:rPr>
          <w:rFonts w:ascii="華康楷書體W5外字集" w:eastAsia="華康楷書體W5外字集" w:hAnsi="華康楷書體W5外字集" w:hint="eastAsia"/>
        </w:rPr>
        <w:t></w:t>
      </w:r>
      <w:r>
        <w:rPr>
          <w:rFonts w:hint="eastAsia"/>
        </w:rPr>
        <w:t>無行</w:t>
      </w:r>
      <w:r w:rsidRPr="0093422F">
        <w:rPr>
          <w:rFonts w:hint="eastAsia"/>
        </w:rPr>
        <w:t>能力人或限制行為人的指示（指示無效）</w:t>
      </w:r>
    </w:p>
    <w:p w:rsidR="00F8299E" w:rsidRPr="0093422F" w:rsidRDefault="00F8299E" w:rsidP="005E62F8">
      <w:pPr>
        <w:pStyle w:val="aa"/>
      </w:pPr>
      <w:r>
        <w:rPr>
          <w:rFonts w:ascii="華康楷書體W5外字集" w:eastAsia="華康楷書體W5外字集" w:hAnsi="華康楷書體W5外字集" w:hint="eastAsia"/>
        </w:rPr>
        <w:t></w:t>
      </w:r>
      <w:r w:rsidRPr="0093422F">
        <w:rPr>
          <w:rFonts w:hint="eastAsia"/>
        </w:rPr>
        <w:t>無權代理人所為的指示（指示不生效力）</w:t>
      </w:r>
    </w:p>
    <w:p w:rsidR="00F8299E" w:rsidRPr="0093422F" w:rsidRDefault="00F8299E" w:rsidP="005E62F8">
      <w:pPr>
        <w:pStyle w:val="aa"/>
      </w:pPr>
      <w:r>
        <w:rPr>
          <w:rFonts w:ascii="華康楷書體W5外字集" w:eastAsia="華康楷書體W5外字集" w:hAnsi="華康楷書體W5外字集" w:hint="eastAsia"/>
        </w:rPr>
        <w:t></w:t>
      </w:r>
      <w:r w:rsidRPr="0093422F">
        <w:rPr>
          <w:rFonts w:hint="eastAsia"/>
        </w:rPr>
        <w:t>偽造、變造指示</w:t>
      </w:r>
    </w:p>
    <w:p w:rsidR="00F8299E" w:rsidRPr="0093422F" w:rsidRDefault="00F8299E" w:rsidP="005E62F8">
      <w:pPr>
        <w:pStyle w:val="aa"/>
      </w:pPr>
      <w:r>
        <w:rPr>
          <w:rFonts w:ascii="華康楷書體W5外字集" w:eastAsia="華康楷書體W5外字集" w:hAnsi="華康楷書體W5外字集" w:hint="eastAsia"/>
        </w:rPr>
        <w:t></w:t>
      </w:r>
      <w:r w:rsidRPr="0093422F">
        <w:rPr>
          <w:rFonts w:hint="cs"/>
        </w:rPr>
        <w:t>對被指示人以外之人為給與</w:t>
      </w:r>
      <w:r w:rsidRPr="0093422F">
        <w:rPr>
          <w:rFonts w:hint="eastAsia"/>
        </w:rPr>
        <w:t>（甲指示丙匯款於乙，丙誤匯於丁）</w:t>
      </w:r>
    </w:p>
    <w:p w:rsidR="00F8299E" w:rsidRDefault="00F8299E" w:rsidP="005E62F8">
      <w:pPr>
        <w:pStyle w:val="aa"/>
      </w:pPr>
      <w:r>
        <w:rPr>
          <w:rFonts w:ascii="華康楷書體W5外字集" w:eastAsia="華康楷書體W5外字集" w:hAnsi="華康楷書體W5外字集" w:hint="eastAsia"/>
        </w:rPr>
        <w:t></w:t>
      </w:r>
      <w:r w:rsidRPr="0093422F">
        <w:rPr>
          <w:rFonts w:hint="eastAsia"/>
        </w:rPr>
        <w:t>重複</w:t>
      </w:r>
      <w:r>
        <w:rPr>
          <w:rFonts w:hint="eastAsia"/>
        </w:rPr>
        <w:t>支付</w:t>
      </w:r>
    </w:p>
    <w:p w:rsidR="00F8299E" w:rsidRDefault="00F8299E" w:rsidP="00AC5EF4">
      <w:pPr>
        <w:pStyle w:val="afb"/>
      </w:pPr>
      <w:bookmarkStart w:id="133" w:name="_Toc401215535"/>
      <w:r w:rsidRPr="00F8299E">
        <w:rPr>
          <w:rFonts w:ascii="華康楷書體W5外字集" w:eastAsia="華康楷書體W5外字集" w:hAnsi="華康楷書體W5外字集" w:hint="eastAsia"/>
        </w:rPr>
        <w:t></w:t>
      </w:r>
      <w:r w:rsidRPr="00F8299E">
        <w:rPr>
          <w:rFonts w:hint="eastAsia"/>
        </w:rPr>
        <w:t>溢付款項</w:t>
      </w:r>
      <w:bookmarkEnd w:id="133"/>
    </w:p>
    <w:p w:rsidR="00F8299E" w:rsidRDefault="00F8299E" w:rsidP="00F8299E">
      <w:pPr>
        <w:pStyle w:val="aa"/>
      </w:pPr>
      <w:r>
        <w:rPr>
          <w:rFonts w:hint="eastAsia"/>
        </w:rPr>
        <w:t>甲對乙支付貨款，簽發以丙銀行為付款人，面額新台幣十萬元的支票。丙銀行職員因疏失誤付拾貳萬元。就該溢付的二萬元，甲並未對丙銀行為付款指示，自始欠缺有效的指示，丙銀行對該溢付款項自不能對甲發生給付的效果，而歸由甲負擔，故丙銀行僅得對乙主張非給付不當得利請求權。在丙銀行對乙重複支付，或誤對丁支付的情形，丙得對受領給付的乙或丁行使不當得利請求權。</w:t>
      </w:r>
    </w:p>
    <w:p w:rsidR="00F8299E" w:rsidRDefault="00F8299E" w:rsidP="00AC5EF4">
      <w:pPr>
        <w:pStyle w:val="afb"/>
      </w:pPr>
      <w:bookmarkStart w:id="134" w:name="_Toc401215536"/>
      <w:r w:rsidRPr="00F8299E">
        <w:rPr>
          <w:rFonts w:ascii="華康楷書體W5外字集" w:eastAsia="華康楷書體W5外字集" w:hAnsi="華康楷書體W5外字集" w:hint="eastAsia"/>
        </w:rPr>
        <w:t></w:t>
      </w:r>
      <w:r w:rsidRPr="00F8299E">
        <w:rPr>
          <w:rFonts w:hint="eastAsia"/>
        </w:rPr>
        <w:t>偽造指示</w:t>
      </w:r>
      <w:bookmarkEnd w:id="134"/>
    </w:p>
    <w:p w:rsidR="00F8299E" w:rsidRDefault="00F8299E" w:rsidP="00F8299E">
      <w:pPr>
        <w:pStyle w:val="aa"/>
      </w:pPr>
      <w:r>
        <w:rPr>
          <w:rFonts w:hint="eastAsia"/>
        </w:rPr>
        <w:t>偽造指示係典型欠缺指示的案例，例如乙與甲合謀偽造甲對丙的指示，使丙對乙為給與（如支付十萬元）。在此情形，應由丙對乙主張非給付不當得利。</w:t>
      </w:r>
    </w:p>
    <w:p w:rsidR="00F8299E" w:rsidRDefault="00F8299E" w:rsidP="00AC5EF4">
      <w:pPr>
        <w:pStyle w:val="afb"/>
      </w:pPr>
      <w:bookmarkStart w:id="135" w:name="_Toc401215537"/>
      <w:r w:rsidRPr="00F8299E">
        <w:rPr>
          <w:rFonts w:ascii="華康楷書體W5外字集" w:eastAsia="華康楷書體W5外字集" w:hAnsi="華康楷書體W5外字集" w:hint="eastAsia"/>
        </w:rPr>
        <w:lastRenderedPageBreak/>
        <w:t></w:t>
      </w:r>
      <w:r w:rsidRPr="00F8299E">
        <w:rPr>
          <w:rFonts w:hint="eastAsia"/>
        </w:rPr>
        <w:t>變造指示</w:t>
      </w:r>
      <w:bookmarkEnd w:id="135"/>
    </w:p>
    <w:p w:rsidR="00F8299E" w:rsidRDefault="00F8299E" w:rsidP="002B4147">
      <w:pPr>
        <w:pStyle w:val="aa"/>
      </w:pPr>
      <w:r>
        <w:rPr>
          <w:rFonts w:hint="eastAsia"/>
        </w:rPr>
        <w:t>指示的變造（如將指示金額</w:t>
      </w:r>
      <w:r w:rsidR="00CB4E1B">
        <w:rPr>
          <w:rFonts w:hint="eastAsia"/>
        </w:rPr>
        <w:t>10</w:t>
      </w:r>
      <w:r>
        <w:rPr>
          <w:rFonts w:hint="eastAsia"/>
        </w:rPr>
        <w:t>萬元，變造為</w:t>
      </w:r>
      <w:r w:rsidR="00CB4E1B">
        <w:rPr>
          <w:rFonts w:hint="eastAsia"/>
        </w:rPr>
        <w:t>20</w:t>
      </w:r>
      <w:r>
        <w:rPr>
          <w:rFonts w:hint="eastAsia"/>
        </w:rPr>
        <w:t>萬元），亦屬指示欠缺，應由給與者對受領人主張非給付不當得利。</w:t>
      </w:r>
    </w:p>
    <w:p w:rsidR="00F8299E" w:rsidRDefault="00F8299E" w:rsidP="00AC5EF4">
      <w:pPr>
        <w:pStyle w:val="10"/>
      </w:pPr>
      <w:bookmarkStart w:id="136" w:name="_Toc401215538"/>
      <w:r w:rsidRPr="00F8299E">
        <w:rPr>
          <w:rFonts w:ascii="華康楷書體W5外字集" w:eastAsia="華康楷書體W5外字集" w:hAnsi="華康楷書體W5外字集" w:hint="eastAsia"/>
        </w:rPr>
        <w:t></w:t>
      </w:r>
      <w:r w:rsidRPr="00CB4E1B">
        <w:rPr>
          <w:rStyle w:val="-"/>
          <w:rFonts w:hint="eastAsia"/>
        </w:rPr>
        <w:t>可歸責的指示與善意保護：撤銷付款委託</w:t>
      </w:r>
      <w:bookmarkEnd w:id="136"/>
    </w:p>
    <w:p w:rsidR="00F8299E" w:rsidRDefault="00F8299E" w:rsidP="00F8299E">
      <w:pPr>
        <w:pStyle w:val="aa"/>
      </w:pPr>
      <w:r>
        <w:rPr>
          <w:rFonts w:hint="eastAsia"/>
        </w:rPr>
        <w:t>在指示具有瑕疵的案例中，最引起爭議的是，發票人（指示人）撤銷委託付款，銀行（受指示人）的職員疏於注意，仍為付款的情形。</w:t>
      </w:r>
      <w:r w:rsidR="000B7184">
        <w:rPr>
          <w:rFonts w:hint="eastAsia"/>
        </w:rPr>
        <w:t>台灣</w:t>
      </w:r>
      <w:r>
        <w:rPr>
          <w:rFonts w:hint="eastAsia"/>
        </w:rPr>
        <w:t>最高法院</w:t>
      </w:r>
      <w:r>
        <w:rPr>
          <w:rFonts w:hint="eastAsia"/>
        </w:rPr>
        <w:t>69</w:t>
      </w:r>
      <w:r>
        <w:rPr>
          <w:rFonts w:hint="eastAsia"/>
        </w:rPr>
        <w:t>台上</w:t>
      </w:r>
      <w:r>
        <w:rPr>
          <w:rFonts w:hint="eastAsia"/>
        </w:rPr>
        <w:t>3965</w:t>
      </w:r>
      <w:r>
        <w:rPr>
          <w:rFonts w:hint="eastAsia"/>
        </w:rPr>
        <w:t>判決略謂：「本票發票人之責任，與匯票之承兌人同，票據法第</w:t>
      </w:r>
      <w:r>
        <w:rPr>
          <w:rFonts w:hint="eastAsia"/>
        </w:rPr>
        <w:t>120</w:t>
      </w:r>
      <w:r>
        <w:rPr>
          <w:rFonts w:hint="eastAsia"/>
        </w:rPr>
        <w:t>條定有明文，故對本票負有付款之義務，縱令擔當付款人未為付款，發票人對其簽發之本票，仍應付款。本件上訴人經指定被上訴人為擔當付款人，嗣於到期日前撤銷付款之委託，被上訴人職員雖未予注意而為付款，然上訴人既不能證明執票人中聯公司取得系爭本票，係出於惡意，而有不得行使票據權利之情形，上訴人依票據法之規定，對於其簽發之本票即負有付款之義務，則被上訴人代上訴人付款，雖已非受上訴人之付款委託，但既發生清償本件本票債務之效力，而使上訴人對系爭本票債務責任消滅，自屬受有利益，且被上訴人因代為清償而受有損害，兩者間復有因果關係，上訴人自屬不當得利，被上訴人請求返還不當得利，即無不合。」</w:t>
      </w:r>
    </w:p>
    <w:p w:rsidR="00F8299E" w:rsidRDefault="00F8299E" w:rsidP="00F8299E">
      <w:pPr>
        <w:pStyle w:val="aa"/>
      </w:pPr>
      <w:r>
        <w:rPr>
          <w:rFonts w:hint="eastAsia"/>
        </w:rPr>
        <w:t>關於上揭判決，在方法論上最值得注意的是，</w:t>
      </w:r>
      <w:r w:rsidR="000B7184">
        <w:rPr>
          <w:rFonts w:hint="eastAsia"/>
        </w:rPr>
        <w:t>台灣</w:t>
      </w:r>
      <w:r>
        <w:rPr>
          <w:rFonts w:hint="eastAsia"/>
        </w:rPr>
        <w:t>最高法院採用統一說的見解，認定發票人因銀行代為付款，發生清償本票債務之效力，使本票債務消滅，受有利益，銀行因代清償受有損害，具有因果關係，故銀行得依不當得利規定向發票人請求返還其因清償本票所受的利益。惟須說明的是，執票人亦因銀行付款而受利益，致銀行受損害，具有因果關係，因此使銀行對執票人主張不當得利，似難謂無相當的理由。必須承認的是，以給付關係處理此類案例，亦有困難。發票人對銀行為付款委託時，決定了票據關係上之給付目的，即銀行對持票人付款時，乃盡其對發票人在補償關係上的義務，得將該項付款歸由發票人負擔。此項給付目的因發票人撤銷付款的指示而失其存在，該項付款所生的損失，能否歸由發票人負擔，非無疑問。</w:t>
      </w:r>
    </w:p>
    <w:p w:rsidR="00F8299E" w:rsidRDefault="00F8299E" w:rsidP="00F8299E">
      <w:pPr>
        <w:pStyle w:val="aa"/>
      </w:pPr>
      <w:r>
        <w:rPr>
          <w:rFonts w:hint="eastAsia"/>
        </w:rPr>
        <w:t>據上所述，可知在撤銷委託付款時，究應由誰向誰主張不當得利請求權，無論採統一說或非統一說的給付概念，均難斷言。就信賴保護和危險分配的利益衡量言，原則上由銀行對發票人主張不當得利請求權，</w:t>
      </w:r>
      <w:r w:rsidR="002D2268">
        <w:rPr>
          <w:rFonts w:hint="eastAsia"/>
        </w:rPr>
        <w:t>台灣</w:t>
      </w:r>
      <w:r>
        <w:rPr>
          <w:rFonts w:hint="eastAsia"/>
        </w:rPr>
        <w:t>最高法院上開判決的結論，基本上可資贊同，有四點應予說明：</w:t>
      </w:r>
    </w:p>
    <w:p w:rsidR="00F8299E" w:rsidRDefault="000B7184" w:rsidP="00F8299E">
      <w:pPr>
        <w:pStyle w:val="aa"/>
      </w:pPr>
      <w:r w:rsidRPr="000B7184">
        <w:rPr>
          <w:rFonts w:ascii="華康楷書體W5外字集" w:eastAsia="華康楷書體W5外字集" w:hAnsi="華康楷書體W5外字集" w:hint="eastAsia"/>
        </w:rPr>
        <w:t></w:t>
      </w:r>
      <w:r w:rsidR="00F8299E">
        <w:rPr>
          <w:rFonts w:hint="eastAsia"/>
        </w:rPr>
        <w:t>發票人開具票據於持票人時，原具有一定給付目的，其後再為撤銷付款委託，善意持票人應受保護。</w:t>
      </w:r>
    </w:p>
    <w:p w:rsidR="00F8299E" w:rsidRDefault="000B7184" w:rsidP="00F8299E">
      <w:pPr>
        <w:pStyle w:val="aa"/>
      </w:pPr>
      <w:r>
        <w:rPr>
          <w:rFonts w:ascii="華康楷書體W5外字集" w:eastAsia="華康楷書體W5外字集" w:hAnsi="華康楷書體W5外字集" w:hint="eastAsia"/>
        </w:rPr>
        <w:t></w:t>
      </w:r>
      <w:r w:rsidR="00F8299E">
        <w:rPr>
          <w:rFonts w:hint="eastAsia"/>
        </w:rPr>
        <w:t>銀行職員疏未注意付款委託業經撤銷，仍對持票人付款，其錯誤存在於發票人與銀行之間，宜在銀行與發票人間，求其解決。</w:t>
      </w:r>
    </w:p>
    <w:p w:rsidR="00F8299E" w:rsidRDefault="000B7184" w:rsidP="00F8299E">
      <w:pPr>
        <w:pStyle w:val="aa"/>
      </w:pPr>
      <w:r>
        <w:rPr>
          <w:rFonts w:ascii="華康楷書體W5外字集" w:eastAsia="華康楷書體W5外字集" w:hAnsi="華康楷書體W5外字集" w:hint="eastAsia"/>
        </w:rPr>
        <w:lastRenderedPageBreak/>
        <w:t></w:t>
      </w:r>
      <w:r w:rsidR="00F8299E">
        <w:rPr>
          <w:rFonts w:hint="eastAsia"/>
        </w:rPr>
        <w:t>為維護票據交易上的安全及便捷，應儘量避免使受款人的法律地位受到發票人與銀行間關係的影響。</w:t>
      </w:r>
    </w:p>
    <w:p w:rsidR="00F8299E" w:rsidRDefault="000B7184" w:rsidP="00F8299E">
      <w:pPr>
        <w:pStyle w:val="aa"/>
      </w:pPr>
      <w:r>
        <w:rPr>
          <w:rFonts w:ascii="華康楷書體W5外字集" w:eastAsia="華康楷書體W5外字集" w:hAnsi="華康楷書體W5外字集" w:hint="eastAsia"/>
        </w:rPr>
        <w:t></w:t>
      </w:r>
      <w:r w:rsidR="00F8299E">
        <w:rPr>
          <w:rFonts w:hint="eastAsia"/>
        </w:rPr>
        <w:t>在撤銷委託付款的情形，所以應由銀行對發票人主張不當得利，其主要理由係發票人原有給付的指示，其後再撤銷之，造成指示欠缺的發生，有可歸責性（</w:t>
      </w:r>
      <w:proofErr w:type="spellStart"/>
      <w:r w:rsidR="00F8299E">
        <w:rPr>
          <w:rFonts w:hint="eastAsia"/>
        </w:rPr>
        <w:t>zurechenbar</w:t>
      </w:r>
      <w:proofErr w:type="spellEnd"/>
      <w:r w:rsidR="00F8299E">
        <w:rPr>
          <w:rFonts w:hint="eastAsia"/>
        </w:rPr>
        <w:t xml:space="preserve"> </w:t>
      </w:r>
      <w:proofErr w:type="spellStart"/>
      <w:r w:rsidR="00F8299E">
        <w:rPr>
          <w:rFonts w:hint="eastAsia"/>
        </w:rPr>
        <w:t>veranlasst</w:t>
      </w:r>
      <w:proofErr w:type="spellEnd"/>
      <w:r w:rsidR="00F8299E">
        <w:rPr>
          <w:rFonts w:hint="eastAsia"/>
        </w:rPr>
        <w:t>），產生指示存在的權利表徵，自應承擔其風險，以維護善意持票人的信賴。</w:t>
      </w:r>
    </w:p>
    <w:p w:rsidR="00F8299E" w:rsidRDefault="000B7184" w:rsidP="00AC5EF4">
      <w:pPr>
        <w:pStyle w:val="a9"/>
      </w:pPr>
      <w:bookmarkStart w:id="137" w:name="_Toc401215539"/>
      <w:r>
        <w:rPr>
          <w:rFonts w:hint="eastAsia"/>
        </w:rPr>
        <w:t>(五)</w:t>
      </w:r>
      <w:r w:rsidRPr="000B7184">
        <w:rPr>
          <w:rFonts w:hint="eastAsia"/>
        </w:rPr>
        <w:t>第三人利益契約</w:t>
      </w:r>
      <w:bookmarkEnd w:id="137"/>
    </w:p>
    <w:p w:rsidR="000B7184" w:rsidRDefault="000B7184" w:rsidP="000B7184">
      <w:pPr>
        <w:pStyle w:val="af1"/>
        <w:spacing w:afterLines="0" w:after="0"/>
        <w:ind w:left="1705" w:hangingChars="200" w:hanging="440"/>
      </w:pPr>
      <w:r>
        <w:rPr>
          <w:rFonts w:hint="eastAsia"/>
        </w:rPr>
        <w:t>一、</w:t>
      </w:r>
      <w:r>
        <w:rPr>
          <w:rFonts w:hint="eastAsia"/>
        </w:rPr>
        <w:tab/>
      </w:r>
      <w:r>
        <w:rPr>
          <w:rFonts w:hint="eastAsia"/>
        </w:rPr>
        <w:t>甲向丙購買某畫，甲轉售該畫於乙，甲與丙約定，乙對丙有直接請求權。試問：</w:t>
      </w:r>
    </w:p>
    <w:p w:rsidR="000B7184" w:rsidRDefault="000B7184" w:rsidP="000B7184">
      <w:pPr>
        <w:pStyle w:val="af1"/>
        <w:spacing w:afterLines="0" w:after="0"/>
        <w:ind w:leftChars="674" w:left="1925" w:hangingChars="100" w:hanging="220"/>
      </w:pPr>
      <w:r>
        <w:rPr>
          <w:rFonts w:hint="eastAsia"/>
        </w:rPr>
        <w:t>1.</w:t>
      </w:r>
      <w:r>
        <w:rPr>
          <w:rFonts w:hint="eastAsia"/>
        </w:rPr>
        <w:tab/>
      </w:r>
      <w:r>
        <w:rPr>
          <w:rFonts w:hint="eastAsia"/>
        </w:rPr>
        <w:t>乙自丙受領該畫前，發現以下三種情事時，當事人間的法律關係：</w:t>
      </w:r>
      <w:r w:rsidRPr="000B7184">
        <w:rPr>
          <w:rFonts w:ascii="華康楷書體W5外字集" w:eastAsia="華康楷書體W5外字集" w:hAnsi="華康楷書體W5外字集" w:hint="eastAsia"/>
        </w:rPr>
        <w:t></w:t>
      </w:r>
      <w:r>
        <w:rPr>
          <w:rFonts w:hint="eastAsia"/>
        </w:rPr>
        <w:t>丙與甲間的買賣契約不成立（無效、或被撤銷）。</w:t>
      </w:r>
      <w:r>
        <w:rPr>
          <w:rFonts w:ascii="華康楷書體W5外字集" w:eastAsia="華康楷書體W5外字集" w:hAnsi="華康楷書體W5外字集" w:hint="eastAsia"/>
        </w:rPr>
        <w:t></w:t>
      </w:r>
      <w:r>
        <w:rPr>
          <w:rFonts w:hint="eastAsia"/>
        </w:rPr>
        <w:t>甲與乙間的買賣契約不成立。</w:t>
      </w:r>
      <w:r>
        <w:rPr>
          <w:rFonts w:ascii="華康楷書體W5外字集" w:eastAsia="華康楷書體W5外字集" w:hAnsi="華康楷書體W5外字集" w:hint="eastAsia"/>
        </w:rPr>
        <w:t></w:t>
      </w:r>
      <w:r>
        <w:rPr>
          <w:rFonts w:hint="eastAsia"/>
        </w:rPr>
        <w:t>甲與丙、甲與乙間的買賣契約均不成立。</w:t>
      </w:r>
    </w:p>
    <w:p w:rsidR="000B7184" w:rsidRDefault="000B7184" w:rsidP="000B7184">
      <w:pPr>
        <w:pStyle w:val="af1"/>
        <w:spacing w:afterLines="0" w:after="0"/>
        <w:ind w:leftChars="674" w:left="1925" w:hangingChars="100" w:hanging="220"/>
      </w:pPr>
      <w:r>
        <w:rPr>
          <w:rFonts w:hint="eastAsia"/>
        </w:rPr>
        <w:t>2.</w:t>
      </w:r>
      <w:r>
        <w:rPr>
          <w:rFonts w:hint="eastAsia"/>
        </w:rPr>
        <w:tab/>
      </w:r>
      <w:r>
        <w:rPr>
          <w:rFonts w:hint="eastAsia"/>
        </w:rPr>
        <w:t>乙自丙受領該畫後，始發現上揭三種情事時，誰得向誰主張不當得利？</w:t>
      </w:r>
    </w:p>
    <w:p w:rsidR="000B7184" w:rsidRPr="000B7184" w:rsidRDefault="000B7184" w:rsidP="000B7184">
      <w:pPr>
        <w:pStyle w:val="af1"/>
        <w:ind w:left="1705" w:hangingChars="200" w:hanging="440"/>
      </w:pPr>
      <w:r>
        <w:rPr>
          <w:rFonts w:hint="eastAsia"/>
        </w:rPr>
        <w:t>二、甲向丙人壽保險公司投死亡保險，以乙為受益人。甲病故，丙對乙為給付。半年後丙查知甲故意未告知病情。試問丙於撤銷保險契約後，得否向乙請求返還其受領的保險金？</w:t>
      </w:r>
    </w:p>
    <w:p w:rsidR="00F8299E" w:rsidRDefault="000B7184" w:rsidP="00AC5EF4">
      <w:pPr>
        <w:pStyle w:val="1"/>
      </w:pPr>
      <w:bookmarkStart w:id="138" w:name="_Toc401215540"/>
      <w:r>
        <w:rPr>
          <w:rFonts w:hint="eastAsia"/>
        </w:rPr>
        <w:t>1.</w:t>
      </w:r>
      <w:r>
        <w:rPr>
          <w:rFonts w:hint="eastAsia"/>
        </w:rPr>
        <w:tab/>
      </w:r>
      <w:r>
        <w:rPr>
          <w:rFonts w:hint="eastAsia"/>
        </w:rPr>
        <w:t>第三人利益契約的意義及基本法律關係</w:t>
      </w:r>
      <w:bookmarkEnd w:id="138"/>
    </w:p>
    <w:p w:rsidR="000B7184" w:rsidRDefault="000B7184" w:rsidP="000B7184">
      <w:pPr>
        <w:pStyle w:val="aa"/>
      </w:pPr>
      <w:r>
        <w:rPr>
          <w:rFonts w:hint="eastAsia"/>
        </w:rPr>
        <w:t>第三人利益契約，指當事人一方約使他方向第三人給付時，第三人即因之而取得直接請求給付權利之契約（</w:t>
      </w:r>
      <w:bookmarkStart w:id="139" w:name="OLE_LINK12"/>
      <w:r w:rsidR="00CB4E1B">
        <w:rPr>
          <w:rFonts w:hint="eastAsia"/>
        </w:rPr>
        <w:t>台灣民法</w:t>
      </w:r>
      <w:bookmarkEnd w:id="139"/>
      <w:r>
        <w:rPr>
          <w:rFonts w:hint="eastAsia"/>
        </w:rPr>
        <w:t>第</w:t>
      </w:r>
      <w:r>
        <w:rPr>
          <w:rFonts w:hint="eastAsia"/>
        </w:rPr>
        <w:t>269</w:t>
      </w:r>
      <w:r>
        <w:rPr>
          <w:rFonts w:hint="eastAsia"/>
        </w:rPr>
        <w:t>條）。第三人利益契約本身並不是一個固有的契約類型，而是就特定契約（基本契約，如買賣、保險）為第三人利益而作成的約定。在此契約中有三個當事人：債權人（</w:t>
      </w:r>
      <w:r w:rsidR="00CB4E1B">
        <w:rPr>
          <w:rFonts w:hint="eastAsia"/>
        </w:rPr>
        <w:t>台灣民法</w:t>
      </w:r>
      <w:r>
        <w:rPr>
          <w:rFonts w:hint="eastAsia"/>
        </w:rPr>
        <w:t>第</w:t>
      </w:r>
      <w:r>
        <w:rPr>
          <w:rFonts w:hint="eastAsia"/>
        </w:rPr>
        <w:t>269</w:t>
      </w:r>
      <w:r>
        <w:rPr>
          <w:rFonts w:hint="eastAsia"/>
        </w:rPr>
        <w:t>條稱為要約人）、債務人（亦稱受約人）及受益人。在第三人利益契約，有三個法律關係應予區別：</w:t>
      </w:r>
    </w:p>
    <w:p w:rsidR="000B7184" w:rsidRDefault="000B7184" w:rsidP="000B7184">
      <w:pPr>
        <w:pStyle w:val="aa"/>
      </w:pPr>
      <w:r w:rsidRPr="000B7184">
        <w:rPr>
          <w:rFonts w:ascii="華康楷書體W5外字集" w:eastAsia="華康楷書體W5外字集" w:hAnsi="華康楷書體W5外字集" w:hint="eastAsia"/>
        </w:rPr>
        <w:t></w:t>
      </w:r>
      <w:r w:rsidRPr="00E94CAE">
        <w:rPr>
          <w:rStyle w:val="-"/>
          <w:rFonts w:hint="eastAsia"/>
        </w:rPr>
        <w:t>補償關係</w:t>
      </w:r>
      <w:r>
        <w:rPr>
          <w:rFonts w:hint="eastAsia"/>
        </w:rPr>
        <w:t>，即為使債務人（受約人）對第三人負擔債務原因的債務人與要約人間的法律關係。</w:t>
      </w:r>
    </w:p>
    <w:p w:rsidR="000B7184" w:rsidRDefault="000B7184" w:rsidP="000B7184">
      <w:pPr>
        <w:pStyle w:val="aa"/>
      </w:pPr>
      <w:r>
        <w:rPr>
          <w:rFonts w:ascii="華康楷書體W5外字集" w:eastAsia="華康楷書體W5外字集" w:hAnsi="華康楷書體W5外字集" w:hint="eastAsia"/>
        </w:rPr>
        <w:t></w:t>
      </w:r>
      <w:r w:rsidRPr="00E94CAE">
        <w:rPr>
          <w:rStyle w:val="-"/>
          <w:rFonts w:hint="eastAsia"/>
        </w:rPr>
        <w:t>對價關</w:t>
      </w:r>
      <w:r>
        <w:rPr>
          <w:rFonts w:hint="eastAsia"/>
        </w:rPr>
        <w:t>係，即要約人自己不受給付，而約使第三人取得權利之要約人與第三人間的原因關係。例如甲向丙購某畫，轉售（或贈與）於乙，其後甲與丙約定，乙得向丙直接請求給付時，甲與丙間的買賣為補償關係，甲與乙間的買賣（或贈與）為對價關係。</w:t>
      </w:r>
    </w:p>
    <w:p w:rsidR="000B7184" w:rsidRDefault="000B7184" w:rsidP="000B7184">
      <w:pPr>
        <w:pStyle w:val="aa"/>
      </w:pPr>
      <w:r>
        <w:rPr>
          <w:rFonts w:ascii="華康楷書體W5外字集" w:eastAsia="華康楷書體W5外字集" w:hAnsi="華康楷書體W5外字集" w:hint="eastAsia"/>
        </w:rPr>
        <w:t></w:t>
      </w:r>
      <w:r>
        <w:rPr>
          <w:rFonts w:hint="cs"/>
        </w:rPr>
        <w:t>第三人向債務人（受</w:t>
      </w:r>
      <w:r>
        <w:rPr>
          <w:rFonts w:hint="eastAsia"/>
        </w:rPr>
        <w:t>約人</w:t>
      </w:r>
      <w:r>
        <w:rPr>
          <w:rFonts w:hint="cs"/>
        </w:rPr>
        <w:t>）直接請求給付的權利</w:t>
      </w:r>
      <w:r>
        <w:rPr>
          <w:rFonts w:hint="eastAsia"/>
        </w:rPr>
        <w:t>。此種類型的第三人</w:t>
      </w:r>
      <w:r>
        <w:rPr>
          <w:rFonts w:hint="eastAsia"/>
        </w:rPr>
        <w:lastRenderedPageBreak/>
        <w:t>利益契約，</w:t>
      </w:r>
      <w:r w:rsidRPr="00E94CAE">
        <w:rPr>
          <w:rStyle w:val="-"/>
          <w:rFonts w:hint="eastAsia"/>
        </w:rPr>
        <w:t>具有縮短給付的功能</w:t>
      </w:r>
      <w:r>
        <w:rPr>
          <w:rFonts w:hint="eastAsia"/>
        </w:rPr>
        <w:t>，即在通常情形係由丙對甲為給付，再由甲對乙為給付，當事人利用第三人利益契約，縮短其給付過程。（參閱下列圖示）：</w:t>
      </w:r>
    </w:p>
    <w:p w:rsidR="000B7184" w:rsidRDefault="00A1370E" w:rsidP="000B7184">
      <w:pPr>
        <w:pStyle w:val="ab"/>
      </w:pPr>
      <w:r>
        <w:object w:dxaOrig="6891" w:dyaOrig="2966">
          <v:shape id="_x0000_i1045" type="#_x0000_t75" style="width:310.5pt;height:134pt" o:ole="">
            <v:imagedata r:id="rId48" o:title=""/>
          </v:shape>
          <o:OLEObject Type="Embed" ProgID="Visio.Drawing.11" ShapeID="_x0000_i1045" DrawAspect="Content" ObjectID="_1539020228" r:id="rId49"/>
        </w:object>
      </w:r>
    </w:p>
    <w:p w:rsidR="000B7184" w:rsidRDefault="000B7184" w:rsidP="000B7184">
      <w:pPr>
        <w:pStyle w:val="aa"/>
      </w:pPr>
      <w:r>
        <w:rPr>
          <w:rFonts w:hint="eastAsia"/>
        </w:rPr>
        <w:t>對價關係及補償關係（受益人、第三人）各自獨立，當事人訂立第三人利益契約時，不必表明對價關係。對價關係的不存在（不成立、無效或被撤銷），不影響第三人利益契約之成立，受約人不得以對價關係不存在為理由拒絕給付。又補償關係的不存在對於對價關係亦不生影響。惟須注意的是，在第三人利益契約，受約人所以願與要約人約定向第三人給付，乃基於補償關係，第三人雖獨立取得向受約人（債務人）請求給付的權利，但其權利究係基於債務人與要約人間的契約而來，故</w:t>
      </w:r>
      <w:r w:rsidR="00A1370E">
        <w:rPr>
          <w:rFonts w:hint="eastAsia"/>
        </w:rPr>
        <w:t>台灣</w:t>
      </w:r>
      <w:r>
        <w:rPr>
          <w:rFonts w:hint="eastAsia"/>
        </w:rPr>
        <w:t>民法第</w:t>
      </w:r>
      <w:r>
        <w:rPr>
          <w:rFonts w:hint="eastAsia"/>
        </w:rPr>
        <w:t>270</w:t>
      </w:r>
      <w:r>
        <w:rPr>
          <w:rFonts w:hint="eastAsia"/>
        </w:rPr>
        <w:t>條規定債務人得以由契約所生之一切抗辯，對抗受益之第三人。</w:t>
      </w:r>
    </w:p>
    <w:p w:rsidR="000B7184" w:rsidRDefault="000B7184" w:rsidP="000B7184">
      <w:pPr>
        <w:pStyle w:val="aa"/>
      </w:pPr>
      <w:r>
        <w:rPr>
          <w:rFonts w:hint="eastAsia"/>
        </w:rPr>
        <w:t>基於上述說明，關於上開例題一所提出的第一個問題，可試為如下的說明：</w:t>
      </w:r>
    </w:p>
    <w:p w:rsidR="000B7184" w:rsidRDefault="000B7184" w:rsidP="000B7184">
      <w:pPr>
        <w:pStyle w:val="aa"/>
      </w:pPr>
      <w:r w:rsidRPr="000B7184">
        <w:rPr>
          <w:rFonts w:ascii="華康楷書體W5外字集" w:eastAsia="華康楷書體W5外字集" w:hAnsi="華康楷書體W5外字集" w:hint="eastAsia"/>
        </w:rPr>
        <w:t></w:t>
      </w:r>
      <w:r>
        <w:rPr>
          <w:rFonts w:hint="eastAsia"/>
        </w:rPr>
        <w:t>甲與丙間的買賣關係（補償關係）不存在時，丙得依</w:t>
      </w:r>
      <w:r w:rsidR="00A1370E">
        <w:rPr>
          <w:rFonts w:hint="eastAsia"/>
        </w:rPr>
        <w:t>台灣</w:t>
      </w:r>
      <w:r>
        <w:rPr>
          <w:rFonts w:hint="eastAsia"/>
        </w:rPr>
        <w:t>民法第</w:t>
      </w:r>
      <w:r>
        <w:rPr>
          <w:rFonts w:hint="eastAsia"/>
        </w:rPr>
        <w:t>270</w:t>
      </w:r>
      <w:r>
        <w:rPr>
          <w:rFonts w:hint="eastAsia"/>
        </w:rPr>
        <w:t>條規定拒絕對乙為給付。</w:t>
      </w:r>
    </w:p>
    <w:p w:rsidR="000B7184" w:rsidRDefault="000B7184" w:rsidP="000B7184">
      <w:pPr>
        <w:pStyle w:val="aa"/>
      </w:pPr>
      <w:r>
        <w:rPr>
          <w:rFonts w:ascii="華康楷書體W5外字集" w:eastAsia="華康楷書體W5外字集" w:hAnsi="華康楷書體W5外字集" w:hint="eastAsia"/>
        </w:rPr>
        <w:t></w:t>
      </w:r>
      <w:r>
        <w:rPr>
          <w:rFonts w:hint="eastAsia"/>
        </w:rPr>
        <w:t>甲與乙間的買賣契約（對價關係）不存在時，丙不得以此為理由拒絕對乙為給付。乙對丙請求給付的權利，並不因此而受影響。丙對乙為給付後，甲得依不當得利規定，請求乙返還其所受的利益（詳後）。在丙對乙為給付前，甲得請求乙將其基於第三人利益契約所取得的請求權移轉於自己。</w:t>
      </w:r>
    </w:p>
    <w:p w:rsidR="000B7184" w:rsidRDefault="000B7184" w:rsidP="000B7184">
      <w:pPr>
        <w:pStyle w:val="aa"/>
      </w:pPr>
      <w:r>
        <w:rPr>
          <w:rFonts w:ascii="華康楷書體W5外字集" w:eastAsia="華康楷書體W5外字集" w:hAnsi="華康楷書體W5外字集" w:hint="eastAsia"/>
        </w:rPr>
        <w:t></w:t>
      </w:r>
      <w:r>
        <w:rPr>
          <w:rFonts w:hint="eastAsia"/>
        </w:rPr>
        <w:t>甲與丙間，甲與乙間的買賣契約均不存在時，丙得依</w:t>
      </w:r>
      <w:r w:rsidR="00A1370E">
        <w:rPr>
          <w:rFonts w:hint="eastAsia"/>
        </w:rPr>
        <w:t>台灣</w:t>
      </w:r>
      <w:r>
        <w:rPr>
          <w:rFonts w:hint="eastAsia"/>
        </w:rPr>
        <w:t>民法第</w:t>
      </w:r>
      <w:r>
        <w:rPr>
          <w:rFonts w:hint="eastAsia"/>
        </w:rPr>
        <w:t>270</w:t>
      </w:r>
      <w:r>
        <w:rPr>
          <w:rFonts w:hint="eastAsia"/>
        </w:rPr>
        <w:t>條規定對乙拒絕給付。</w:t>
      </w:r>
    </w:p>
    <w:p w:rsidR="000B7184" w:rsidRDefault="00DB3CCC" w:rsidP="00AC5EF4">
      <w:pPr>
        <w:pStyle w:val="1"/>
      </w:pPr>
      <w:bookmarkStart w:id="140" w:name="_Toc401215541"/>
      <w:r>
        <w:rPr>
          <w:rFonts w:hint="eastAsia"/>
        </w:rPr>
        <w:t>2.</w:t>
      </w:r>
      <w:r>
        <w:rPr>
          <w:rFonts w:hint="eastAsia"/>
        </w:rPr>
        <w:tab/>
      </w:r>
      <w:r>
        <w:rPr>
          <w:rFonts w:hint="eastAsia"/>
        </w:rPr>
        <w:t>縮短給付類型第三人利益契約</w:t>
      </w:r>
      <w:bookmarkEnd w:id="140"/>
    </w:p>
    <w:p w:rsidR="00DB3CCC" w:rsidRDefault="00DB3CCC" w:rsidP="00DB3CCC">
      <w:pPr>
        <w:pStyle w:val="aa"/>
      </w:pPr>
      <w:r>
        <w:rPr>
          <w:rFonts w:hint="eastAsia"/>
        </w:rPr>
        <w:t>第三人利益契約的訂立，多為縮短給付過程。例如甲向丙購某物（汽車或房屋），甲轉售於乙時，當事人可採三種方式履行債務：</w:t>
      </w:r>
      <w:r w:rsidRPr="00DB3CCC">
        <w:rPr>
          <w:rFonts w:ascii="華康楷書體W5外字集" w:eastAsia="華康楷書體W5外字集" w:hAnsi="華康楷書體W5外字集" w:hint="eastAsia"/>
        </w:rPr>
        <w:t></w:t>
      </w:r>
      <w:r>
        <w:rPr>
          <w:rFonts w:hint="eastAsia"/>
        </w:rPr>
        <w:t>丙將該物所有權移轉給甲，甲再將該物所有權移轉於乙（給付連鎖）。</w:t>
      </w:r>
      <w:r>
        <w:rPr>
          <w:rFonts w:ascii="華康楷書體W5外字集" w:eastAsia="華康楷書體W5外字集" w:hAnsi="華康楷書體W5外字集" w:hint="eastAsia"/>
        </w:rPr>
        <w:t></w:t>
      </w:r>
      <w:r>
        <w:rPr>
          <w:rFonts w:hint="eastAsia"/>
        </w:rPr>
        <w:t>甲與丙約定，由丙將該物交付於乙（縮短給付，廣義的指示給付）。</w:t>
      </w:r>
      <w:r>
        <w:rPr>
          <w:rFonts w:ascii="華康楷書體W5外字集" w:eastAsia="華康楷書體W5外字集" w:hAnsi="華康楷書體W5外字集" w:hint="eastAsia"/>
        </w:rPr>
        <w:t></w:t>
      </w:r>
      <w:r>
        <w:rPr>
          <w:rFonts w:hint="eastAsia"/>
        </w:rPr>
        <w:t>採第三人利益契約方</w:t>
      </w:r>
      <w:r>
        <w:rPr>
          <w:rFonts w:hint="eastAsia"/>
        </w:rPr>
        <w:lastRenderedPageBreak/>
        <w:t>式，使乙對丙有直接請求給付的權利。在</w:t>
      </w:r>
      <w:r w:rsidRPr="00DB3CCC">
        <w:rPr>
          <w:rFonts w:ascii="華康楷書體W5外字集" w:eastAsia="華康楷書體W5外字集" w:hAnsi="華康楷書體W5外字集" w:hint="eastAsia"/>
        </w:rPr>
        <w:t></w:t>
      </w:r>
      <w:r>
        <w:rPr>
          <w:rFonts w:hint="eastAsia"/>
        </w:rPr>
        <w:t>、</w:t>
      </w:r>
      <w:r>
        <w:rPr>
          <w:rFonts w:ascii="華康楷書體W5外字集" w:eastAsia="華康楷書體W5外字集" w:hAnsi="華康楷書體W5外字集" w:hint="eastAsia"/>
        </w:rPr>
        <w:t></w:t>
      </w:r>
      <w:r>
        <w:rPr>
          <w:rFonts w:hint="eastAsia"/>
        </w:rPr>
        <w:t>二種情形，應各依甲丙、甲乙間的給付關係決定其不當得利請求權之當事人，前已論及。</w:t>
      </w:r>
    </w:p>
    <w:p w:rsidR="00DB3CCC" w:rsidRDefault="00DB3CCC" w:rsidP="00DB3CCC">
      <w:pPr>
        <w:pStyle w:val="aa"/>
      </w:pPr>
      <w:r>
        <w:rPr>
          <w:rFonts w:hint="eastAsia"/>
        </w:rPr>
        <w:t>在採第三人利益契約的情形，受益人（乙）對於債務人（丙）有直接請求給付的權利，債務人丙將標的物交付於乙，移轉其所有權時，對丙而言，在於清償買賣契約對甲所生的義務，對乙而言，在於履行其基於第三人利益契約所生的權利。對價關係或填補關係不存在時，其不當得利請求權，究應如何處理？之所發生爭議的主要原因係涉及三個給付關係：</w:t>
      </w:r>
      <w:r w:rsidRPr="00DB3CCC">
        <w:rPr>
          <w:rFonts w:ascii="華康楷書體W5外字集" w:eastAsia="華康楷書體W5外字集" w:hAnsi="華康楷書體W5外字集" w:hint="eastAsia"/>
        </w:rPr>
        <w:t></w:t>
      </w:r>
      <w:r>
        <w:rPr>
          <w:rFonts w:hint="eastAsia"/>
        </w:rPr>
        <w:t>債務人（受約人）對債權人（要約人）的給付；</w:t>
      </w:r>
      <w:r>
        <w:rPr>
          <w:rFonts w:ascii="華康楷書體W5外字集" w:eastAsia="華康楷書體W5外字集" w:hAnsi="華康楷書體W5外字集" w:hint="eastAsia"/>
        </w:rPr>
        <w:t></w:t>
      </w:r>
      <w:r>
        <w:rPr>
          <w:rFonts w:hint="eastAsia"/>
        </w:rPr>
        <w:t>債權人對第三人的給付；</w:t>
      </w:r>
      <w:r>
        <w:rPr>
          <w:rFonts w:ascii="華康楷書體W5外字集" w:eastAsia="華康楷書體W5外字集" w:hAnsi="華康楷書體W5外字集" w:hint="eastAsia"/>
        </w:rPr>
        <w:t></w:t>
      </w:r>
      <w:r>
        <w:rPr>
          <w:rFonts w:hint="eastAsia"/>
        </w:rPr>
        <w:t>債務人對第三人的給付。因此單就給付概念難以判斷誰得對誰主張不當得利，尚必須考慮當事人間的利益狀態及個案的情事，始能認定應以那一個給付關係為準，何者予退讓。茲分別情形說明如下（參閱例題一之</w:t>
      </w:r>
      <w:r>
        <w:rPr>
          <w:rFonts w:hint="eastAsia"/>
        </w:rPr>
        <w:t>2</w:t>
      </w:r>
      <w:r>
        <w:rPr>
          <w:rFonts w:hint="eastAsia"/>
        </w:rPr>
        <w:t>）：</w:t>
      </w:r>
    </w:p>
    <w:p w:rsidR="00DB3CCC" w:rsidRDefault="00DC6E38" w:rsidP="00AC5EF4">
      <w:pPr>
        <w:pStyle w:val="10"/>
      </w:pPr>
      <w:bookmarkStart w:id="141" w:name="_Toc401215542"/>
      <w:r w:rsidRPr="00DC6E38">
        <w:rPr>
          <w:rFonts w:ascii="華康楷書體W5外字集" w:eastAsia="華康楷書體W5外字集" w:hAnsi="華康楷書體W5外字集" w:hint="eastAsia"/>
        </w:rPr>
        <w:t></w:t>
      </w:r>
      <w:r w:rsidRPr="00DC6E38">
        <w:rPr>
          <w:rFonts w:hint="eastAsia"/>
        </w:rPr>
        <w:t>對價關係不存在</w:t>
      </w:r>
      <w:bookmarkEnd w:id="141"/>
    </w:p>
    <w:p w:rsidR="00DC6E38" w:rsidRDefault="00DC6E38" w:rsidP="00DC6E38">
      <w:pPr>
        <w:pStyle w:val="aa"/>
      </w:pPr>
      <w:r>
        <w:rPr>
          <w:rFonts w:hint="eastAsia"/>
        </w:rPr>
        <w:t>對價關係不存在（如甲與乙間的買賣不成立、無效或被撤銷）時，應由甲對乙主張不當得利請求權。此為學者的一致見解，可資贊同。蓋甲係經由丙對乙為給付，甲與乙買賣契約不存在時，欠缺給付目的，乙係無法律上之原因而受利益，應對甲負返還的義務。</w:t>
      </w:r>
    </w:p>
    <w:p w:rsidR="00DC6E38" w:rsidRDefault="00DC6E38" w:rsidP="00AC5EF4">
      <w:pPr>
        <w:pStyle w:val="10"/>
      </w:pPr>
      <w:bookmarkStart w:id="142" w:name="_Toc401215543"/>
      <w:r w:rsidRPr="00DC6E38">
        <w:rPr>
          <w:rFonts w:ascii="華康楷書體W5外字集" w:eastAsia="華康楷書體W5外字集" w:hAnsi="華康楷書體W5外字集" w:hint="eastAsia"/>
        </w:rPr>
        <w:t></w:t>
      </w:r>
      <w:r>
        <w:rPr>
          <w:rFonts w:hint="eastAsia"/>
        </w:rPr>
        <w:t>補償關係不存在</w:t>
      </w:r>
      <w:bookmarkEnd w:id="142"/>
    </w:p>
    <w:p w:rsidR="00DC6E38" w:rsidRDefault="00DC6E38" w:rsidP="00A9402D">
      <w:pPr>
        <w:pStyle w:val="afb"/>
        <w:spacing w:beforeLines="0" w:before="0"/>
      </w:pPr>
      <w:bookmarkStart w:id="143" w:name="_Toc401215544"/>
      <w:r w:rsidRPr="00DC6E38">
        <w:rPr>
          <w:rFonts w:ascii="華康楷書體W5外字集" w:eastAsia="華康楷書體W5外字集" w:hAnsi="華康楷書體W5外字集" w:hint="eastAsia"/>
        </w:rPr>
        <w:t></w:t>
      </w:r>
      <w:r>
        <w:rPr>
          <w:rFonts w:hint="eastAsia"/>
        </w:rPr>
        <w:t>二種見解</w:t>
      </w:r>
      <w:bookmarkEnd w:id="143"/>
    </w:p>
    <w:p w:rsidR="00DC6E38" w:rsidRDefault="00DC6E38" w:rsidP="00DC6E38">
      <w:pPr>
        <w:pStyle w:val="aa"/>
      </w:pPr>
      <w:r>
        <w:rPr>
          <w:rFonts w:hint="eastAsia"/>
        </w:rPr>
        <w:t>補償關係不存在（如甲丙間的買賣契約不成立、無效或被撤銷）時，丙（債務人）得向何人（受益人或要約人）請求不當得利，有二種見解：</w:t>
      </w:r>
    </w:p>
    <w:p w:rsidR="00DC6E38" w:rsidRDefault="00DC6E38" w:rsidP="00DC6E38">
      <w:pPr>
        <w:pStyle w:val="aa"/>
      </w:pPr>
      <w:r>
        <w:rPr>
          <w:rStyle w:val="-"/>
          <w:rFonts w:hint="eastAsia"/>
        </w:rPr>
        <w:t>A.</w:t>
      </w:r>
      <w:r>
        <w:rPr>
          <w:rStyle w:val="-"/>
          <w:rFonts w:hint="cs"/>
        </w:rPr>
        <w:t> </w:t>
      </w:r>
      <w:r w:rsidRPr="00E94CAE">
        <w:rPr>
          <w:rStyle w:val="-"/>
          <w:rFonts w:hint="eastAsia"/>
        </w:rPr>
        <w:t>向受益人請求說</w:t>
      </w:r>
      <w:r>
        <w:rPr>
          <w:rFonts w:hint="eastAsia"/>
        </w:rPr>
        <w:t>：認為債務人應向受益的第三人請求返還，其主要理由為，受益人因補償關係不存在而喪失其向債務人請求給付的債權，受有利益，欠缺法律上原因，應成立不當得利。易言之，此說認為債務人既得以受益人無債權而拒絕給付於前，則於給付之後，自得依不當得利規定請求返還（參照台灣最高法院</w:t>
      </w:r>
      <w:r>
        <w:rPr>
          <w:rFonts w:hint="eastAsia"/>
        </w:rPr>
        <w:t>95</w:t>
      </w:r>
      <w:r>
        <w:rPr>
          <w:rFonts w:hint="eastAsia"/>
        </w:rPr>
        <w:t>台上</w:t>
      </w:r>
      <w:r>
        <w:rPr>
          <w:rFonts w:hint="eastAsia"/>
        </w:rPr>
        <w:t>42</w:t>
      </w:r>
      <w:r>
        <w:rPr>
          <w:rFonts w:hint="eastAsia"/>
        </w:rPr>
        <w:t>判決）。</w:t>
      </w:r>
    </w:p>
    <w:p w:rsidR="00DC6E38" w:rsidRDefault="00DC6E38" w:rsidP="00DC6E38">
      <w:pPr>
        <w:pStyle w:val="aa"/>
      </w:pPr>
      <w:r>
        <w:rPr>
          <w:rStyle w:val="-"/>
          <w:rFonts w:hint="eastAsia"/>
        </w:rPr>
        <w:t>B.</w:t>
      </w:r>
      <w:r>
        <w:rPr>
          <w:rStyle w:val="-"/>
          <w:rFonts w:hint="cs"/>
        </w:rPr>
        <w:t> </w:t>
      </w:r>
      <w:r w:rsidRPr="00E94CAE">
        <w:rPr>
          <w:rStyle w:val="-"/>
          <w:rFonts w:hint="eastAsia"/>
        </w:rPr>
        <w:t>向要約人請求說</w:t>
      </w:r>
      <w:r>
        <w:rPr>
          <w:rFonts w:hint="eastAsia"/>
        </w:rPr>
        <w:t>：認為債務人與要約人間有補償關係存在，債務人向第三人為給付，實際上係對要約人為給付，或消滅要約人對第三人的債務，或使要約人對第三人取得債權，故債務人僅能向要約人請求返還其無法律上原因所受之利益。</w:t>
      </w:r>
    </w:p>
    <w:p w:rsidR="00DC6E38" w:rsidRPr="00AC5EF4" w:rsidRDefault="00DC6E38" w:rsidP="00AC5EF4">
      <w:pPr>
        <w:pStyle w:val="afb"/>
      </w:pPr>
      <w:bookmarkStart w:id="144" w:name="_Toc401215545"/>
      <w:r w:rsidRPr="00DC6E38">
        <w:rPr>
          <w:rFonts w:ascii="華康楷書體W5外字集" w:eastAsia="華康楷書體W5外字集" w:hAnsi="華康楷書體W5外字集" w:hint="eastAsia"/>
        </w:rPr>
        <w:t></w:t>
      </w:r>
      <w:r>
        <w:rPr>
          <w:rFonts w:hint="eastAsia"/>
        </w:rPr>
        <w:t>本書見解</w:t>
      </w:r>
      <w:bookmarkEnd w:id="144"/>
    </w:p>
    <w:p w:rsidR="003E0187" w:rsidRDefault="003E0187" w:rsidP="003E0187">
      <w:pPr>
        <w:pStyle w:val="aa"/>
      </w:pPr>
      <w:r>
        <w:rPr>
          <w:rFonts w:hint="eastAsia"/>
        </w:rPr>
        <w:t>本文認為應由債務人（受約人）向要約人（債權人）主張不當得利，應說明者有四：</w:t>
      </w:r>
    </w:p>
    <w:p w:rsidR="003E0187" w:rsidRDefault="003E0187" w:rsidP="003E0187">
      <w:pPr>
        <w:pStyle w:val="aa"/>
      </w:pPr>
      <w:r>
        <w:rPr>
          <w:rFonts w:hint="eastAsia"/>
        </w:rPr>
        <w:t>A. </w:t>
      </w:r>
      <w:r>
        <w:rPr>
          <w:rFonts w:hint="eastAsia"/>
        </w:rPr>
        <w:t>就縮短給付的類型言，甲向丙購某物，甲轉售給乙，丙依甲指示對丙</w:t>
      </w:r>
      <w:r>
        <w:rPr>
          <w:rFonts w:hint="eastAsia"/>
        </w:rPr>
        <w:lastRenderedPageBreak/>
        <w:t>為交付後，發現丙與甲間的買賣契約無效時，丙僅能向甲請求返還其無法律上原因所受的利益，而不能向乙請求，此在現行法上應屬定論。設甲與丙約定，乙對丙有直接請求權，其目的乃在縮短給付過程，當事人間的利益狀態並未改變，丙仍應向甲請求返還不當得利，而不能逕向乙主張。</w:t>
      </w:r>
    </w:p>
    <w:p w:rsidR="003E0187" w:rsidRDefault="003E0187" w:rsidP="003E0187">
      <w:pPr>
        <w:pStyle w:val="aa"/>
      </w:pPr>
      <w:r>
        <w:rPr>
          <w:rFonts w:hint="eastAsia"/>
        </w:rPr>
        <w:t>B. </w:t>
      </w:r>
      <w:r>
        <w:rPr>
          <w:rFonts w:hint="eastAsia"/>
        </w:rPr>
        <w:t>債務人基於補償關係對要約人所負的給付義務係基本的給付義務，對第三人的給付則屬次要。第三人對於債務人僅有直接請求給付的債權，並無債之關係。</w:t>
      </w:r>
    </w:p>
    <w:p w:rsidR="003E0187" w:rsidRDefault="003E0187" w:rsidP="003E0187">
      <w:pPr>
        <w:pStyle w:val="aa"/>
      </w:pPr>
      <w:r>
        <w:rPr>
          <w:rFonts w:hint="eastAsia"/>
        </w:rPr>
        <w:t>C. </w:t>
      </w:r>
      <w:r>
        <w:rPr>
          <w:rFonts w:hint="eastAsia"/>
        </w:rPr>
        <w:t>當事人約定第三人（乙）對債務人（丙）有直接請求權，其目的乃在強化第三人的地位，第三人不應因此反而受到不利益，須對債務人丙返還其本於對價關係所受的利益，喪失基於對價關係所生的抗辯。</w:t>
      </w:r>
    </w:p>
    <w:p w:rsidR="003E0187" w:rsidRDefault="003E0187" w:rsidP="003E0187">
      <w:pPr>
        <w:pStyle w:val="aa"/>
      </w:pPr>
      <w:r>
        <w:rPr>
          <w:rFonts w:hint="eastAsia"/>
        </w:rPr>
        <w:t>D.</w:t>
      </w:r>
      <w:r>
        <w:rPr>
          <w:rFonts w:hint="cs"/>
        </w:rPr>
        <w:t> </w:t>
      </w:r>
      <w:r w:rsidR="002D2268">
        <w:rPr>
          <w:rFonts w:hint="eastAsia"/>
        </w:rPr>
        <w:t>台灣</w:t>
      </w:r>
      <w:r>
        <w:rPr>
          <w:rFonts w:hint="eastAsia"/>
        </w:rPr>
        <w:t>實務上亦採同於本書所採見解，</w:t>
      </w:r>
      <w:r w:rsidR="002D2268">
        <w:rPr>
          <w:rFonts w:hint="eastAsia"/>
        </w:rPr>
        <w:t>台灣</w:t>
      </w:r>
      <w:r>
        <w:rPr>
          <w:rFonts w:hint="eastAsia"/>
        </w:rPr>
        <w:t>最高法院</w:t>
      </w:r>
      <w:r>
        <w:rPr>
          <w:rFonts w:hint="eastAsia"/>
        </w:rPr>
        <w:t>89</w:t>
      </w:r>
      <w:r>
        <w:rPr>
          <w:rFonts w:hint="eastAsia"/>
        </w:rPr>
        <w:t>台上</w:t>
      </w:r>
      <w:r>
        <w:rPr>
          <w:rFonts w:hint="eastAsia"/>
        </w:rPr>
        <w:t>1769</w:t>
      </w:r>
      <w:r>
        <w:rPr>
          <w:rFonts w:hint="eastAsia"/>
        </w:rPr>
        <w:t>判決謂：「附第三人利益約款之契約，涉及債務人與要約人、要約人與第三人及債務人與第三人間之三面關係，第三人雖得直接向債務人請求給付，但並不因而成為契約當事人，故債務人於給付前，固得依民法第</w:t>
      </w:r>
      <w:r>
        <w:rPr>
          <w:rFonts w:hint="eastAsia"/>
        </w:rPr>
        <w:t>270</w:t>
      </w:r>
      <w:r>
        <w:rPr>
          <w:rFonts w:hint="eastAsia"/>
        </w:rPr>
        <w:t>條之規定以契約所由生之一切抗辯，對抗受益之第三人，包括債權未發生或消滅及同時履行抗辯等拒絕給付之抗辯，即於第三人為給付請求時，設債務人已解除契約，得以債務已消滅，拒絕給付而已，倘債務人已為給付後，債務人始解除契約，應負回復原狀之義務者，依民法第</w:t>
      </w:r>
      <w:r>
        <w:rPr>
          <w:rFonts w:hint="eastAsia"/>
        </w:rPr>
        <w:t>259</w:t>
      </w:r>
      <w:r>
        <w:rPr>
          <w:rFonts w:hint="eastAsia"/>
        </w:rPr>
        <w:t>條規定，則為要約人，而非第三人。又倘債務人已為給付後，債務人始主張第三人利益契約無效，應負回復原狀之義務者，依民法第</w:t>
      </w:r>
      <w:r>
        <w:rPr>
          <w:rFonts w:hint="eastAsia"/>
        </w:rPr>
        <w:t>113</w:t>
      </w:r>
      <w:r>
        <w:rPr>
          <w:rFonts w:hint="eastAsia"/>
        </w:rPr>
        <w:t>條規定，亦為要約人，而非第三人。」此項見解於不當得利請求權亦得適用，即應負不當得利返還義務者，係要約人，而非第三人（受益人）。</w:t>
      </w:r>
    </w:p>
    <w:p w:rsidR="003E0187" w:rsidRDefault="003E0187" w:rsidP="00AC5EF4">
      <w:pPr>
        <w:pStyle w:val="10"/>
      </w:pPr>
      <w:bookmarkStart w:id="145" w:name="_Toc401215546"/>
      <w:r w:rsidRPr="003E0187">
        <w:rPr>
          <w:rFonts w:ascii="華康楷書體W5外字集" w:eastAsia="華康楷書體W5外字集" w:hAnsi="華康楷書體W5外字集" w:hint="eastAsia"/>
        </w:rPr>
        <w:t></w:t>
      </w:r>
      <w:r>
        <w:rPr>
          <w:rFonts w:hint="eastAsia"/>
        </w:rPr>
        <w:t>補償關係與對價關係均不存在</w:t>
      </w:r>
      <w:bookmarkEnd w:id="145"/>
    </w:p>
    <w:p w:rsidR="003E0187" w:rsidRDefault="003E0187" w:rsidP="003E0187">
      <w:pPr>
        <w:pStyle w:val="aa"/>
      </w:pPr>
      <w:r>
        <w:rPr>
          <w:rFonts w:hint="eastAsia"/>
        </w:rPr>
        <w:t>補償關係與對價關係均不存在時，構成所謂</w:t>
      </w:r>
      <w:r w:rsidRPr="00D8349C">
        <w:rPr>
          <w:rStyle w:val="-"/>
          <w:rFonts w:hint="eastAsia"/>
        </w:rPr>
        <w:t>雙重瑕疵</w:t>
      </w:r>
      <w:r>
        <w:rPr>
          <w:rFonts w:hint="eastAsia"/>
        </w:rPr>
        <w:t>，應分別由債務人（丙）對要約人（甲），要約人（甲）對受益人（乙）主張不當得利請求權（跨角請求權）。債務人（丙）對受益人乙並無直接不當得利請求權，以維護當事人間基於其補償關係與對價關係所生的抗辯。關於此點，前已再三論及，茲不贅述。</w:t>
      </w:r>
    </w:p>
    <w:p w:rsidR="00DC6E38" w:rsidRDefault="004A607C" w:rsidP="00AC5EF4">
      <w:pPr>
        <w:pStyle w:val="1"/>
      </w:pPr>
      <w:bookmarkStart w:id="146" w:name="_Toc401215547"/>
      <w:r>
        <w:rPr>
          <w:rFonts w:hint="eastAsia"/>
        </w:rPr>
        <w:t>3.</w:t>
      </w:r>
      <w:r>
        <w:rPr>
          <w:rFonts w:hint="eastAsia"/>
        </w:rPr>
        <w:tab/>
      </w:r>
      <w:r>
        <w:rPr>
          <w:rFonts w:hint="eastAsia"/>
        </w:rPr>
        <w:t>第三人利益的保險契約</w:t>
      </w:r>
      <w:bookmarkEnd w:id="146"/>
    </w:p>
    <w:p w:rsidR="004A607C" w:rsidRDefault="004A607C" w:rsidP="004A607C">
      <w:pPr>
        <w:pStyle w:val="aa"/>
      </w:pPr>
      <w:r>
        <w:rPr>
          <w:rFonts w:hint="eastAsia"/>
        </w:rPr>
        <w:t>第三人利益契約多用於保險契約。在原則上仍應適用前揭原則，尤其是補償關係不存在時，應在當事人間求其解決，而不得對第三人主張不當得利。台灣最高法院</w:t>
      </w:r>
      <w:r>
        <w:rPr>
          <w:rFonts w:hint="eastAsia"/>
        </w:rPr>
        <w:t>88</w:t>
      </w:r>
      <w:r>
        <w:rPr>
          <w:rFonts w:hint="eastAsia"/>
        </w:rPr>
        <w:t>台上</w:t>
      </w:r>
      <w:r>
        <w:rPr>
          <w:rFonts w:hint="eastAsia"/>
        </w:rPr>
        <w:t>657</w:t>
      </w:r>
      <w:r>
        <w:rPr>
          <w:rFonts w:hint="eastAsia"/>
        </w:rPr>
        <w:t>判決謂：「保險契約如約定第三人為受益人，使受益人享有賠償請求權，即屬附有第三人利益契約之保險契約。又第三人</w:t>
      </w:r>
      <w:r>
        <w:rPr>
          <w:rFonts w:hint="eastAsia"/>
        </w:rPr>
        <w:lastRenderedPageBreak/>
        <w:t>利益契約之要約人，所以約定由債務人向第三人給付，常有其使第三人受利益之原因，此原因即對價關係，第三人受領給付，即係基於其與要約人間之對價關係。故要約人與債務人之基本契約縱經解除，如第三人與要約人間之對價關係，仍然存在，第三人受領之給付，即與無法律上之原因而受利益或雖有法律上之原因而其後已不存在之情形有別，不生當得利之問題。」此項見解，基本上固值贊同，然如前所述，縱第三人與要約人間的對價關係亦不為存在時，債務人仍不得對第三人主張不當得利請求權。</w:t>
      </w:r>
    </w:p>
    <w:p w:rsidR="004A607C" w:rsidRDefault="004A607C" w:rsidP="004A607C">
      <w:pPr>
        <w:pStyle w:val="aa"/>
      </w:pPr>
      <w:r>
        <w:rPr>
          <w:rFonts w:hint="eastAsia"/>
        </w:rPr>
        <w:t>應特別說明的是，上揭原則於</w:t>
      </w:r>
      <w:r w:rsidRPr="00D8349C">
        <w:rPr>
          <w:rStyle w:val="-"/>
          <w:rFonts w:hint="eastAsia"/>
        </w:rPr>
        <w:t>人壽保險契約</w:t>
      </w:r>
      <w:r>
        <w:rPr>
          <w:rFonts w:hint="eastAsia"/>
        </w:rPr>
        <w:t>，應設例外，於補償關係不存在時（如保險人因受要保人詐欺而撤銷保險契約），應使保險人得對受益人主張不當得利，其主要理由係此類保險契約約定僅第三人有直接請求權，其對價關係為無償，且自始即以使第三人受有利益為其固有之目的。</w:t>
      </w:r>
    </w:p>
    <w:p w:rsidR="004A607C" w:rsidRDefault="004A607C" w:rsidP="00AC5EF4">
      <w:pPr>
        <w:pStyle w:val="a9"/>
      </w:pPr>
      <w:bookmarkStart w:id="147" w:name="_Toc401215548"/>
      <w:r>
        <w:rPr>
          <w:rFonts w:hint="eastAsia"/>
        </w:rPr>
        <w:t>(六)</w:t>
      </w:r>
      <w:r w:rsidRPr="004A607C">
        <w:rPr>
          <w:rFonts w:hint="eastAsia"/>
        </w:rPr>
        <w:t>債權讓與</w:t>
      </w:r>
      <w:bookmarkEnd w:id="147"/>
    </w:p>
    <w:p w:rsidR="004A607C" w:rsidRDefault="004A607C" w:rsidP="004A607C">
      <w:pPr>
        <w:pStyle w:val="af1"/>
      </w:pPr>
      <w:r w:rsidRPr="004A607C">
        <w:rPr>
          <w:rFonts w:hint="eastAsia"/>
        </w:rPr>
        <w:t>甲以十萬元向丙購買其珍藏的西班牙畫家達利的版畫，並先付款。甲將其對丙之債權贈與乙，並讓與之。丙於獲甲通知時，即將該畫交付於乙，移轉其所有權。試問於下列情形，誰得向誰主張不當得利：</w:t>
      </w:r>
      <w:r w:rsidRPr="004A607C">
        <w:rPr>
          <w:rFonts w:hint="eastAsia"/>
        </w:rPr>
        <w:t>1.</w:t>
      </w:r>
      <w:r>
        <w:t> </w:t>
      </w:r>
      <w:r w:rsidRPr="004A607C">
        <w:rPr>
          <w:rFonts w:hint="eastAsia"/>
        </w:rPr>
        <w:t>甲與乙間的契約無效（不成立或被撤銷）。</w:t>
      </w:r>
      <w:r w:rsidRPr="004A607C">
        <w:rPr>
          <w:rFonts w:hint="eastAsia"/>
        </w:rPr>
        <w:t>2.</w:t>
      </w:r>
      <w:r>
        <w:t> </w:t>
      </w:r>
      <w:r w:rsidRPr="004A607C">
        <w:rPr>
          <w:rFonts w:hint="eastAsia"/>
        </w:rPr>
        <w:t>甲與乙間的債權讓與行為無效。</w:t>
      </w:r>
      <w:r w:rsidRPr="004A607C">
        <w:rPr>
          <w:rFonts w:hint="eastAsia"/>
        </w:rPr>
        <w:t>3.</w:t>
      </w:r>
      <w:r>
        <w:t> </w:t>
      </w:r>
      <w:r w:rsidRPr="004A607C">
        <w:rPr>
          <w:rFonts w:hint="eastAsia"/>
        </w:rPr>
        <w:t>甲與丙間買賣契約無效。</w:t>
      </w:r>
    </w:p>
    <w:p w:rsidR="004A607C" w:rsidRDefault="004A607C" w:rsidP="00AC5EF4">
      <w:pPr>
        <w:pStyle w:val="1"/>
      </w:pPr>
      <w:bookmarkStart w:id="148" w:name="_Toc401215549"/>
      <w:r>
        <w:rPr>
          <w:rFonts w:hint="eastAsia"/>
        </w:rPr>
        <w:t>1.</w:t>
      </w:r>
      <w:r>
        <w:rPr>
          <w:rFonts w:hint="eastAsia"/>
        </w:rPr>
        <w:tab/>
      </w:r>
      <w:r>
        <w:rPr>
          <w:rFonts w:hint="eastAsia"/>
        </w:rPr>
        <w:t>債權讓與的法律結構</w:t>
      </w:r>
      <w:bookmarkEnd w:id="148"/>
    </w:p>
    <w:p w:rsidR="004A607C" w:rsidRDefault="004A607C" w:rsidP="004A607C">
      <w:pPr>
        <w:pStyle w:val="aa"/>
      </w:pPr>
      <w:r>
        <w:rPr>
          <w:rFonts w:hint="eastAsia"/>
        </w:rPr>
        <w:t>債權讓與，係讓與人（原債權人）與受讓人（新債權人）以移轉債權為標的的契約。債權讓與必有其原因，或為買賣（參閱例題一），或為贈與，或為清償債務（代物清償），或為信託（如債權的收取）。債權讓與為處分行為（準物權行為），具有無因性，茲將其基本法律關係圖示如下（例題一）：</w:t>
      </w:r>
    </w:p>
    <w:p w:rsidR="004A607C" w:rsidRPr="004A607C" w:rsidRDefault="004A607C" w:rsidP="004A607C">
      <w:pPr>
        <w:pStyle w:val="ab"/>
      </w:pPr>
      <w:r>
        <w:object w:dxaOrig="6424" w:dyaOrig="2375">
          <v:shape id="_x0000_i1046" type="#_x0000_t75" style="width:289pt;height:107pt" o:ole="">
            <v:imagedata r:id="rId50" o:title=""/>
          </v:shape>
          <o:OLEObject Type="Embed" ProgID="Visio.Drawing.11" ShapeID="_x0000_i1046" DrawAspect="Content" ObjectID="_1539020229" r:id="rId51"/>
        </w:object>
      </w:r>
    </w:p>
    <w:p w:rsidR="004A607C" w:rsidRDefault="004A607C" w:rsidP="00AC5EF4">
      <w:pPr>
        <w:pStyle w:val="1"/>
      </w:pPr>
      <w:bookmarkStart w:id="149" w:name="_Toc401215550"/>
      <w:r>
        <w:rPr>
          <w:rFonts w:hint="eastAsia"/>
        </w:rPr>
        <w:t>2.</w:t>
      </w:r>
      <w:r>
        <w:rPr>
          <w:rFonts w:hint="eastAsia"/>
        </w:rPr>
        <w:tab/>
      </w:r>
      <w:r>
        <w:rPr>
          <w:rFonts w:hint="eastAsia"/>
        </w:rPr>
        <w:t>原因關係不存在</w:t>
      </w:r>
      <w:bookmarkEnd w:id="149"/>
    </w:p>
    <w:p w:rsidR="004A607C" w:rsidRDefault="004A607C" w:rsidP="004A607C">
      <w:pPr>
        <w:pStyle w:val="aa"/>
      </w:pPr>
      <w:r>
        <w:rPr>
          <w:rFonts w:hint="eastAsia"/>
        </w:rPr>
        <w:t>債權讓與具有無因性，故原因關係縱不存在，債權讓與契約亦不因此而受影響，僅發生不當得利問題。例如甲向丙購某版畫，而將其對丙的債權出賣於乙（原因行為），並即讓與之（處分行為），其後發現甲與乙間的買賣契</w:t>
      </w:r>
      <w:r>
        <w:rPr>
          <w:rFonts w:hint="eastAsia"/>
        </w:rPr>
        <w:lastRenderedPageBreak/>
        <w:t>約不成立時，乙依有效的債權讓與行為取得對丙的債權，因甲的給付而受利益，但買賣契約不存在，欠缺給付目的，乙應對甲依不當得利規定負返還「債權」的義務，設丙已對乙給付該畫時，則乙本於所受利益（債權）更有所取得，應返還該版畫所有權（參閱例題）。</w:t>
      </w:r>
    </w:p>
    <w:p w:rsidR="004A607C" w:rsidRDefault="004A607C" w:rsidP="00AC5EF4">
      <w:pPr>
        <w:pStyle w:val="1"/>
      </w:pPr>
      <w:bookmarkStart w:id="150" w:name="_Toc401215551"/>
      <w:r>
        <w:rPr>
          <w:rFonts w:hint="eastAsia"/>
        </w:rPr>
        <w:t>3.</w:t>
      </w:r>
      <w:r>
        <w:rPr>
          <w:rFonts w:hint="eastAsia"/>
        </w:rPr>
        <w:tab/>
      </w:r>
      <w:r>
        <w:rPr>
          <w:rFonts w:hint="eastAsia"/>
        </w:rPr>
        <w:t>債權讓與不存在</w:t>
      </w:r>
      <w:bookmarkEnd w:id="150"/>
    </w:p>
    <w:p w:rsidR="004A607C" w:rsidRDefault="004A607C" w:rsidP="004A607C">
      <w:pPr>
        <w:pStyle w:val="aa"/>
      </w:pPr>
      <w:r>
        <w:rPr>
          <w:rFonts w:hint="eastAsia"/>
        </w:rPr>
        <w:t>債權讓與本身不成立（無效或被撤銷）的，亦屬有之，例如讓與人（甲）為讓與行為時受監護宣告，無行為能力，債務人不知債權讓與不生效力而向受讓人清償。在此情形，受讓人（乙）未取得讓與的債權，原債權人本預期依讓與行為而清償基於原因關係而生債務之目的，亦未達成，未受有利益。債務人應向受有利益的受讓人主張給付不當得利請求權。</w:t>
      </w:r>
    </w:p>
    <w:p w:rsidR="004A607C" w:rsidRDefault="004A607C" w:rsidP="00AC5EF4">
      <w:pPr>
        <w:pStyle w:val="1"/>
      </w:pPr>
      <w:bookmarkStart w:id="151" w:name="_Toc401215552"/>
      <w:r>
        <w:rPr>
          <w:rFonts w:hint="eastAsia"/>
        </w:rPr>
        <w:t>4.</w:t>
      </w:r>
      <w:r>
        <w:rPr>
          <w:rFonts w:hint="eastAsia"/>
        </w:rPr>
        <w:tab/>
      </w:r>
      <w:r>
        <w:rPr>
          <w:rFonts w:hint="eastAsia"/>
        </w:rPr>
        <w:t>讓與的債權不存在</w:t>
      </w:r>
      <w:bookmarkEnd w:id="151"/>
    </w:p>
    <w:p w:rsidR="004A607C" w:rsidRDefault="004A607C" w:rsidP="004A607C">
      <w:pPr>
        <w:pStyle w:val="aa"/>
      </w:pPr>
      <w:r>
        <w:rPr>
          <w:rFonts w:hint="eastAsia"/>
        </w:rPr>
        <w:t>債權讓與三角關係上不當得利的難題，係所讓與的債權不存在時，應如何處理。例如甲向丙購買某件版畫，甲將其對丙的債權，出賣於乙，並即讓與之，丙獲甲債權讓與通知後，即向乙為給付。其後發現甲與丙間的買賣契約不成立（無效或被撤銷）。在此情形，於乙向丙請求給付時，丙得主張債權未發生的抗辯，拒絕給付。設丙對乙為給付時，得向何人主張不當得利（參閱例題一）？</w:t>
      </w:r>
    </w:p>
    <w:p w:rsidR="004A607C" w:rsidRPr="00F6346F" w:rsidRDefault="004A607C" w:rsidP="00AC5EF4">
      <w:pPr>
        <w:pStyle w:val="10"/>
      </w:pPr>
      <w:bookmarkStart w:id="152" w:name="_Toc401215553"/>
      <w:r w:rsidRPr="004A607C">
        <w:rPr>
          <w:rFonts w:ascii="華康楷書體W5外字集" w:eastAsia="華康楷書體W5外字集" w:hAnsi="華康楷書體W5外字集" w:hint="eastAsia"/>
        </w:rPr>
        <w:t></w:t>
      </w:r>
      <w:r>
        <w:rPr>
          <w:rFonts w:hint="eastAsia"/>
        </w:rPr>
        <w:t>由債務人向受讓人主張不當得利</w:t>
      </w:r>
      <w:bookmarkEnd w:id="152"/>
    </w:p>
    <w:p w:rsidR="004A607C" w:rsidRDefault="004A607C" w:rsidP="004A607C">
      <w:pPr>
        <w:pStyle w:val="aa"/>
      </w:pPr>
      <w:r>
        <w:rPr>
          <w:rFonts w:hint="eastAsia"/>
        </w:rPr>
        <w:t>學說上有認為應由債務人（丙）對受讓人（乙）主張不當得利（直接請求權），其理由有三（針對應由債務人對受讓人主張不當得利的反對意見）：</w:t>
      </w:r>
      <w:r w:rsidRPr="004A607C">
        <w:rPr>
          <w:rFonts w:ascii="華康楷書體W5外字集" w:eastAsia="華康楷書體W5外字集" w:hAnsi="華康楷書體W5外字集" w:hint="eastAsia"/>
        </w:rPr>
        <w:t></w:t>
      </w:r>
      <w:r>
        <w:rPr>
          <w:rFonts w:hint="eastAsia"/>
        </w:rPr>
        <w:t>在債權讓與的情形，新債權人代替舊債權人，受讓人因而取得債權，債的主體業已發生變動，故債務人係對受讓人（新債權人）為給付，債務既然不存在，給付欠缺目的，應成立不當得利。</w:t>
      </w:r>
      <w:r>
        <w:rPr>
          <w:rFonts w:ascii="華康楷書體W5外字集" w:eastAsia="華康楷書體W5外字集" w:hAnsi="華康楷書體W5外字集" w:hint="eastAsia"/>
        </w:rPr>
        <w:t></w:t>
      </w:r>
      <w:r>
        <w:rPr>
          <w:rFonts w:hint="eastAsia"/>
        </w:rPr>
        <w:t>受讓人與讓與人間的法律關係（如買賣或贈與），依債權相對性原則，不得對債務人主張之，作為受利益的法律上原因。</w:t>
      </w:r>
      <w:r>
        <w:rPr>
          <w:rFonts w:ascii="華康楷書體W5外字集" w:eastAsia="華康楷書體W5外字集" w:hAnsi="華康楷書體W5外字集" w:hint="eastAsia"/>
        </w:rPr>
        <w:t></w:t>
      </w:r>
      <w:r>
        <w:rPr>
          <w:rFonts w:hint="eastAsia"/>
        </w:rPr>
        <w:t>使債務人對受讓人主張不當得利請求權，固然影響債務人與讓與人間基於雙務契約所生的抗辯，但此乃基於債權讓與性而發生。設給付標的物在受讓人處滅失，而受讓人免負返還義務，債務人對讓與人亦得依台灣民法第</w:t>
      </w:r>
      <w:r>
        <w:rPr>
          <w:rFonts w:hint="eastAsia"/>
        </w:rPr>
        <w:t>182</w:t>
      </w:r>
      <w:r>
        <w:rPr>
          <w:rFonts w:hint="eastAsia"/>
        </w:rPr>
        <w:t>條第</w:t>
      </w:r>
      <w:r>
        <w:rPr>
          <w:rFonts w:hint="eastAsia"/>
        </w:rPr>
        <w:t>1</w:t>
      </w:r>
      <w:r>
        <w:rPr>
          <w:rFonts w:hint="eastAsia"/>
        </w:rPr>
        <w:t>項規定主張所受利益不存在，免負返還義務。</w:t>
      </w:r>
    </w:p>
    <w:p w:rsidR="004A607C" w:rsidRPr="00AC5EF4" w:rsidRDefault="004A607C" w:rsidP="00AC5EF4">
      <w:pPr>
        <w:pStyle w:val="10"/>
      </w:pPr>
      <w:bookmarkStart w:id="153" w:name="_Toc401215554"/>
      <w:r w:rsidRPr="004A607C">
        <w:rPr>
          <w:rFonts w:ascii="華康楷書體W5外字集" w:eastAsia="華康楷書體W5外字集" w:hAnsi="華康楷書體W5外字集" w:hint="eastAsia"/>
        </w:rPr>
        <w:t></w:t>
      </w:r>
      <w:r>
        <w:rPr>
          <w:rFonts w:hint="eastAsia"/>
        </w:rPr>
        <w:t>由債務人向讓與人主張不當得利</w:t>
      </w:r>
      <w:bookmarkEnd w:id="153"/>
    </w:p>
    <w:p w:rsidR="004A607C" w:rsidRPr="00264BD4" w:rsidRDefault="004A607C" w:rsidP="004A607C">
      <w:pPr>
        <w:pStyle w:val="aa"/>
      </w:pPr>
      <w:r>
        <w:rPr>
          <w:rFonts w:hint="eastAsia"/>
        </w:rPr>
        <w:t>本書認為應原則上由債務人（丙）向讓與人（甲）主張不當得利，其理由亦有三點：</w:t>
      </w:r>
      <w:r w:rsidRPr="004A607C">
        <w:rPr>
          <w:rFonts w:ascii="華康楷書體W5外字集" w:eastAsia="華康楷書體W5外字集" w:hAnsi="華康楷書體W5外字集" w:hint="eastAsia"/>
        </w:rPr>
        <w:t></w:t>
      </w:r>
      <w:r>
        <w:rPr>
          <w:rFonts w:hint="eastAsia"/>
        </w:rPr>
        <w:t>債務人對受讓人提出給付時，一方面清償其對讓與人基於買賣契約所生的債務，他方面亦使讓與人對受讓人的債務消滅，故讓與人因債務人對受讓人給付而受有利益（跨角給付）。</w:t>
      </w:r>
      <w:r>
        <w:rPr>
          <w:rFonts w:ascii="華康楷書體W5外字集" w:eastAsia="華康楷書體W5外字集" w:hAnsi="華康楷書體W5外字集" w:hint="eastAsia"/>
        </w:rPr>
        <w:t></w:t>
      </w:r>
      <w:r>
        <w:rPr>
          <w:rFonts w:hint="eastAsia"/>
        </w:rPr>
        <w:t>受讓人與讓與人間具有法律</w:t>
      </w:r>
      <w:r>
        <w:rPr>
          <w:rFonts w:hint="eastAsia"/>
        </w:rPr>
        <w:lastRenderedPageBreak/>
        <w:t>關係（如買賣或贈與），其受利益，有法律上的原因。</w:t>
      </w:r>
      <w:r>
        <w:rPr>
          <w:rFonts w:ascii="華康楷書體W5外字集" w:eastAsia="華康楷書體W5外字集" w:hAnsi="華康楷書體W5外字集" w:hint="eastAsia"/>
        </w:rPr>
        <w:t></w:t>
      </w:r>
      <w:r>
        <w:rPr>
          <w:rFonts w:hint="eastAsia"/>
        </w:rPr>
        <w:t>債務人與讓與人之間有契約關係，當事人可主張同時履行抗辯，債權讓與不必得債務人的同意，債務人的抗辯權不應因此而受影響，故從利益衡量的觀點，應肯定債務人得向讓與人行使不當得利請求權。</w:t>
      </w:r>
      <w:r w:rsidRPr="00264BD4">
        <w:rPr>
          <w:rFonts w:hint="cs"/>
        </w:rPr>
        <w:t>其後再由讓與人向受讓人主張不當得利</w:t>
      </w:r>
      <w:r>
        <w:rPr>
          <w:rFonts w:hint="cs"/>
        </w:rPr>
        <w:t>（跨角請求權），其情形相當於在指示給付對價關係不存在的法律關係。</w:t>
      </w:r>
    </w:p>
    <w:p w:rsidR="000B7184" w:rsidRPr="00AC5EF4" w:rsidRDefault="004A607C" w:rsidP="00AC5EF4">
      <w:pPr>
        <w:pStyle w:val="a9"/>
      </w:pPr>
      <w:bookmarkStart w:id="154" w:name="_Toc401215555"/>
      <w:r>
        <w:rPr>
          <w:rFonts w:hint="eastAsia"/>
        </w:rPr>
        <w:t>(七)誤償他人之債</w:t>
      </w:r>
      <w:bookmarkEnd w:id="154"/>
    </w:p>
    <w:p w:rsidR="004A607C" w:rsidRDefault="004A607C" w:rsidP="004A607C">
      <w:pPr>
        <w:pStyle w:val="af1"/>
      </w:pPr>
      <w:r w:rsidRPr="004A607C">
        <w:rPr>
          <w:rFonts w:hint="eastAsia"/>
        </w:rPr>
        <w:t>就讀國小的</w:t>
      </w:r>
      <w:r w:rsidRPr="004A607C">
        <w:rPr>
          <w:rFonts w:hint="eastAsia"/>
        </w:rPr>
        <w:t>A</w:t>
      </w:r>
      <w:r w:rsidRPr="004A607C">
        <w:rPr>
          <w:rFonts w:hint="eastAsia"/>
        </w:rPr>
        <w:t>、</w:t>
      </w:r>
      <w:r w:rsidRPr="004A607C">
        <w:rPr>
          <w:rFonts w:hint="eastAsia"/>
        </w:rPr>
        <w:t>B</w:t>
      </w:r>
      <w:r w:rsidRPr="004A607C">
        <w:rPr>
          <w:rFonts w:hint="eastAsia"/>
        </w:rPr>
        <w:t>二童在路旁嬉戲。</w:t>
      </w:r>
      <w:r w:rsidRPr="004A607C">
        <w:rPr>
          <w:rFonts w:hint="eastAsia"/>
        </w:rPr>
        <w:t>A</w:t>
      </w:r>
      <w:r w:rsidRPr="004A607C">
        <w:rPr>
          <w:rFonts w:hint="eastAsia"/>
        </w:rPr>
        <w:t>擲石擊落甲窗口上名貴的捷克水晶花瓶。</w:t>
      </w:r>
      <w:r w:rsidRPr="004A607C">
        <w:rPr>
          <w:rFonts w:hint="eastAsia"/>
        </w:rPr>
        <w:t>A</w:t>
      </w:r>
      <w:r w:rsidRPr="004A607C">
        <w:rPr>
          <w:rFonts w:hint="eastAsia"/>
        </w:rPr>
        <w:t>因其父乙家教苛嚴，不敢承認，</w:t>
      </w:r>
      <w:r w:rsidRPr="004A607C">
        <w:rPr>
          <w:rFonts w:hint="eastAsia"/>
        </w:rPr>
        <w:t>B</w:t>
      </w:r>
      <w:r w:rsidRPr="004A607C">
        <w:rPr>
          <w:rFonts w:hint="eastAsia"/>
        </w:rPr>
        <w:t>與</w:t>
      </w:r>
      <w:r w:rsidRPr="004A607C">
        <w:rPr>
          <w:rFonts w:hint="eastAsia"/>
        </w:rPr>
        <w:t>A</w:t>
      </w:r>
      <w:r w:rsidRPr="004A607C">
        <w:rPr>
          <w:rFonts w:hint="eastAsia"/>
        </w:rPr>
        <w:t>友愛，擔負其責。</w:t>
      </w:r>
      <w:r w:rsidRPr="004A607C">
        <w:rPr>
          <w:rFonts w:hint="eastAsia"/>
        </w:rPr>
        <w:t>B</w:t>
      </w:r>
      <w:r w:rsidRPr="004A607C">
        <w:rPr>
          <w:rFonts w:hint="eastAsia"/>
        </w:rPr>
        <w:t>父丙不知真相，即購同一類型的花瓶對甲賠償。當日發生地震，該瓶掉落滅失。試問</w:t>
      </w:r>
      <w:r w:rsidRPr="004A607C">
        <w:rPr>
          <w:rFonts w:hint="eastAsia"/>
        </w:rPr>
        <w:t>1.</w:t>
      </w:r>
      <w:r>
        <w:t> </w:t>
      </w:r>
      <w:r w:rsidRPr="004A607C">
        <w:rPr>
          <w:rFonts w:hint="eastAsia"/>
        </w:rPr>
        <w:t>丙得向何人主張不當得利請求權？</w:t>
      </w:r>
      <w:r w:rsidRPr="004A607C">
        <w:rPr>
          <w:rFonts w:hint="eastAsia"/>
        </w:rPr>
        <w:t>2.</w:t>
      </w:r>
      <w:r>
        <w:t> </w:t>
      </w:r>
      <w:r w:rsidRPr="004A607C">
        <w:rPr>
          <w:rFonts w:hint="eastAsia"/>
        </w:rPr>
        <w:t>丙得否變更清償為他人清償的意思，而選擇向甲或乙主張不當得利？</w:t>
      </w:r>
    </w:p>
    <w:p w:rsidR="004A607C" w:rsidRDefault="004A607C" w:rsidP="00AC5EF4">
      <w:pPr>
        <w:pStyle w:val="1"/>
      </w:pPr>
      <w:bookmarkStart w:id="155" w:name="_Toc401215556"/>
      <w:r>
        <w:rPr>
          <w:rFonts w:hint="eastAsia"/>
        </w:rPr>
        <w:t>1.</w:t>
      </w:r>
      <w:r>
        <w:rPr>
          <w:rFonts w:hint="eastAsia"/>
        </w:rPr>
        <w:tab/>
      </w:r>
      <w:r>
        <w:rPr>
          <w:rFonts w:hint="eastAsia"/>
        </w:rPr>
        <w:t>給付不當得利請求權</w:t>
      </w:r>
      <w:bookmarkEnd w:id="155"/>
    </w:p>
    <w:p w:rsidR="004A607C" w:rsidRDefault="004A607C" w:rsidP="004A607C">
      <w:pPr>
        <w:pStyle w:val="aa"/>
      </w:pPr>
      <w:r>
        <w:rPr>
          <w:rFonts w:hint="eastAsia"/>
        </w:rPr>
        <w:t>非債務人而誤他人的債務為自己的債務，並以自己名義為清償（誤償他人之債），日常生活上頗為常見，除上揭例題外，尚有下述情形：丙誤以為己狗咬傷甲，為賠償後始發現甲為乙的狗所咬傷；遺產占有人丙對甲清償遺產債務後，始發現乙為真正繼承人；甲超級市場誤寄乙的帳單給丙，丙未察而為清償。在此類案例，誤償他人債務的第三人（丙），並無為債務人（乙）清償債務的意思，不成立第三人清償，債務人的債務並未消滅，債權人（甲）因第三人的給付而受利益，欠缺給付目的，無法律上的原因，應成立給付不當得利。</w:t>
      </w:r>
    </w:p>
    <w:p w:rsidR="004A607C" w:rsidRDefault="004A607C" w:rsidP="004A607C">
      <w:pPr>
        <w:pStyle w:val="aa"/>
      </w:pPr>
      <w:r>
        <w:rPr>
          <w:rFonts w:hint="eastAsia"/>
        </w:rPr>
        <w:t>債權人因第三人誤為清償，常會發生毀棄債權證書，拋棄擔保，債權罹於消滅時效，或債務人破產等情事。於諸此情形，債權人於誤償的第三人向其行使不當得利請求權時，得依台灣民法第</w:t>
      </w:r>
      <w:r>
        <w:rPr>
          <w:rFonts w:hint="eastAsia"/>
        </w:rPr>
        <w:t>182</w:t>
      </w:r>
      <w:r>
        <w:rPr>
          <w:rFonts w:hint="eastAsia"/>
        </w:rPr>
        <w:t>條第</w:t>
      </w:r>
      <w:r>
        <w:rPr>
          <w:rFonts w:hint="eastAsia"/>
        </w:rPr>
        <w:t>1</w:t>
      </w:r>
      <w:r>
        <w:rPr>
          <w:rFonts w:hint="eastAsia"/>
        </w:rPr>
        <w:t>項規定，主張應僅就現存利益負返還義務，即得保留其受領的給付，而將其對債務人的請求權讓與給不當得利請求權人。</w:t>
      </w:r>
    </w:p>
    <w:p w:rsidR="004A607C" w:rsidRDefault="004A607C" w:rsidP="00AC5EF4">
      <w:pPr>
        <w:pStyle w:val="1"/>
      </w:pPr>
      <w:bookmarkStart w:id="156" w:name="_Toc401215557"/>
      <w:r>
        <w:rPr>
          <w:rFonts w:hint="eastAsia"/>
        </w:rPr>
        <w:t>2.</w:t>
      </w:r>
      <w:r>
        <w:rPr>
          <w:rFonts w:hint="eastAsia"/>
        </w:rPr>
        <w:tab/>
      </w:r>
      <w:r w:rsidRPr="004A607C">
        <w:rPr>
          <w:rFonts w:hint="eastAsia"/>
        </w:rPr>
        <w:t>清償意思的事後變更：非債清償者的選擇權？</w:t>
      </w:r>
      <w:bookmarkEnd w:id="156"/>
    </w:p>
    <w:p w:rsidR="004A607C" w:rsidRDefault="004A607C" w:rsidP="004A607C">
      <w:pPr>
        <w:pStyle w:val="aa"/>
      </w:pPr>
      <w:r>
        <w:rPr>
          <w:rFonts w:hint="eastAsia"/>
        </w:rPr>
        <w:t>誤償他人之債的第三人，得向受領給付的債權人主張給付不當得利請求權，已如上述，有爭論的是，第三人於清償後，發現債權人所受利益己不存在免負返還責任，或債權人破產等不利於己的情事時，得否將其原為清償自己債務的意思變更為有為他人（真正債務人）清償債務的意思，溯及發生第三人清償之效力，從而得轉向債務人主張不當得利請求權？</w:t>
      </w:r>
    </w:p>
    <w:p w:rsidR="004A607C" w:rsidRDefault="004A607C" w:rsidP="004A607C">
      <w:pPr>
        <w:pStyle w:val="aa"/>
      </w:pPr>
      <w:r>
        <w:rPr>
          <w:rFonts w:hint="eastAsia"/>
        </w:rPr>
        <w:t>學說上有肯定誤償他人之債的第三人得於事後變更其清償意思，問題在</w:t>
      </w:r>
      <w:r>
        <w:rPr>
          <w:rFonts w:hint="eastAsia"/>
        </w:rPr>
        <w:lastRenderedPageBreak/>
        <w:t>於如何保護債務人？亦有認為第三人於不違反誠實信用原則，無損於債務人時，得為清償意思的變更。較值贊同的是認為不應使誤為清償的第三人得變更其清償意思，而選擇向債務人或債權人主張不當得利，其理由有三：</w:t>
      </w:r>
    </w:p>
    <w:p w:rsidR="004A607C" w:rsidRDefault="004A607C" w:rsidP="004A607C">
      <w:pPr>
        <w:pStyle w:val="aa"/>
      </w:pPr>
      <w:r w:rsidRPr="004A607C">
        <w:rPr>
          <w:rFonts w:ascii="華康楷書體W5外字集" w:eastAsia="華康楷書體W5外字集" w:hAnsi="華康楷書體W5外字集" w:hint="eastAsia"/>
        </w:rPr>
        <w:t></w:t>
      </w:r>
      <w:r>
        <w:rPr>
          <w:rFonts w:hint="eastAsia"/>
        </w:rPr>
        <w:t>第三人得單方嗣後變更其原為給付的意思，在法律尚無依據。</w:t>
      </w:r>
    </w:p>
    <w:p w:rsidR="004A607C" w:rsidRDefault="004A607C" w:rsidP="004A607C">
      <w:pPr>
        <w:pStyle w:val="aa"/>
      </w:pPr>
      <w:r>
        <w:rPr>
          <w:rFonts w:ascii="華康楷書體W5外字集" w:eastAsia="華康楷書體W5外字集" w:hAnsi="華康楷書體W5外字集" w:hint="eastAsia"/>
        </w:rPr>
        <w:t></w:t>
      </w:r>
      <w:r>
        <w:rPr>
          <w:rFonts w:hint="eastAsia"/>
        </w:rPr>
        <w:t>不當得利請求權人本應承擔所受利益不存在或其他風險，不因其係誤償他人之債，而有不同。</w:t>
      </w:r>
    </w:p>
    <w:p w:rsidR="004A607C" w:rsidRDefault="004A607C" w:rsidP="004A607C">
      <w:pPr>
        <w:pStyle w:val="aa"/>
      </w:pPr>
      <w:r>
        <w:rPr>
          <w:rFonts w:ascii="華康楷書體W5外字集" w:eastAsia="華康楷書體W5外字集" w:hAnsi="華康楷書體W5外字集" w:hint="eastAsia"/>
        </w:rPr>
        <w:t></w:t>
      </w:r>
      <w:r>
        <w:rPr>
          <w:rFonts w:hint="eastAsia"/>
        </w:rPr>
        <w:t>賦予選擇權過份偏惠清償者，難免影響他人權益，造成法律關係的不安定。</w:t>
      </w:r>
    </w:p>
    <w:p w:rsidR="004A607C" w:rsidRDefault="004A607C" w:rsidP="00AC5EF4">
      <w:pPr>
        <w:pStyle w:val="a7"/>
      </w:pPr>
      <w:bookmarkStart w:id="157" w:name="_Toc401215558"/>
      <w:r>
        <w:rPr>
          <w:rFonts w:hint="eastAsia"/>
        </w:rPr>
        <w:t>陸、結論</w:t>
      </w:r>
      <w:bookmarkEnd w:id="157"/>
    </w:p>
    <w:p w:rsidR="004A607C" w:rsidRDefault="0065280D" w:rsidP="00AC5EF4">
      <w:pPr>
        <w:pStyle w:val="a8"/>
      </w:pPr>
      <w:bookmarkStart w:id="158" w:name="_Toc401215559"/>
      <w:r>
        <w:rPr>
          <w:rFonts w:hint="eastAsia"/>
        </w:rPr>
        <w:t>一、不當得利法與民法發展</w:t>
      </w:r>
      <w:bookmarkEnd w:id="158"/>
    </w:p>
    <w:p w:rsidR="0065280D" w:rsidRDefault="0065280D" w:rsidP="00AC5EF4">
      <w:pPr>
        <w:pStyle w:val="12"/>
      </w:pPr>
      <w:r>
        <w:rPr>
          <w:rFonts w:hint="eastAsia"/>
        </w:rPr>
        <w:t>1.</w:t>
      </w:r>
      <w:r>
        <w:rPr>
          <w:rFonts w:hint="eastAsia"/>
        </w:rPr>
        <w:tab/>
      </w:r>
      <w:r w:rsidR="00A1370E">
        <w:rPr>
          <w:rFonts w:hint="eastAsia"/>
        </w:rPr>
        <w:t>大陸</w:t>
      </w:r>
      <w:r>
        <w:rPr>
          <w:rFonts w:hint="eastAsia"/>
        </w:rPr>
        <w:t>民法通則第</w:t>
      </w:r>
      <w:r>
        <w:rPr>
          <w:rFonts w:hint="eastAsia"/>
        </w:rPr>
        <w:t>92</w:t>
      </w:r>
      <w:r>
        <w:rPr>
          <w:rFonts w:hint="eastAsia"/>
        </w:rPr>
        <w:t>條創設不當得利制度</w:t>
      </w:r>
    </w:p>
    <w:p w:rsidR="0065280D" w:rsidRDefault="0065280D" w:rsidP="00AC5EF4">
      <w:pPr>
        <w:pStyle w:val="12"/>
      </w:pPr>
      <w:r>
        <w:rPr>
          <w:rFonts w:hint="eastAsia"/>
        </w:rPr>
        <w:t>2.</w:t>
      </w:r>
      <w:r>
        <w:rPr>
          <w:rFonts w:hint="eastAsia"/>
        </w:rPr>
        <w:tab/>
      </w:r>
      <w:r>
        <w:rPr>
          <w:rFonts w:hint="eastAsia"/>
        </w:rPr>
        <w:t>以不當得利法建立債法體系</w:t>
      </w:r>
    </w:p>
    <w:p w:rsidR="0065280D" w:rsidRDefault="0065280D" w:rsidP="00AC5EF4">
      <w:pPr>
        <w:pStyle w:val="12"/>
      </w:pPr>
      <w:r>
        <w:rPr>
          <w:rFonts w:hint="eastAsia"/>
        </w:rPr>
        <w:t>3.</w:t>
      </w:r>
      <w:r>
        <w:rPr>
          <w:rFonts w:hint="eastAsia"/>
        </w:rPr>
        <w:tab/>
      </w:r>
      <w:r>
        <w:rPr>
          <w:rFonts w:hint="eastAsia"/>
        </w:rPr>
        <w:t>以不當得利法調整私法秩序無法律上原因的財產變動</w:t>
      </w:r>
    </w:p>
    <w:p w:rsidR="0065280D" w:rsidRDefault="0065280D" w:rsidP="00AC5EF4">
      <w:pPr>
        <w:pStyle w:val="12"/>
      </w:pPr>
      <w:r>
        <w:rPr>
          <w:rFonts w:hint="eastAsia"/>
        </w:rPr>
        <w:t>4.</w:t>
      </w:r>
      <w:r>
        <w:rPr>
          <w:rFonts w:hint="eastAsia"/>
        </w:rPr>
        <w:tab/>
      </w:r>
      <w:r>
        <w:rPr>
          <w:rFonts w:hint="eastAsia"/>
        </w:rPr>
        <w:t>以不當得利法強化民法的教學研究</w:t>
      </w:r>
    </w:p>
    <w:p w:rsidR="0065280D" w:rsidRDefault="0065280D" w:rsidP="00AC5EF4">
      <w:pPr>
        <w:pStyle w:val="a8"/>
      </w:pPr>
      <w:bookmarkStart w:id="159" w:name="_Toc401215560"/>
      <w:r>
        <w:rPr>
          <w:rFonts w:hint="eastAsia"/>
        </w:rPr>
        <w:t>二、建構一個可操作的規範模式</w:t>
      </w:r>
      <w:bookmarkEnd w:id="159"/>
    </w:p>
    <w:p w:rsidR="0065280D" w:rsidRDefault="0065280D" w:rsidP="00AC5EF4">
      <w:pPr>
        <w:pStyle w:val="12"/>
      </w:pPr>
      <w:r>
        <w:rPr>
          <w:rFonts w:hint="eastAsia"/>
        </w:rPr>
        <w:t>1.</w:t>
      </w:r>
      <w:r>
        <w:rPr>
          <w:rFonts w:hint="eastAsia"/>
        </w:rPr>
        <w:tab/>
      </w:r>
      <w:r>
        <w:rPr>
          <w:rFonts w:hint="eastAsia"/>
        </w:rPr>
        <w:t>統一說與非統一說</w:t>
      </w:r>
    </w:p>
    <w:p w:rsidR="0065280D" w:rsidRDefault="0065280D" w:rsidP="00AC5EF4">
      <w:pPr>
        <w:pStyle w:val="12"/>
      </w:pPr>
      <w:r>
        <w:rPr>
          <w:rFonts w:hint="eastAsia"/>
        </w:rPr>
        <w:t>2.</w:t>
      </w:r>
      <w:r>
        <w:rPr>
          <w:rFonts w:hint="eastAsia"/>
        </w:rPr>
        <w:tab/>
      </w:r>
      <w:r>
        <w:rPr>
          <w:rFonts w:hint="eastAsia"/>
        </w:rPr>
        <w:t>給付不當得利、非給付不當得利及不當得利的類型</w:t>
      </w:r>
    </w:p>
    <w:p w:rsidR="0065280D" w:rsidRDefault="0065280D" w:rsidP="00AC5EF4">
      <w:pPr>
        <w:pStyle w:val="12"/>
      </w:pPr>
      <w:r>
        <w:rPr>
          <w:rFonts w:hint="eastAsia"/>
        </w:rPr>
        <w:t>3.</w:t>
      </w:r>
      <w:r>
        <w:rPr>
          <w:rFonts w:hint="eastAsia"/>
        </w:rPr>
        <w:tab/>
      </w:r>
      <w:r>
        <w:rPr>
          <w:rFonts w:hint="eastAsia"/>
        </w:rPr>
        <w:t>不當得利請求權基礎的再構成</w:t>
      </w:r>
    </w:p>
    <w:p w:rsidR="0065280D" w:rsidRDefault="0065280D" w:rsidP="00AC5EF4">
      <w:pPr>
        <w:pStyle w:val="13"/>
      </w:pPr>
      <w:r w:rsidRPr="0065280D">
        <w:rPr>
          <w:rFonts w:ascii="華康楷書體W5外字集" w:eastAsia="華康楷書體W5外字集" w:hAnsi="華康楷書體W5外字集" w:hint="eastAsia"/>
        </w:rPr>
        <w:t></w:t>
      </w:r>
      <w:r>
        <w:rPr>
          <w:rFonts w:hint="eastAsia"/>
        </w:rPr>
        <w:t>給付不當得利</w:t>
      </w:r>
    </w:p>
    <w:p w:rsidR="0065280D" w:rsidRDefault="0065280D" w:rsidP="00AC5EF4">
      <w:pPr>
        <w:pStyle w:val="afc"/>
      </w:pPr>
      <w:r w:rsidRPr="0065280D">
        <w:rPr>
          <w:rFonts w:ascii="華康楷書體W5外字集" w:eastAsia="華康楷書體W5外字集" w:hAnsi="華康楷書體W5外字集" w:hint="eastAsia"/>
        </w:rPr>
        <w:t></w:t>
      </w:r>
      <w:r>
        <w:rPr>
          <w:rFonts w:hint="eastAsia"/>
        </w:rPr>
        <w:t>給付不當得利與私法自治</w:t>
      </w:r>
    </w:p>
    <w:p w:rsidR="0065280D" w:rsidRDefault="0065280D" w:rsidP="00AC5EF4">
      <w:pPr>
        <w:pStyle w:val="afc"/>
      </w:pPr>
      <w:r w:rsidRPr="0065280D">
        <w:rPr>
          <w:rFonts w:ascii="華康楷書體W5外字集" w:eastAsia="華康楷書體W5外字集" w:hAnsi="華康楷書體W5外字集" w:hint="eastAsia"/>
        </w:rPr>
        <w:t></w:t>
      </w:r>
      <w:r>
        <w:rPr>
          <w:rFonts w:hint="eastAsia"/>
        </w:rPr>
        <w:t>給付不當得利在調整失敗的交易計畫</w:t>
      </w:r>
    </w:p>
    <w:p w:rsidR="0065280D" w:rsidRDefault="0065280D" w:rsidP="00AC5EF4">
      <w:pPr>
        <w:pStyle w:val="afc"/>
      </w:pPr>
      <w:r w:rsidRPr="0065280D">
        <w:rPr>
          <w:rFonts w:ascii="華康楷書體W5外字集" w:eastAsia="華康楷書體W5外字集" w:hAnsi="華康楷書體W5外字集" w:hint="eastAsia"/>
        </w:rPr>
        <w:t></w:t>
      </w:r>
      <w:r>
        <w:rPr>
          <w:rFonts w:hint="eastAsia"/>
        </w:rPr>
        <w:t>以目的性的給付關係取代致他人受損害的要件</w:t>
      </w:r>
    </w:p>
    <w:p w:rsidR="0065280D" w:rsidRDefault="0065280D" w:rsidP="00AC5EF4">
      <w:pPr>
        <w:pStyle w:val="13"/>
      </w:pPr>
      <w:r w:rsidRPr="0065280D">
        <w:rPr>
          <w:rFonts w:ascii="華康楷書體W5外字集" w:eastAsia="華康楷書體W5外字集" w:hAnsi="華康楷書體W5外字集" w:hint="eastAsia"/>
        </w:rPr>
        <w:t></w:t>
      </w:r>
      <w:r>
        <w:rPr>
          <w:rFonts w:hint="eastAsia"/>
        </w:rPr>
        <w:t>非給付不當得利：權益侵害不當得利</w:t>
      </w:r>
    </w:p>
    <w:p w:rsidR="0065280D" w:rsidRDefault="0065280D" w:rsidP="00AC5EF4">
      <w:pPr>
        <w:pStyle w:val="afc"/>
      </w:pPr>
      <w:r w:rsidRPr="0065280D">
        <w:rPr>
          <w:rFonts w:ascii="華康楷書體W5外字集" w:eastAsia="華康楷書體W5外字集" w:hAnsi="華康楷書體W5外字集" w:hint="eastAsia"/>
        </w:rPr>
        <w:t></w:t>
      </w:r>
      <w:r>
        <w:rPr>
          <w:rFonts w:hint="eastAsia"/>
        </w:rPr>
        <w:t>權益侵害不當得利的發現與發展</w:t>
      </w:r>
    </w:p>
    <w:p w:rsidR="0065280D" w:rsidRDefault="0065280D" w:rsidP="00AC5EF4">
      <w:pPr>
        <w:pStyle w:val="afc"/>
      </w:pPr>
      <w:r w:rsidRPr="0065280D">
        <w:rPr>
          <w:rFonts w:ascii="華康楷書體W5外字集" w:eastAsia="華康楷書體W5外字集" w:hAnsi="華康楷書體W5外字集" w:hint="eastAsia"/>
        </w:rPr>
        <w:t></w:t>
      </w:r>
      <w:r>
        <w:rPr>
          <w:rFonts w:hint="eastAsia"/>
        </w:rPr>
        <w:t>權益侵害不當得利與侵權行為：保護權益的共同功能及不同的要件構成</w:t>
      </w:r>
    </w:p>
    <w:p w:rsidR="0065280D" w:rsidRDefault="0065280D" w:rsidP="00AC5EF4">
      <w:pPr>
        <w:pStyle w:val="afc"/>
      </w:pPr>
      <w:r w:rsidRPr="0065280D">
        <w:rPr>
          <w:rFonts w:ascii="華康楷書體W5外字集" w:eastAsia="華康楷書體W5外字集" w:hAnsi="華康楷書體W5外字集" w:hint="eastAsia"/>
        </w:rPr>
        <w:t></w:t>
      </w:r>
      <w:r>
        <w:rPr>
          <w:rFonts w:hint="eastAsia"/>
        </w:rPr>
        <w:t>權益歸屬內容與權益侵害不當得利</w:t>
      </w:r>
    </w:p>
    <w:p w:rsidR="0065280D" w:rsidRDefault="0065280D" w:rsidP="00AC5EF4">
      <w:pPr>
        <w:pStyle w:val="13"/>
      </w:pPr>
      <w:r w:rsidRPr="0065280D">
        <w:rPr>
          <w:rFonts w:ascii="華康楷書體W5外字集" w:eastAsia="華康楷書體W5外字集" w:hAnsi="華康楷書體W5外字集" w:hint="eastAsia"/>
        </w:rPr>
        <w:t></w:t>
      </w:r>
      <w:r>
        <w:rPr>
          <w:rFonts w:hint="eastAsia"/>
        </w:rPr>
        <w:t>多人關係不當得利</w:t>
      </w:r>
    </w:p>
    <w:p w:rsidR="0065280D" w:rsidRDefault="0065280D" w:rsidP="00AC5EF4">
      <w:pPr>
        <w:pStyle w:val="afc"/>
      </w:pPr>
      <w:r w:rsidRPr="0065280D">
        <w:rPr>
          <w:rFonts w:ascii="華康楷書體W5外字集" w:eastAsia="華康楷書體W5外字集" w:hAnsi="華康楷書體W5外字集" w:hint="eastAsia"/>
        </w:rPr>
        <w:t></w:t>
      </w:r>
      <w:r>
        <w:rPr>
          <w:rFonts w:hint="eastAsia"/>
        </w:rPr>
        <w:t>不當得利法上最具爭議的問題</w:t>
      </w:r>
    </w:p>
    <w:p w:rsidR="0065280D" w:rsidRDefault="0065280D" w:rsidP="00AC5EF4">
      <w:pPr>
        <w:pStyle w:val="afc"/>
      </w:pPr>
      <w:r w:rsidRPr="0065280D">
        <w:rPr>
          <w:rFonts w:ascii="華康楷書體W5外字集" w:eastAsia="華康楷書體W5外字集" w:hAnsi="華康楷書體W5外字集" w:hint="eastAsia"/>
        </w:rPr>
        <w:t></w:t>
      </w:r>
      <w:r>
        <w:rPr>
          <w:rFonts w:hint="eastAsia"/>
        </w:rPr>
        <w:t>基本規則：給付</w:t>
      </w:r>
      <w:r w:rsidR="00A1370E">
        <w:rPr>
          <w:rFonts w:hint="eastAsia"/>
        </w:rPr>
        <w:t>概念</w:t>
      </w:r>
      <w:r>
        <w:rPr>
          <w:rFonts w:hint="eastAsia"/>
        </w:rPr>
        <w:t>與法律評價</w:t>
      </w:r>
    </w:p>
    <w:p w:rsidR="0065280D" w:rsidRDefault="0065280D" w:rsidP="00AC5EF4">
      <w:pPr>
        <w:pStyle w:val="afc"/>
      </w:pPr>
      <w:r w:rsidRPr="0065280D">
        <w:rPr>
          <w:rFonts w:ascii="華康楷書體W5外字集" w:eastAsia="華康楷書體W5外字集" w:hAnsi="華康楷書體W5外字集" w:hint="eastAsia"/>
        </w:rPr>
        <w:t></w:t>
      </w:r>
      <w:r>
        <w:rPr>
          <w:rFonts w:hint="eastAsia"/>
        </w:rPr>
        <w:t>類型研究，尤其是指示給付關係</w:t>
      </w:r>
    </w:p>
    <w:p w:rsidR="0065280D" w:rsidRDefault="0065280D" w:rsidP="00AC5EF4">
      <w:pPr>
        <w:pStyle w:val="13"/>
      </w:pPr>
      <w:r w:rsidRPr="0065280D">
        <w:rPr>
          <w:rFonts w:ascii="華康楷書體W5外字集" w:eastAsia="華康楷書體W5外字集" w:hAnsi="華康楷書體W5外字集" w:hint="eastAsia"/>
        </w:rPr>
        <w:lastRenderedPageBreak/>
        <w:t></w:t>
      </w:r>
      <w:r w:rsidRPr="00A1370E">
        <w:rPr>
          <w:rStyle w:val="-"/>
          <w:rFonts w:hint="eastAsia"/>
        </w:rPr>
        <w:t>德國法及台灣民法的常其發展建立了穩定及具開展性的體系，以區別給付及非給付不當得利體現不當得利法的功能，明確不當得利請求權的要件，使其更具涵攝能力，有助於不當得利法的解釋適用，使不當得利法更具可認知性及可學習性。</w:t>
      </w:r>
    </w:p>
    <w:p w:rsidR="0065280D" w:rsidRDefault="0065280D" w:rsidP="00AC5EF4">
      <w:pPr>
        <w:pStyle w:val="a8"/>
      </w:pPr>
      <w:bookmarkStart w:id="160" w:name="_Toc401215561"/>
      <w:r>
        <w:rPr>
          <w:rFonts w:hint="eastAsia"/>
        </w:rPr>
        <w:t>三、不當得利</w:t>
      </w:r>
      <w:r w:rsidR="00A21423">
        <w:rPr>
          <w:rFonts w:hint="eastAsia"/>
        </w:rPr>
        <w:t>法</w:t>
      </w:r>
      <w:r>
        <w:rPr>
          <w:rFonts w:hint="eastAsia"/>
        </w:rPr>
        <w:t>發展的課題</w:t>
      </w:r>
      <w:bookmarkEnd w:id="160"/>
    </w:p>
    <w:p w:rsidR="0065280D" w:rsidRDefault="0065280D" w:rsidP="00AC5EF4">
      <w:pPr>
        <w:pStyle w:val="12"/>
      </w:pPr>
      <w:r>
        <w:rPr>
          <w:rFonts w:hint="eastAsia"/>
        </w:rPr>
        <w:t>1.</w:t>
      </w:r>
      <w:r>
        <w:rPr>
          <w:rFonts w:hint="eastAsia"/>
        </w:rPr>
        <w:tab/>
      </w:r>
      <w:r>
        <w:rPr>
          <w:rFonts w:hint="eastAsia"/>
        </w:rPr>
        <w:t>現況的分析檢討</w:t>
      </w:r>
    </w:p>
    <w:p w:rsidR="0065280D" w:rsidRDefault="0065280D" w:rsidP="00AC5EF4">
      <w:pPr>
        <w:pStyle w:val="12"/>
      </w:pPr>
      <w:r>
        <w:rPr>
          <w:rFonts w:hint="eastAsia"/>
        </w:rPr>
        <w:t>2.</w:t>
      </w:r>
      <w:r>
        <w:rPr>
          <w:rFonts w:hint="eastAsia"/>
        </w:rPr>
        <w:tab/>
      </w:r>
      <w:r w:rsidRPr="00A1370E">
        <w:rPr>
          <w:rStyle w:val="-"/>
          <w:rFonts w:hint="eastAsia"/>
        </w:rPr>
        <w:t>尋求及建構一個具實踐性、可操作的規範模式</w:t>
      </w:r>
    </w:p>
    <w:p w:rsidR="0065280D" w:rsidRPr="00AC5EF4" w:rsidRDefault="0065280D" w:rsidP="00AC5EF4">
      <w:pPr>
        <w:pStyle w:val="13"/>
      </w:pPr>
      <w:r w:rsidRPr="0065280D">
        <w:rPr>
          <w:rFonts w:ascii="華康楷書體W5外字集" w:eastAsia="華康楷書體W5外字集" w:hAnsi="華康楷書體W5外字集" w:hint="eastAsia"/>
        </w:rPr>
        <w:t></w:t>
      </w:r>
      <w:r w:rsidRPr="00A1370E">
        <w:rPr>
          <w:rStyle w:val="-"/>
          <w:rFonts w:hint="eastAsia"/>
        </w:rPr>
        <w:t>整理判例學說</w:t>
      </w:r>
    </w:p>
    <w:p w:rsidR="0065280D" w:rsidRDefault="0065280D" w:rsidP="00AC5EF4">
      <w:pPr>
        <w:pStyle w:val="13"/>
      </w:pPr>
      <w:r w:rsidRPr="0065280D">
        <w:rPr>
          <w:rFonts w:ascii="華康楷書體W5外字集" w:eastAsia="華康楷書體W5外字集" w:hAnsi="華康楷書體W5外字集" w:hint="eastAsia"/>
        </w:rPr>
        <w:t></w:t>
      </w:r>
      <w:r w:rsidRPr="00A1370E">
        <w:rPr>
          <w:rStyle w:val="-"/>
          <w:rFonts w:hint="eastAsia"/>
        </w:rPr>
        <w:t>引導實務發展</w:t>
      </w:r>
    </w:p>
    <w:p w:rsidR="0065280D" w:rsidRDefault="0065280D" w:rsidP="00AC5EF4">
      <w:pPr>
        <w:pStyle w:val="12"/>
      </w:pPr>
      <w:r>
        <w:rPr>
          <w:rFonts w:hint="eastAsia"/>
        </w:rPr>
        <w:t>3.</w:t>
      </w:r>
      <w:r>
        <w:rPr>
          <w:rFonts w:hint="eastAsia"/>
        </w:rPr>
        <w:tab/>
      </w:r>
      <w:r>
        <w:rPr>
          <w:rFonts w:hint="eastAsia"/>
        </w:rPr>
        <w:t>向前邁進，促進民法</w:t>
      </w:r>
      <w:r w:rsidR="00A1370E">
        <w:rPr>
          <w:rFonts w:hint="eastAsia"/>
        </w:rPr>
        <w:t>繁榮</w:t>
      </w:r>
      <w:r>
        <w:rPr>
          <w:rFonts w:hint="eastAsia"/>
        </w:rPr>
        <w:t>進步</w:t>
      </w:r>
    </w:p>
    <w:p w:rsidR="0065280D" w:rsidRPr="0065280D" w:rsidRDefault="0065280D" w:rsidP="002B4147">
      <w:pPr>
        <w:pStyle w:val="aa"/>
      </w:pPr>
    </w:p>
    <w:p w:rsidR="004A607C" w:rsidRPr="004A607C" w:rsidRDefault="004A607C" w:rsidP="002B4147">
      <w:pPr>
        <w:pStyle w:val="aa"/>
      </w:pPr>
    </w:p>
    <w:sectPr w:rsidR="004A607C" w:rsidRPr="004A607C" w:rsidSect="00AC5EF4">
      <w:headerReference w:type="default" r:id="rId52"/>
      <w:footerReference w:type="default" r:id="rId53"/>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5C" w:rsidRDefault="00FA3A5C" w:rsidP="004772F7">
      <w:r>
        <w:separator/>
      </w:r>
    </w:p>
  </w:endnote>
  <w:endnote w:type="continuationSeparator" w:id="0">
    <w:p w:rsidR="00FA3A5C" w:rsidRDefault="00FA3A5C" w:rsidP="0047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儷粗宋">
    <w:altName w:val="Arial Unicode MS"/>
    <w:charset w:val="88"/>
    <w:family w:val="modern"/>
    <w:pitch w:val="fixed"/>
    <w:sig w:usb0="00000000" w:usb1="28091800" w:usb2="00000016" w:usb3="00000000" w:csb0="00100000" w:csb1="00000000"/>
  </w:font>
  <w:font w:name="華康中圓體">
    <w:altName w:val="Arial Unicode MS"/>
    <w:charset w:val="88"/>
    <w:family w:val="modern"/>
    <w:pitch w:val="fixed"/>
    <w:sig w:usb0="00000000" w:usb1="28091800" w:usb2="00000016" w:usb3="00000000" w:csb0="00100000" w:csb1="00000000"/>
  </w:font>
  <w:font w:name="華康仿宋體W6">
    <w:altName w:val="Arial Unicode MS"/>
    <w:charset w:val="88"/>
    <w:family w:val="modern"/>
    <w:pitch w:val="fixed"/>
    <w:sig w:usb0="00000000" w:usb1="28091800" w:usb2="00000016" w:usb3="00000000" w:csb0="00100000" w:csb1="00000000"/>
  </w:font>
  <w:font w:name="華康細圓體">
    <w:altName w:val="Arial Unicode MS"/>
    <w:charset w:val="88"/>
    <w:family w:val="modern"/>
    <w:pitch w:val="fixed"/>
    <w:sig w:usb0="00000000" w:usb1="28091800" w:usb2="00000016" w:usb3="00000000" w:csb0="00100000" w:csb1="00000000"/>
  </w:font>
  <w:font w:name="華康楷書體W5">
    <w:altName w:val="Arial Unicode MS"/>
    <w:charset w:val="88"/>
    <w:family w:val="script"/>
    <w:pitch w:val="fixed"/>
    <w:sig w:usb0="00000000" w:usb1="28091800" w:usb2="00000016" w:usb3="00000000" w:csb0="00100000" w:csb1="00000000"/>
  </w:font>
  <w:font w:name="華康中明體">
    <w:altName w:val="Arial Unicode MS"/>
    <w:charset w:val="88"/>
    <w:family w:val="modern"/>
    <w:pitch w:val="fixed"/>
    <w:sig w:usb0="00000000" w:usb1="28091800" w:usb2="00000016" w:usb3="00000000" w:csb0="00100000" w:csb1="00000000"/>
  </w:font>
  <w:font w:name="華康儷楷書">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細明體">
    <w:charset w:val="88"/>
    <w:family w:val="modern"/>
    <w:pitch w:val="fixed"/>
    <w:sig w:usb0="80000001" w:usb1="28091800" w:usb2="00000016" w:usb3="00000000" w:csb0="00100000" w:csb1="00000000"/>
  </w:font>
  <w:font w:name="華康中黑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儷細黑">
    <w:altName w:val="Arial Unicode MS"/>
    <w:charset w:val="88"/>
    <w:family w:val="modern"/>
    <w:pitch w:val="fixed"/>
    <w:sig w:usb0="00000000" w:usb1="28091800" w:usb2="00000016" w:usb3="00000000" w:csb0="00100000" w:csb1="00000000"/>
  </w:font>
  <w:font w:name="華康楷書體W5外字集">
    <w:altName w:val="Arial Unicode MS"/>
    <w:charset w:val="88"/>
    <w:family w:val="script"/>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34" w:rsidRDefault="00091534" w:rsidP="00AC7033">
    <w:pPr>
      <w:pStyle w:val="a5"/>
      <w:jc w:val="center"/>
    </w:pPr>
    <w:r>
      <w:fldChar w:fldCharType="begin"/>
    </w:r>
    <w:r>
      <w:instrText>PAGE   \* MERGEFORMAT</w:instrText>
    </w:r>
    <w:r>
      <w:fldChar w:fldCharType="separate"/>
    </w:r>
    <w:r w:rsidR="006269D1" w:rsidRPr="006269D1">
      <w:rPr>
        <w:noProof/>
        <w:lang w:val="zh-TW"/>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34" w:rsidRDefault="00091534" w:rsidP="00AC7033">
    <w:pPr>
      <w:pStyle w:val="a5"/>
      <w:jc w:val="center"/>
    </w:pPr>
    <w:r>
      <w:fldChar w:fldCharType="begin"/>
    </w:r>
    <w:r>
      <w:instrText>PAGE   \* MERGEFORMAT</w:instrText>
    </w:r>
    <w:r>
      <w:fldChar w:fldCharType="separate"/>
    </w:r>
    <w:r w:rsidR="006269D1" w:rsidRPr="006269D1">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5C" w:rsidRDefault="00FA3A5C" w:rsidP="004772F7">
      <w:r>
        <w:separator/>
      </w:r>
    </w:p>
  </w:footnote>
  <w:footnote w:type="continuationSeparator" w:id="0">
    <w:p w:rsidR="00FA3A5C" w:rsidRDefault="00FA3A5C" w:rsidP="00477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34" w:rsidRDefault="000915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2B"/>
    <w:rsid w:val="0004670B"/>
    <w:rsid w:val="00051D44"/>
    <w:rsid w:val="00065806"/>
    <w:rsid w:val="00070D07"/>
    <w:rsid w:val="000853F3"/>
    <w:rsid w:val="00090C65"/>
    <w:rsid w:val="00091534"/>
    <w:rsid w:val="000A6C36"/>
    <w:rsid w:val="000B17FF"/>
    <w:rsid w:val="000B264A"/>
    <w:rsid w:val="000B7184"/>
    <w:rsid w:val="000D4F26"/>
    <w:rsid w:val="000F27BF"/>
    <w:rsid w:val="000F482B"/>
    <w:rsid w:val="000F6492"/>
    <w:rsid w:val="00100DD6"/>
    <w:rsid w:val="0010449C"/>
    <w:rsid w:val="00104F72"/>
    <w:rsid w:val="001672D7"/>
    <w:rsid w:val="001718A1"/>
    <w:rsid w:val="001B675D"/>
    <w:rsid w:val="001F06B8"/>
    <w:rsid w:val="00215034"/>
    <w:rsid w:val="00222C5C"/>
    <w:rsid w:val="00226154"/>
    <w:rsid w:val="00227C4D"/>
    <w:rsid w:val="00237E75"/>
    <w:rsid w:val="00262280"/>
    <w:rsid w:val="0029451F"/>
    <w:rsid w:val="002A0E90"/>
    <w:rsid w:val="002A6C54"/>
    <w:rsid w:val="002B4147"/>
    <w:rsid w:val="002B6785"/>
    <w:rsid w:val="002B69D5"/>
    <w:rsid w:val="002D2268"/>
    <w:rsid w:val="002E66E5"/>
    <w:rsid w:val="002F1FEB"/>
    <w:rsid w:val="002F31F1"/>
    <w:rsid w:val="00302371"/>
    <w:rsid w:val="003070EC"/>
    <w:rsid w:val="00307595"/>
    <w:rsid w:val="0031543A"/>
    <w:rsid w:val="003201B4"/>
    <w:rsid w:val="003205B8"/>
    <w:rsid w:val="00346520"/>
    <w:rsid w:val="003C1591"/>
    <w:rsid w:val="003D24C9"/>
    <w:rsid w:val="003E0187"/>
    <w:rsid w:val="00417D45"/>
    <w:rsid w:val="00425BDA"/>
    <w:rsid w:val="00433C84"/>
    <w:rsid w:val="0043774D"/>
    <w:rsid w:val="00437B2B"/>
    <w:rsid w:val="004410CB"/>
    <w:rsid w:val="00453DC8"/>
    <w:rsid w:val="004602DC"/>
    <w:rsid w:val="00470897"/>
    <w:rsid w:val="004772F7"/>
    <w:rsid w:val="004A1026"/>
    <w:rsid w:val="004A4AC1"/>
    <w:rsid w:val="004A607C"/>
    <w:rsid w:val="004C0772"/>
    <w:rsid w:val="004C32E0"/>
    <w:rsid w:val="004C528A"/>
    <w:rsid w:val="004D39AF"/>
    <w:rsid w:val="00524703"/>
    <w:rsid w:val="00562D07"/>
    <w:rsid w:val="00595696"/>
    <w:rsid w:val="005B556A"/>
    <w:rsid w:val="005E62F8"/>
    <w:rsid w:val="006073C0"/>
    <w:rsid w:val="006269D1"/>
    <w:rsid w:val="00630C2A"/>
    <w:rsid w:val="0065280D"/>
    <w:rsid w:val="006958BF"/>
    <w:rsid w:val="006A31D4"/>
    <w:rsid w:val="006C5C08"/>
    <w:rsid w:val="006E3B97"/>
    <w:rsid w:val="006E5250"/>
    <w:rsid w:val="00700E3B"/>
    <w:rsid w:val="00721AC3"/>
    <w:rsid w:val="00734631"/>
    <w:rsid w:val="00737263"/>
    <w:rsid w:val="00772F40"/>
    <w:rsid w:val="00775EB1"/>
    <w:rsid w:val="00782306"/>
    <w:rsid w:val="007838C3"/>
    <w:rsid w:val="007A2BB1"/>
    <w:rsid w:val="007F4A1D"/>
    <w:rsid w:val="00816CE2"/>
    <w:rsid w:val="00881A98"/>
    <w:rsid w:val="008C53CF"/>
    <w:rsid w:val="008D06BA"/>
    <w:rsid w:val="0092540B"/>
    <w:rsid w:val="0092709E"/>
    <w:rsid w:val="009504B0"/>
    <w:rsid w:val="009636F0"/>
    <w:rsid w:val="00971C65"/>
    <w:rsid w:val="00972DC9"/>
    <w:rsid w:val="00975EB9"/>
    <w:rsid w:val="00976EC2"/>
    <w:rsid w:val="009924CF"/>
    <w:rsid w:val="009A29A6"/>
    <w:rsid w:val="009D614A"/>
    <w:rsid w:val="009F2ECF"/>
    <w:rsid w:val="009F3936"/>
    <w:rsid w:val="009F533D"/>
    <w:rsid w:val="009F6600"/>
    <w:rsid w:val="00A06773"/>
    <w:rsid w:val="00A1370E"/>
    <w:rsid w:val="00A16353"/>
    <w:rsid w:val="00A164DF"/>
    <w:rsid w:val="00A170D2"/>
    <w:rsid w:val="00A21423"/>
    <w:rsid w:val="00A4667B"/>
    <w:rsid w:val="00A81D7E"/>
    <w:rsid w:val="00A84BB0"/>
    <w:rsid w:val="00A9402D"/>
    <w:rsid w:val="00AC439F"/>
    <w:rsid w:val="00AC5EF4"/>
    <w:rsid w:val="00AC7033"/>
    <w:rsid w:val="00AC7988"/>
    <w:rsid w:val="00AF676C"/>
    <w:rsid w:val="00AF7E0C"/>
    <w:rsid w:val="00B04A0A"/>
    <w:rsid w:val="00B25B1B"/>
    <w:rsid w:val="00B47BB5"/>
    <w:rsid w:val="00B674CD"/>
    <w:rsid w:val="00B70770"/>
    <w:rsid w:val="00BB04F8"/>
    <w:rsid w:val="00BB3049"/>
    <w:rsid w:val="00BC1C39"/>
    <w:rsid w:val="00BC3FCA"/>
    <w:rsid w:val="00BD195B"/>
    <w:rsid w:val="00BD6978"/>
    <w:rsid w:val="00BF7363"/>
    <w:rsid w:val="00C327A6"/>
    <w:rsid w:val="00C542D7"/>
    <w:rsid w:val="00C578A1"/>
    <w:rsid w:val="00C60837"/>
    <w:rsid w:val="00C64F85"/>
    <w:rsid w:val="00CB4E1B"/>
    <w:rsid w:val="00CB6143"/>
    <w:rsid w:val="00CC191C"/>
    <w:rsid w:val="00CC774F"/>
    <w:rsid w:val="00CE072B"/>
    <w:rsid w:val="00CF5AC0"/>
    <w:rsid w:val="00D07FC7"/>
    <w:rsid w:val="00D15730"/>
    <w:rsid w:val="00D2523F"/>
    <w:rsid w:val="00D86A6E"/>
    <w:rsid w:val="00DA4D3F"/>
    <w:rsid w:val="00DB023E"/>
    <w:rsid w:val="00DB3CCC"/>
    <w:rsid w:val="00DC2FD0"/>
    <w:rsid w:val="00DC5CD1"/>
    <w:rsid w:val="00DC6E38"/>
    <w:rsid w:val="00DD7AFF"/>
    <w:rsid w:val="00E12DC3"/>
    <w:rsid w:val="00E35A6F"/>
    <w:rsid w:val="00E5686E"/>
    <w:rsid w:val="00E6596B"/>
    <w:rsid w:val="00E66FCA"/>
    <w:rsid w:val="00E873BA"/>
    <w:rsid w:val="00E90731"/>
    <w:rsid w:val="00E90E2E"/>
    <w:rsid w:val="00E94B78"/>
    <w:rsid w:val="00EB4B26"/>
    <w:rsid w:val="00ED54C6"/>
    <w:rsid w:val="00EE2E78"/>
    <w:rsid w:val="00EE3118"/>
    <w:rsid w:val="00F12F66"/>
    <w:rsid w:val="00F15304"/>
    <w:rsid w:val="00F22C09"/>
    <w:rsid w:val="00F8299E"/>
    <w:rsid w:val="00FA3A5C"/>
    <w:rsid w:val="00FB7A54"/>
    <w:rsid w:val="00FC5512"/>
    <w:rsid w:val="00FC75F2"/>
    <w:rsid w:val="00FD6364"/>
    <w:rsid w:val="00FF5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54"/>
    <w:pPr>
      <w:widowControl w:val="0"/>
      <w:spacing w:line="400" w:lineRule="exact"/>
      <w:textAlignment w:val="center"/>
    </w:pPr>
    <w:rPr>
      <w:w w:val="11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2F7"/>
    <w:pPr>
      <w:tabs>
        <w:tab w:val="center" w:pos="4153"/>
        <w:tab w:val="right" w:pos="8306"/>
      </w:tabs>
      <w:snapToGrid w:val="0"/>
    </w:pPr>
    <w:rPr>
      <w:sz w:val="20"/>
      <w:szCs w:val="20"/>
    </w:rPr>
  </w:style>
  <w:style w:type="character" w:customStyle="1" w:styleId="a4">
    <w:name w:val="頁首 字元"/>
    <w:basedOn w:val="a0"/>
    <w:link w:val="a3"/>
    <w:uiPriority w:val="99"/>
    <w:rsid w:val="004772F7"/>
    <w:rPr>
      <w:sz w:val="20"/>
      <w:szCs w:val="20"/>
    </w:rPr>
  </w:style>
  <w:style w:type="paragraph" w:styleId="a5">
    <w:name w:val="footer"/>
    <w:basedOn w:val="a"/>
    <w:link w:val="a6"/>
    <w:uiPriority w:val="99"/>
    <w:unhideWhenUsed/>
    <w:rsid w:val="004772F7"/>
    <w:pPr>
      <w:tabs>
        <w:tab w:val="center" w:pos="4153"/>
        <w:tab w:val="right" w:pos="8306"/>
      </w:tabs>
      <w:snapToGrid w:val="0"/>
    </w:pPr>
    <w:rPr>
      <w:sz w:val="20"/>
      <w:szCs w:val="20"/>
    </w:rPr>
  </w:style>
  <w:style w:type="character" w:customStyle="1" w:styleId="a6">
    <w:name w:val="頁尾 字元"/>
    <w:basedOn w:val="a0"/>
    <w:link w:val="a5"/>
    <w:uiPriority w:val="99"/>
    <w:rsid w:val="004772F7"/>
    <w:rPr>
      <w:sz w:val="20"/>
      <w:szCs w:val="20"/>
    </w:rPr>
  </w:style>
  <w:style w:type="paragraph" w:customStyle="1" w:styleId="a7">
    <w:name w:val="壹"/>
    <w:basedOn w:val="a"/>
    <w:qFormat/>
    <w:rsid w:val="00AC5EF4"/>
    <w:pPr>
      <w:keepNext/>
      <w:keepLines/>
      <w:spacing w:beforeLines="150" w:before="540" w:afterLines="50" w:after="180" w:line="520" w:lineRule="exact"/>
      <w:jc w:val="center"/>
      <w:outlineLvl w:val="0"/>
    </w:pPr>
    <w:rPr>
      <w:rFonts w:ascii="Times New Roman" w:eastAsia="華康儷粗宋" w:hAnsi="Times New Roman"/>
      <w:spacing w:val="-4"/>
      <w:sz w:val="36"/>
      <w:szCs w:val="36"/>
    </w:rPr>
  </w:style>
  <w:style w:type="paragraph" w:customStyle="1" w:styleId="a8">
    <w:name w:val="一、"/>
    <w:basedOn w:val="a"/>
    <w:qFormat/>
    <w:rsid w:val="00AC5EF4"/>
    <w:pPr>
      <w:keepNext/>
      <w:keepLines/>
      <w:spacing w:beforeLines="100" w:before="360"/>
      <w:jc w:val="both"/>
      <w:outlineLvl w:val="1"/>
    </w:pPr>
    <w:rPr>
      <w:rFonts w:ascii="Times New Roman" w:eastAsia="華康中圓體" w:hAnsi="Times New Roman"/>
    </w:rPr>
  </w:style>
  <w:style w:type="paragraph" w:customStyle="1" w:styleId="a9">
    <w:name w:val="（一）"/>
    <w:basedOn w:val="a"/>
    <w:qFormat/>
    <w:rsid w:val="00AC5EF4"/>
    <w:pPr>
      <w:keepNext/>
      <w:keepLines/>
      <w:spacing w:beforeLines="50" w:before="180"/>
      <w:ind w:leftChars="100" w:left="759" w:hangingChars="200" w:hanging="506"/>
      <w:jc w:val="both"/>
      <w:outlineLvl w:val="2"/>
    </w:pPr>
    <w:rPr>
      <w:rFonts w:ascii="華康仿宋體W6" w:eastAsia="華康仿宋體W6" w:hAnsi="Times New Roman"/>
      <w:lang w:val="de-DE"/>
    </w:rPr>
  </w:style>
  <w:style w:type="paragraph" w:customStyle="1" w:styleId="1">
    <w:name w:val="1."/>
    <w:basedOn w:val="a"/>
    <w:qFormat/>
    <w:rsid w:val="00AC5EF4"/>
    <w:pPr>
      <w:keepNext/>
      <w:keepLines/>
      <w:spacing w:beforeLines="50" w:before="180"/>
      <w:ind w:leftChars="300" w:left="1012" w:hangingChars="100" w:hanging="253"/>
      <w:jc w:val="both"/>
      <w:outlineLvl w:val="3"/>
    </w:pPr>
    <w:rPr>
      <w:rFonts w:ascii="Times New Roman" w:eastAsia="華康細圓體" w:hAnsi="Times New Roman"/>
    </w:rPr>
  </w:style>
  <w:style w:type="paragraph" w:customStyle="1" w:styleId="10">
    <w:name w:val="(1)"/>
    <w:basedOn w:val="a"/>
    <w:qFormat/>
    <w:rsid w:val="00AC5EF4"/>
    <w:pPr>
      <w:keepNext/>
      <w:keepLines/>
      <w:spacing w:beforeLines="50" w:before="180"/>
      <w:ind w:leftChars="400" w:left="1265" w:hangingChars="100" w:hanging="253"/>
      <w:outlineLvl w:val="4"/>
    </w:pPr>
    <w:rPr>
      <w:rFonts w:ascii="Times New Roman" w:eastAsia="華康楷書體W5" w:hAnsi="Times New Roman"/>
    </w:rPr>
  </w:style>
  <w:style w:type="paragraph" w:customStyle="1" w:styleId="aa">
    <w:name w:val="王澤鑑內文"/>
    <w:basedOn w:val="a"/>
    <w:qFormat/>
    <w:rsid w:val="004A1026"/>
    <w:pPr>
      <w:overflowPunct w:val="0"/>
      <w:ind w:firstLineChars="200" w:firstLine="506"/>
      <w:jc w:val="both"/>
    </w:pPr>
    <w:rPr>
      <w:rFonts w:ascii="Times New Roman" w:eastAsia="華康中明體" w:hAnsi="Times New Roman"/>
    </w:rPr>
  </w:style>
  <w:style w:type="paragraph" w:customStyle="1" w:styleId="ab">
    <w:name w:val="圖"/>
    <w:basedOn w:val="a"/>
    <w:qFormat/>
    <w:rsid w:val="00816CE2"/>
    <w:pPr>
      <w:spacing w:beforeLines="50" w:before="180" w:afterLines="50" w:after="180" w:line="240" w:lineRule="auto"/>
      <w:jc w:val="center"/>
    </w:pPr>
  </w:style>
  <w:style w:type="paragraph" w:customStyle="1" w:styleId="11">
    <w:name w:val="11."/>
    <w:basedOn w:val="a"/>
    <w:qFormat/>
    <w:rsid w:val="00E35A6F"/>
    <w:pPr>
      <w:ind w:leftChars="350" w:left="1264" w:hangingChars="150" w:hanging="379"/>
      <w:jc w:val="both"/>
    </w:pPr>
    <w:rPr>
      <w:rFonts w:ascii="Times New Roman" w:eastAsia="華康中明體" w:hAnsi="Times New Roman"/>
    </w:rPr>
  </w:style>
  <w:style w:type="paragraph" w:customStyle="1" w:styleId="ac">
    <w:name w:val="大標"/>
    <w:basedOn w:val="a"/>
    <w:qFormat/>
    <w:rsid w:val="002B4147"/>
    <w:pPr>
      <w:spacing w:beforeLines="100" w:before="360" w:line="240" w:lineRule="auto"/>
      <w:jc w:val="center"/>
    </w:pPr>
    <w:rPr>
      <w:rFonts w:ascii="Times New Roman" w:eastAsia="華康儷粗宋" w:hAnsi="Times New Roman"/>
      <w:spacing w:val="-4"/>
      <w:sz w:val="46"/>
      <w:szCs w:val="46"/>
    </w:rPr>
  </w:style>
  <w:style w:type="paragraph" w:customStyle="1" w:styleId="ad">
    <w:name w:val="副標"/>
    <w:basedOn w:val="a"/>
    <w:qFormat/>
    <w:rsid w:val="00FC5512"/>
    <w:pPr>
      <w:spacing w:line="240" w:lineRule="auto"/>
      <w:jc w:val="center"/>
    </w:pPr>
    <w:rPr>
      <w:rFonts w:ascii="Times New Roman" w:eastAsia="華康仿宋體W6" w:hAnsi="Times New Roman"/>
      <w:spacing w:val="-4"/>
      <w:sz w:val="36"/>
      <w:szCs w:val="36"/>
    </w:rPr>
  </w:style>
  <w:style w:type="paragraph" w:customStyle="1" w:styleId="ae">
    <w:name w:val="作者"/>
    <w:basedOn w:val="a"/>
    <w:qFormat/>
    <w:rsid w:val="00FC5512"/>
    <w:pPr>
      <w:spacing w:beforeLines="50" w:before="180" w:line="240" w:lineRule="auto"/>
      <w:jc w:val="center"/>
    </w:pPr>
    <w:rPr>
      <w:rFonts w:ascii="Times New Roman" w:eastAsia="華康儷楷書" w:hAnsi="Times New Roman"/>
      <w:sz w:val="32"/>
      <w:szCs w:val="32"/>
    </w:rPr>
  </w:style>
  <w:style w:type="paragraph" w:customStyle="1" w:styleId="af">
    <w:name w:val="職稱"/>
    <w:basedOn w:val="a"/>
    <w:qFormat/>
    <w:rsid w:val="00FC5512"/>
    <w:pPr>
      <w:spacing w:afterLines="200" w:after="720" w:line="240" w:lineRule="auto"/>
      <w:jc w:val="center"/>
    </w:pPr>
    <w:rPr>
      <w:rFonts w:ascii="Times New Roman" w:eastAsia="華康中圓體" w:hAnsi="Times New Roman"/>
    </w:rPr>
  </w:style>
  <w:style w:type="paragraph" w:customStyle="1" w:styleId="12">
    <w:name w:val="王澤鑑內文1."/>
    <w:basedOn w:val="1"/>
    <w:qFormat/>
    <w:rsid w:val="00AC5EF4"/>
    <w:pPr>
      <w:keepNext w:val="0"/>
      <w:keepLines w:val="0"/>
      <w:spacing w:beforeLines="0" w:before="0"/>
      <w:ind w:leftChars="200" w:left="759"/>
      <w:outlineLvl w:val="9"/>
    </w:pPr>
    <w:rPr>
      <w:rFonts w:eastAsia="華康中明體"/>
    </w:rPr>
  </w:style>
  <w:style w:type="paragraph" w:customStyle="1" w:styleId="110">
    <w:name w:val="王澤鑑內文11."/>
    <w:basedOn w:val="11"/>
    <w:qFormat/>
    <w:rsid w:val="008D06BA"/>
    <w:pPr>
      <w:ind w:leftChars="150" w:left="758"/>
    </w:pPr>
  </w:style>
  <w:style w:type="paragraph" w:customStyle="1" w:styleId="13">
    <w:name w:val="王澤鑑內文(1)"/>
    <w:basedOn w:val="10"/>
    <w:qFormat/>
    <w:rsid w:val="00AC5EF4"/>
    <w:pPr>
      <w:keepNext w:val="0"/>
      <w:keepLines w:val="0"/>
      <w:spacing w:beforeLines="0" w:before="0"/>
      <w:ind w:leftChars="300" w:left="1012"/>
      <w:outlineLvl w:val="9"/>
    </w:pPr>
    <w:rPr>
      <w:rFonts w:eastAsia="華康中明體"/>
    </w:rPr>
  </w:style>
  <w:style w:type="paragraph" w:customStyle="1" w:styleId="af0">
    <w:name w:val="案例研究"/>
    <w:basedOn w:val="a"/>
    <w:qFormat/>
    <w:rsid w:val="00FB7A54"/>
    <w:pPr>
      <w:spacing w:beforeLines="25" w:before="90"/>
      <w:ind w:leftChars="500" w:left="2365" w:rightChars="500" w:right="1265" w:hangingChars="500" w:hanging="1100"/>
      <w:jc w:val="both"/>
    </w:pPr>
    <w:rPr>
      <w:rFonts w:ascii="Times New Roman" w:eastAsia="標楷體" w:hAnsi="Times New Roman"/>
      <w:sz w:val="20"/>
      <w:szCs w:val="20"/>
    </w:rPr>
  </w:style>
  <w:style w:type="paragraph" w:customStyle="1" w:styleId="af1">
    <w:name w:val="案例研究內文"/>
    <w:basedOn w:val="a"/>
    <w:qFormat/>
    <w:rsid w:val="00FB7A54"/>
    <w:pPr>
      <w:spacing w:afterLines="25" w:after="90"/>
      <w:ind w:leftChars="500" w:left="1265" w:rightChars="500" w:right="1265"/>
      <w:jc w:val="both"/>
    </w:pPr>
    <w:rPr>
      <w:rFonts w:ascii="Times New Roman" w:eastAsia="標楷體" w:hAnsi="Times New Roman"/>
      <w:sz w:val="20"/>
      <w:szCs w:val="20"/>
    </w:rPr>
  </w:style>
  <w:style w:type="paragraph" w:styleId="af2">
    <w:name w:val="footnote text"/>
    <w:basedOn w:val="a"/>
    <w:link w:val="af3"/>
    <w:semiHidden/>
    <w:rsid w:val="00816CE2"/>
    <w:pPr>
      <w:snapToGrid w:val="0"/>
      <w:spacing w:line="240" w:lineRule="exact"/>
      <w:ind w:hangingChars="120" w:hanging="120"/>
      <w:jc w:val="both"/>
    </w:pPr>
    <w:rPr>
      <w:rFonts w:ascii="Times New Roman" w:eastAsia="華康細明體" w:hAnsi="Times New Roman" w:cs="Times New Roman"/>
      <w:w w:val="100"/>
      <w:sz w:val="18"/>
      <w:szCs w:val="20"/>
    </w:rPr>
  </w:style>
  <w:style w:type="character" w:customStyle="1" w:styleId="af3">
    <w:name w:val="註腳文字 字元"/>
    <w:basedOn w:val="a0"/>
    <w:link w:val="af2"/>
    <w:rsid w:val="00816CE2"/>
    <w:rPr>
      <w:rFonts w:ascii="Times New Roman" w:eastAsia="華康細明體" w:hAnsi="Times New Roman" w:cs="Times New Roman"/>
      <w:sz w:val="18"/>
      <w:szCs w:val="20"/>
    </w:rPr>
  </w:style>
  <w:style w:type="character" w:styleId="af4">
    <w:name w:val="footnote reference"/>
    <w:rsid w:val="00816CE2"/>
    <w:rPr>
      <w:rFonts w:ascii="Times New Roman" w:hAnsi="Times New Roman"/>
      <w:b/>
      <w:sz w:val="20"/>
      <w:vertAlign w:val="superscript"/>
    </w:rPr>
  </w:style>
  <w:style w:type="character" w:customStyle="1" w:styleId="-">
    <w:name w:val="重要內文-中黑"/>
    <w:rsid w:val="00816CE2"/>
    <w:rPr>
      <w:rFonts w:eastAsia="華康中黑體"/>
    </w:rPr>
  </w:style>
  <w:style w:type="character" w:customStyle="1" w:styleId="-0">
    <w:name w:val="重要內文-楷體"/>
    <w:qFormat/>
    <w:rsid w:val="000F27BF"/>
    <w:rPr>
      <w:rFonts w:eastAsia="華康楷書體W5"/>
    </w:rPr>
  </w:style>
  <w:style w:type="paragraph" w:styleId="af5">
    <w:name w:val="Salutation"/>
    <w:basedOn w:val="a"/>
    <w:next w:val="a"/>
    <w:link w:val="af6"/>
    <w:uiPriority w:val="99"/>
    <w:unhideWhenUsed/>
    <w:rsid w:val="00CB6143"/>
    <w:rPr>
      <w:rFonts w:ascii="Times New Roman" w:eastAsia="華康中明體" w:hAnsi="Times New Roman"/>
    </w:rPr>
  </w:style>
  <w:style w:type="character" w:customStyle="1" w:styleId="af6">
    <w:name w:val="問候 字元"/>
    <w:basedOn w:val="a0"/>
    <w:link w:val="af5"/>
    <w:uiPriority w:val="99"/>
    <w:rsid w:val="00CB6143"/>
    <w:rPr>
      <w:rFonts w:ascii="Times New Roman" w:eastAsia="華康中明體" w:hAnsi="Times New Roman"/>
      <w:w w:val="110"/>
      <w:sz w:val="23"/>
    </w:rPr>
  </w:style>
  <w:style w:type="paragraph" w:styleId="af7">
    <w:name w:val="Closing"/>
    <w:basedOn w:val="a"/>
    <w:link w:val="af8"/>
    <w:uiPriority w:val="99"/>
    <w:unhideWhenUsed/>
    <w:rsid w:val="00CB6143"/>
    <w:pPr>
      <w:ind w:leftChars="1800" w:left="100"/>
    </w:pPr>
    <w:rPr>
      <w:rFonts w:ascii="Times New Roman" w:eastAsia="華康中明體" w:hAnsi="Times New Roman"/>
    </w:rPr>
  </w:style>
  <w:style w:type="character" w:customStyle="1" w:styleId="af8">
    <w:name w:val="結語 字元"/>
    <w:basedOn w:val="a0"/>
    <w:link w:val="af7"/>
    <w:uiPriority w:val="99"/>
    <w:rsid w:val="00CB6143"/>
    <w:rPr>
      <w:rFonts w:ascii="Times New Roman" w:eastAsia="華康中明體" w:hAnsi="Times New Roman"/>
      <w:w w:val="110"/>
      <w:sz w:val="23"/>
    </w:rPr>
  </w:style>
  <w:style w:type="paragraph" w:styleId="af9">
    <w:name w:val="Balloon Text"/>
    <w:basedOn w:val="a"/>
    <w:link w:val="afa"/>
    <w:uiPriority w:val="99"/>
    <w:semiHidden/>
    <w:unhideWhenUsed/>
    <w:rsid w:val="000B17FF"/>
    <w:pPr>
      <w:spacing w:line="240" w:lineRule="auto"/>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0B17FF"/>
    <w:rPr>
      <w:rFonts w:asciiTheme="majorHAnsi" w:eastAsiaTheme="majorEastAsia" w:hAnsiTheme="majorHAnsi" w:cstheme="majorBidi"/>
      <w:w w:val="110"/>
      <w:sz w:val="18"/>
      <w:szCs w:val="18"/>
    </w:rPr>
  </w:style>
  <w:style w:type="paragraph" w:customStyle="1" w:styleId="14">
    <w:name w:val="註1格式"/>
    <w:basedOn w:val="af2"/>
    <w:link w:val="15"/>
    <w:autoRedefine/>
    <w:rsid w:val="002A0E90"/>
    <w:pPr>
      <w:ind w:left="144" w:hangingChars="80" w:hanging="144"/>
    </w:pPr>
    <w:rPr>
      <w:szCs w:val="18"/>
    </w:rPr>
  </w:style>
  <w:style w:type="character" w:customStyle="1" w:styleId="15">
    <w:name w:val="註1格式 字元"/>
    <w:link w:val="14"/>
    <w:rsid w:val="002A0E90"/>
    <w:rPr>
      <w:rFonts w:ascii="Times New Roman" w:eastAsia="華康細明體" w:hAnsi="Times New Roman" w:cs="Times New Roman"/>
      <w:sz w:val="18"/>
      <w:szCs w:val="18"/>
    </w:rPr>
  </w:style>
  <w:style w:type="paragraph" w:customStyle="1" w:styleId="afb">
    <w:name w:val="①"/>
    <w:basedOn w:val="aa"/>
    <w:qFormat/>
    <w:rsid w:val="00AC5EF4"/>
    <w:pPr>
      <w:keepNext/>
      <w:keepLines/>
      <w:spacing w:beforeLines="50" w:before="180"/>
      <w:ind w:leftChars="500" w:left="1518" w:hangingChars="100" w:hanging="253"/>
      <w:outlineLvl w:val="5"/>
    </w:pPr>
    <w:rPr>
      <w:rFonts w:eastAsia="華康儷細黑"/>
    </w:rPr>
  </w:style>
  <w:style w:type="character" w:customStyle="1" w:styleId="-1">
    <w:name w:val="重要內文- 標楷體"/>
    <w:rsid w:val="00E873BA"/>
    <w:rPr>
      <w:rFonts w:ascii="Times New Roman" w:eastAsia="標楷體" w:hAnsi="Times New Roman"/>
    </w:rPr>
  </w:style>
  <w:style w:type="paragraph" w:customStyle="1" w:styleId="--">
    <w:name w:val="圖--"/>
    <w:basedOn w:val="aa"/>
    <w:rsid w:val="00F22C09"/>
    <w:pPr>
      <w:adjustRightInd w:val="0"/>
      <w:spacing w:before="60" w:after="60" w:line="240" w:lineRule="auto"/>
      <w:ind w:firstLineChars="0" w:firstLine="0"/>
      <w:jc w:val="center"/>
    </w:pPr>
    <w:rPr>
      <w:rFonts w:cs="新細明體"/>
      <w:spacing w:val="-4"/>
      <w:sz w:val="20"/>
      <w:szCs w:val="20"/>
    </w:rPr>
  </w:style>
  <w:style w:type="paragraph" w:customStyle="1" w:styleId="afc">
    <w:name w:val="王澤鑑內文①"/>
    <w:basedOn w:val="13"/>
    <w:qFormat/>
    <w:rsid w:val="0065280D"/>
    <w:pPr>
      <w:ind w:leftChars="400" w:left="1265"/>
    </w:pPr>
  </w:style>
  <w:style w:type="paragraph" w:styleId="16">
    <w:name w:val="toc 1"/>
    <w:basedOn w:val="a"/>
    <w:next w:val="a"/>
    <w:autoRedefine/>
    <w:uiPriority w:val="39"/>
    <w:unhideWhenUsed/>
    <w:rsid w:val="00BB04F8"/>
    <w:pPr>
      <w:tabs>
        <w:tab w:val="right" w:leader="dot" w:pos="8296"/>
      </w:tabs>
      <w:ind w:left="506" w:rightChars="200" w:right="506" w:hangingChars="200" w:hanging="506"/>
    </w:pPr>
  </w:style>
  <w:style w:type="paragraph" w:styleId="2">
    <w:name w:val="toc 2"/>
    <w:basedOn w:val="a"/>
    <w:next w:val="a"/>
    <w:autoRedefine/>
    <w:uiPriority w:val="39"/>
    <w:unhideWhenUsed/>
    <w:rsid w:val="00BB04F8"/>
    <w:pPr>
      <w:tabs>
        <w:tab w:val="right" w:leader="dot" w:pos="8296"/>
      </w:tabs>
      <w:ind w:leftChars="200" w:left="1012" w:rightChars="200" w:right="506" w:hangingChars="200" w:hanging="506"/>
    </w:pPr>
  </w:style>
  <w:style w:type="paragraph" w:styleId="3">
    <w:name w:val="toc 3"/>
    <w:basedOn w:val="a"/>
    <w:next w:val="a"/>
    <w:autoRedefine/>
    <w:uiPriority w:val="39"/>
    <w:unhideWhenUsed/>
    <w:rsid w:val="00BB04F8"/>
    <w:pPr>
      <w:tabs>
        <w:tab w:val="right" w:leader="dot" w:pos="8296"/>
      </w:tabs>
      <w:ind w:leftChars="400" w:left="1518" w:rightChars="200" w:right="506" w:hangingChars="200" w:hanging="506"/>
    </w:pPr>
  </w:style>
  <w:style w:type="paragraph" w:styleId="4">
    <w:name w:val="toc 4"/>
    <w:basedOn w:val="a"/>
    <w:next w:val="a"/>
    <w:autoRedefine/>
    <w:uiPriority w:val="39"/>
    <w:unhideWhenUsed/>
    <w:rsid w:val="00BB04F8"/>
    <w:pPr>
      <w:tabs>
        <w:tab w:val="left" w:pos="1920"/>
        <w:tab w:val="right" w:leader="dot" w:pos="8296"/>
      </w:tabs>
      <w:ind w:leftChars="600" w:left="1770" w:rightChars="200" w:right="506" w:hangingChars="100" w:hanging="253"/>
    </w:pPr>
  </w:style>
  <w:style w:type="paragraph" w:styleId="5">
    <w:name w:val="toc 5"/>
    <w:basedOn w:val="a"/>
    <w:next w:val="a"/>
    <w:autoRedefine/>
    <w:uiPriority w:val="39"/>
    <w:unhideWhenUsed/>
    <w:rsid w:val="00BB04F8"/>
    <w:pPr>
      <w:tabs>
        <w:tab w:val="right" w:leader="dot" w:pos="8296"/>
      </w:tabs>
      <w:ind w:leftChars="700" w:left="2023" w:rightChars="200" w:right="506" w:hangingChars="100" w:hanging="253"/>
    </w:pPr>
  </w:style>
  <w:style w:type="paragraph" w:styleId="6">
    <w:name w:val="toc 6"/>
    <w:basedOn w:val="a"/>
    <w:next w:val="a"/>
    <w:autoRedefine/>
    <w:uiPriority w:val="39"/>
    <w:unhideWhenUsed/>
    <w:rsid w:val="006E5250"/>
    <w:pPr>
      <w:tabs>
        <w:tab w:val="right" w:leader="dot" w:pos="8296"/>
      </w:tabs>
      <w:ind w:leftChars="800" w:left="2276" w:hangingChars="100" w:hanging="253"/>
    </w:pPr>
  </w:style>
  <w:style w:type="character" w:styleId="afd">
    <w:name w:val="Hyperlink"/>
    <w:basedOn w:val="a0"/>
    <w:uiPriority w:val="99"/>
    <w:unhideWhenUsed/>
    <w:rsid w:val="00BB04F8"/>
    <w:rPr>
      <w:color w:val="0000FF" w:themeColor="hyperlink"/>
      <w:u w:val="single"/>
    </w:rPr>
  </w:style>
  <w:style w:type="paragraph" w:styleId="7">
    <w:name w:val="toc 7"/>
    <w:basedOn w:val="a"/>
    <w:next w:val="a"/>
    <w:autoRedefine/>
    <w:uiPriority w:val="39"/>
    <w:unhideWhenUsed/>
    <w:rsid w:val="002D2268"/>
    <w:pPr>
      <w:spacing w:line="240" w:lineRule="auto"/>
      <w:ind w:leftChars="1200" w:left="2880"/>
      <w:textAlignment w:val="auto"/>
    </w:pPr>
    <w:rPr>
      <w:w w:val="100"/>
      <w:sz w:val="24"/>
      <w:szCs w:val="22"/>
    </w:rPr>
  </w:style>
  <w:style w:type="paragraph" w:styleId="8">
    <w:name w:val="toc 8"/>
    <w:basedOn w:val="a"/>
    <w:next w:val="a"/>
    <w:autoRedefine/>
    <w:uiPriority w:val="39"/>
    <w:unhideWhenUsed/>
    <w:rsid w:val="002D2268"/>
    <w:pPr>
      <w:spacing w:line="240" w:lineRule="auto"/>
      <w:ind w:leftChars="1400" w:left="3360"/>
      <w:textAlignment w:val="auto"/>
    </w:pPr>
    <w:rPr>
      <w:w w:val="100"/>
      <w:sz w:val="24"/>
      <w:szCs w:val="22"/>
    </w:rPr>
  </w:style>
  <w:style w:type="paragraph" w:styleId="9">
    <w:name w:val="toc 9"/>
    <w:basedOn w:val="a"/>
    <w:next w:val="a"/>
    <w:autoRedefine/>
    <w:uiPriority w:val="39"/>
    <w:unhideWhenUsed/>
    <w:rsid w:val="002D2268"/>
    <w:pPr>
      <w:spacing w:line="240" w:lineRule="auto"/>
      <w:ind w:leftChars="1600" w:left="3840"/>
      <w:textAlignment w:val="auto"/>
    </w:pPr>
    <w:rPr>
      <w:w w:val="1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54"/>
    <w:pPr>
      <w:widowControl w:val="0"/>
      <w:spacing w:line="400" w:lineRule="exact"/>
      <w:textAlignment w:val="center"/>
    </w:pPr>
    <w:rPr>
      <w:w w:val="11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2F7"/>
    <w:pPr>
      <w:tabs>
        <w:tab w:val="center" w:pos="4153"/>
        <w:tab w:val="right" w:pos="8306"/>
      </w:tabs>
      <w:snapToGrid w:val="0"/>
    </w:pPr>
    <w:rPr>
      <w:sz w:val="20"/>
      <w:szCs w:val="20"/>
    </w:rPr>
  </w:style>
  <w:style w:type="character" w:customStyle="1" w:styleId="a4">
    <w:name w:val="頁首 字元"/>
    <w:basedOn w:val="a0"/>
    <w:link w:val="a3"/>
    <w:uiPriority w:val="99"/>
    <w:rsid w:val="004772F7"/>
    <w:rPr>
      <w:sz w:val="20"/>
      <w:szCs w:val="20"/>
    </w:rPr>
  </w:style>
  <w:style w:type="paragraph" w:styleId="a5">
    <w:name w:val="footer"/>
    <w:basedOn w:val="a"/>
    <w:link w:val="a6"/>
    <w:uiPriority w:val="99"/>
    <w:unhideWhenUsed/>
    <w:rsid w:val="004772F7"/>
    <w:pPr>
      <w:tabs>
        <w:tab w:val="center" w:pos="4153"/>
        <w:tab w:val="right" w:pos="8306"/>
      </w:tabs>
      <w:snapToGrid w:val="0"/>
    </w:pPr>
    <w:rPr>
      <w:sz w:val="20"/>
      <w:szCs w:val="20"/>
    </w:rPr>
  </w:style>
  <w:style w:type="character" w:customStyle="1" w:styleId="a6">
    <w:name w:val="頁尾 字元"/>
    <w:basedOn w:val="a0"/>
    <w:link w:val="a5"/>
    <w:uiPriority w:val="99"/>
    <w:rsid w:val="004772F7"/>
    <w:rPr>
      <w:sz w:val="20"/>
      <w:szCs w:val="20"/>
    </w:rPr>
  </w:style>
  <w:style w:type="paragraph" w:customStyle="1" w:styleId="a7">
    <w:name w:val="壹"/>
    <w:basedOn w:val="a"/>
    <w:qFormat/>
    <w:rsid w:val="00AC5EF4"/>
    <w:pPr>
      <w:keepNext/>
      <w:keepLines/>
      <w:spacing w:beforeLines="150" w:before="540" w:afterLines="50" w:after="180" w:line="520" w:lineRule="exact"/>
      <w:jc w:val="center"/>
      <w:outlineLvl w:val="0"/>
    </w:pPr>
    <w:rPr>
      <w:rFonts w:ascii="Times New Roman" w:eastAsia="華康儷粗宋" w:hAnsi="Times New Roman"/>
      <w:spacing w:val="-4"/>
      <w:sz w:val="36"/>
      <w:szCs w:val="36"/>
    </w:rPr>
  </w:style>
  <w:style w:type="paragraph" w:customStyle="1" w:styleId="a8">
    <w:name w:val="一、"/>
    <w:basedOn w:val="a"/>
    <w:qFormat/>
    <w:rsid w:val="00AC5EF4"/>
    <w:pPr>
      <w:keepNext/>
      <w:keepLines/>
      <w:spacing w:beforeLines="100" w:before="360"/>
      <w:jc w:val="both"/>
      <w:outlineLvl w:val="1"/>
    </w:pPr>
    <w:rPr>
      <w:rFonts w:ascii="Times New Roman" w:eastAsia="華康中圓體" w:hAnsi="Times New Roman"/>
    </w:rPr>
  </w:style>
  <w:style w:type="paragraph" w:customStyle="1" w:styleId="a9">
    <w:name w:val="（一）"/>
    <w:basedOn w:val="a"/>
    <w:qFormat/>
    <w:rsid w:val="00AC5EF4"/>
    <w:pPr>
      <w:keepNext/>
      <w:keepLines/>
      <w:spacing w:beforeLines="50" w:before="180"/>
      <w:ind w:leftChars="100" w:left="759" w:hangingChars="200" w:hanging="506"/>
      <w:jc w:val="both"/>
      <w:outlineLvl w:val="2"/>
    </w:pPr>
    <w:rPr>
      <w:rFonts w:ascii="華康仿宋體W6" w:eastAsia="華康仿宋體W6" w:hAnsi="Times New Roman"/>
      <w:lang w:val="de-DE"/>
    </w:rPr>
  </w:style>
  <w:style w:type="paragraph" w:customStyle="1" w:styleId="1">
    <w:name w:val="1."/>
    <w:basedOn w:val="a"/>
    <w:qFormat/>
    <w:rsid w:val="00AC5EF4"/>
    <w:pPr>
      <w:keepNext/>
      <w:keepLines/>
      <w:spacing w:beforeLines="50" w:before="180"/>
      <w:ind w:leftChars="300" w:left="1012" w:hangingChars="100" w:hanging="253"/>
      <w:jc w:val="both"/>
      <w:outlineLvl w:val="3"/>
    </w:pPr>
    <w:rPr>
      <w:rFonts w:ascii="Times New Roman" w:eastAsia="華康細圓體" w:hAnsi="Times New Roman"/>
    </w:rPr>
  </w:style>
  <w:style w:type="paragraph" w:customStyle="1" w:styleId="10">
    <w:name w:val="(1)"/>
    <w:basedOn w:val="a"/>
    <w:qFormat/>
    <w:rsid w:val="00AC5EF4"/>
    <w:pPr>
      <w:keepNext/>
      <w:keepLines/>
      <w:spacing w:beforeLines="50" w:before="180"/>
      <w:ind w:leftChars="400" w:left="1265" w:hangingChars="100" w:hanging="253"/>
      <w:outlineLvl w:val="4"/>
    </w:pPr>
    <w:rPr>
      <w:rFonts w:ascii="Times New Roman" w:eastAsia="華康楷書體W5" w:hAnsi="Times New Roman"/>
    </w:rPr>
  </w:style>
  <w:style w:type="paragraph" w:customStyle="1" w:styleId="aa">
    <w:name w:val="王澤鑑內文"/>
    <w:basedOn w:val="a"/>
    <w:qFormat/>
    <w:rsid w:val="004A1026"/>
    <w:pPr>
      <w:overflowPunct w:val="0"/>
      <w:ind w:firstLineChars="200" w:firstLine="506"/>
      <w:jc w:val="both"/>
    </w:pPr>
    <w:rPr>
      <w:rFonts w:ascii="Times New Roman" w:eastAsia="華康中明體" w:hAnsi="Times New Roman"/>
    </w:rPr>
  </w:style>
  <w:style w:type="paragraph" w:customStyle="1" w:styleId="ab">
    <w:name w:val="圖"/>
    <w:basedOn w:val="a"/>
    <w:qFormat/>
    <w:rsid w:val="00816CE2"/>
    <w:pPr>
      <w:spacing w:beforeLines="50" w:before="180" w:afterLines="50" w:after="180" w:line="240" w:lineRule="auto"/>
      <w:jc w:val="center"/>
    </w:pPr>
  </w:style>
  <w:style w:type="paragraph" w:customStyle="1" w:styleId="11">
    <w:name w:val="11."/>
    <w:basedOn w:val="a"/>
    <w:qFormat/>
    <w:rsid w:val="00E35A6F"/>
    <w:pPr>
      <w:ind w:leftChars="350" w:left="1264" w:hangingChars="150" w:hanging="379"/>
      <w:jc w:val="both"/>
    </w:pPr>
    <w:rPr>
      <w:rFonts w:ascii="Times New Roman" w:eastAsia="華康中明體" w:hAnsi="Times New Roman"/>
    </w:rPr>
  </w:style>
  <w:style w:type="paragraph" w:customStyle="1" w:styleId="ac">
    <w:name w:val="大標"/>
    <w:basedOn w:val="a"/>
    <w:qFormat/>
    <w:rsid w:val="002B4147"/>
    <w:pPr>
      <w:spacing w:beforeLines="100" w:before="360" w:line="240" w:lineRule="auto"/>
      <w:jc w:val="center"/>
    </w:pPr>
    <w:rPr>
      <w:rFonts w:ascii="Times New Roman" w:eastAsia="華康儷粗宋" w:hAnsi="Times New Roman"/>
      <w:spacing w:val="-4"/>
      <w:sz w:val="46"/>
      <w:szCs w:val="46"/>
    </w:rPr>
  </w:style>
  <w:style w:type="paragraph" w:customStyle="1" w:styleId="ad">
    <w:name w:val="副標"/>
    <w:basedOn w:val="a"/>
    <w:qFormat/>
    <w:rsid w:val="00FC5512"/>
    <w:pPr>
      <w:spacing w:line="240" w:lineRule="auto"/>
      <w:jc w:val="center"/>
    </w:pPr>
    <w:rPr>
      <w:rFonts w:ascii="Times New Roman" w:eastAsia="華康仿宋體W6" w:hAnsi="Times New Roman"/>
      <w:spacing w:val="-4"/>
      <w:sz w:val="36"/>
      <w:szCs w:val="36"/>
    </w:rPr>
  </w:style>
  <w:style w:type="paragraph" w:customStyle="1" w:styleId="ae">
    <w:name w:val="作者"/>
    <w:basedOn w:val="a"/>
    <w:qFormat/>
    <w:rsid w:val="00FC5512"/>
    <w:pPr>
      <w:spacing w:beforeLines="50" w:before="180" w:line="240" w:lineRule="auto"/>
      <w:jc w:val="center"/>
    </w:pPr>
    <w:rPr>
      <w:rFonts w:ascii="Times New Roman" w:eastAsia="華康儷楷書" w:hAnsi="Times New Roman"/>
      <w:sz w:val="32"/>
      <w:szCs w:val="32"/>
    </w:rPr>
  </w:style>
  <w:style w:type="paragraph" w:customStyle="1" w:styleId="af">
    <w:name w:val="職稱"/>
    <w:basedOn w:val="a"/>
    <w:qFormat/>
    <w:rsid w:val="00FC5512"/>
    <w:pPr>
      <w:spacing w:afterLines="200" w:after="720" w:line="240" w:lineRule="auto"/>
      <w:jc w:val="center"/>
    </w:pPr>
    <w:rPr>
      <w:rFonts w:ascii="Times New Roman" w:eastAsia="華康中圓體" w:hAnsi="Times New Roman"/>
    </w:rPr>
  </w:style>
  <w:style w:type="paragraph" w:customStyle="1" w:styleId="12">
    <w:name w:val="王澤鑑內文1."/>
    <w:basedOn w:val="1"/>
    <w:qFormat/>
    <w:rsid w:val="00AC5EF4"/>
    <w:pPr>
      <w:keepNext w:val="0"/>
      <w:keepLines w:val="0"/>
      <w:spacing w:beforeLines="0" w:before="0"/>
      <w:ind w:leftChars="200" w:left="759"/>
      <w:outlineLvl w:val="9"/>
    </w:pPr>
    <w:rPr>
      <w:rFonts w:eastAsia="華康中明體"/>
    </w:rPr>
  </w:style>
  <w:style w:type="paragraph" w:customStyle="1" w:styleId="110">
    <w:name w:val="王澤鑑內文11."/>
    <w:basedOn w:val="11"/>
    <w:qFormat/>
    <w:rsid w:val="008D06BA"/>
    <w:pPr>
      <w:ind w:leftChars="150" w:left="758"/>
    </w:pPr>
  </w:style>
  <w:style w:type="paragraph" w:customStyle="1" w:styleId="13">
    <w:name w:val="王澤鑑內文(1)"/>
    <w:basedOn w:val="10"/>
    <w:qFormat/>
    <w:rsid w:val="00AC5EF4"/>
    <w:pPr>
      <w:keepNext w:val="0"/>
      <w:keepLines w:val="0"/>
      <w:spacing w:beforeLines="0" w:before="0"/>
      <w:ind w:leftChars="300" w:left="1012"/>
      <w:outlineLvl w:val="9"/>
    </w:pPr>
    <w:rPr>
      <w:rFonts w:eastAsia="華康中明體"/>
    </w:rPr>
  </w:style>
  <w:style w:type="paragraph" w:customStyle="1" w:styleId="af0">
    <w:name w:val="案例研究"/>
    <w:basedOn w:val="a"/>
    <w:qFormat/>
    <w:rsid w:val="00FB7A54"/>
    <w:pPr>
      <w:spacing w:beforeLines="25" w:before="90"/>
      <w:ind w:leftChars="500" w:left="2365" w:rightChars="500" w:right="1265" w:hangingChars="500" w:hanging="1100"/>
      <w:jc w:val="both"/>
    </w:pPr>
    <w:rPr>
      <w:rFonts w:ascii="Times New Roman" w:eastAsia="標楷體" w:hAnsi="Times New Roman"/>
      <w:sz w:val="20"/>
      <w:szCs w:val="20"/>
    </w:rPr>
  </w:style>
  <w:style w:type="paragraph" w:customStyle="1" w:styleId="af1">
    <w:name w:val="案例研究內文"/>
    <w:basedOn w:val="a"/>
    <w:qFormat/>
    <w:rsid w:val="00FB7A54"/>
    <w:pPr>
      <w:spacing w:afterLines="25" w:after="90"/>
      <w:ind w:leftChars="500" w:left="1265" w:rightChars="500" w:right="1265"/>
      <w:jc w:val="both"/>
    </w:pPr>
    <w:rPr>
      <w:rFonts w:ascii="Times New Roman" w:eastAsia="標楷體" w:hAnsi="Times New Roman"/>
      <w:sz w:val="20"/>
      <w:szCs w:val="20"/>
    </w:rPr>
  </w:style>
  <w:style w:type="paragraph" w:styleId="af2">
    <w:name w:val="footnote text"/>
    <w:basedOn w:val="a"/>
    <w:link w:val="af3"/>
    <w:semiHidden/>
    <w:rsid w:val="00816CE2"/>
    <w:pPr>
      <w:snapToGrid w:val="0"/>
      <w:spacing w:line="240" w:lineRule="exact"/>
      <w:ind w:hangingChars="120" w:hanging="120"/>
      <w:jc w:val="both"/>
    </w:pPr>
    <w:rPr>
      <w:rFonts w:ascii="Times New Roman" w:eastAsia="華康細明體" w:hAnsi="Times New Roman" w:cs="Times New Roman"/>
      <w:w w:val="100"/>
      <w:sz w:val="18"/>
      <w:szCs w:val="20"/>
    </w:rPr>
  </w:style>
  <w:style w:type="character" w:customStyle="1" w:styleId="af3">
    <w:name w:val="註腳文字 字元"/>
    <w:basedOn w:val="a0"/>
    <w:link w:val="af2"/>
    <w:rsid w:val="00816CE2"/>
    <w:rPr>
      <w:rFonts w:ascii="Times New Roman" w:eastAsia="華康細明體" w:hAnsi="Times New Roman" w:cs="Times New Roman"/>
      <w:sz w:val="18"/>
      <w:szCs w:val="20"/>
    </w:rPr>
  </w:style>
  <w:style w:type="character" w:styleId="af4">
    <w:name w:val="footnote reference"/>
    <w:rsid w:val="00816CE2"/>
    <w:rPr>
      <w:rFonts w:ascii="Times New Roman" w:hAnsi="Times New Roman"/>
      <w:b/>
      <w:sz w:val="20"/>
      <w:vertAlign w:val="superscript"/>
    </w:rPr>
  </w:style>
  <w:style w:type="character" w:customStyle="1" w:styleId="-">
    <w:name w:val="重要內文-中黑"/>
    <w:rsid w:val="00816CE2"/>
    <w:rPr>
      <w:rFonts w:eastAsia="華康中黑體"/>
    </w:rPr>
  </w:style>
  <w:style w:type="character" w:customStyle="1" w:styleId="-0">
    <w:name w:val="重要內文-楷體"/>
    <w:qFormat/>
    <w:rsid w:val="000F27BF"/>
    <w:rPr>
      <w:rFonts w:eastAsia="華康楷書體W5"/>
    </w:rPr>
  </w:style>
  <w:style w:type="paragraph" w:styleId="af5">
    <w:name w:val="Salutation"/>
    <w:basedOn w:val="a"/>
    <w:next w:val="a"/>
    <w:link w:val="af6"/>
    <w:uiPriority w:val="99"/>
    <w:unhideWhenUsed/>
    <w:rsid w:val="00CB6143"/>
    <w:rPr>
      <w:rFonts w:ascii="Times New Roman" w:eastAsia="華康中明體" w:hAnsi="Times New Roman"/>
    </w:rPr>
  </w:style>
  <w:style w:type="character" w:customStyle="1" w:styleId="af6">
    <w:name w:val="問候 字元"/>
    <w:basedOn w:val="a0"/>
    <w:link w:val="af5"/>
    <w:uiPriority w:val="99"/>
    <w:rsid w:val="00CB6143"/>
    <w:rPr>
      <w:rFonts w:ascii="Times New Roman" w:eastAsia="華康中明體" w:hAnsi="Times New Roman"/>
      <w:w w:val="110"/>
      <w:sz w:val="23"/>
    </w:rPr>
  </w:style>
  <w:style w:type="paragraph" w:styleId="af7">
    <w:name w:val="Closing"/>
    <w:basedOn w:val="a"/>
    <w:link w:val="af8"/>
    <w:uiPriority w:val="99"/>
    <w:unhideWhenUsed/>
    <w:rsid w:val="00CB6143"/>
    <w:pPr>
      <w:ind w:leftChars="1800" w:left="100"/>
    </w:pPr>
    <w:rPr>
      <w:rFonts w:ascii="Times New Roman" w:eastAsia="華康中明體" w:hAnsi="Times New Roman"/>
    </w:rPr>
  </w:style>
  <w:style w:type="character" w:customStyle="1" w:styleId="af8">
    <w:name w:val="結語 字元"/>
    <w:basedOn w:val="a0"/>
    <w:link w:val="af7"/>
    <w:uiPriority w:val="99"/>
    <w:rsid w:val="00CB6143"/>
    <w:rPr>
      <w:rFonts w:ascii="Times New Roman" w:eastAsia="華康中明體" w:hAnsi="Times New Roman"/>
      <w:w w:val="110"/>
      <w:sz w:val="23"/>
    </w:rPr>
  </w:style>
  <w:style w:type="paragraph" w:styleId="af9">
    <w:name w:val="Balloon Text"/>
    <w:basedOn w:val="a"/>
    <w:link w:val="afa"/>
    <w:uiPriority w:val="99"/>
    <w:semiHidden/>
    <w:unhideWhenUsed/>
    <w:rsid w:val="000B17FF"/>
    <w:pPr>
      <w:spacing w:line="240" w:lineRule="auto"/>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0B17FF"/>
    <w:rPr>
      <w:rFonts w:asciiTheme="majorHAnsi" w:eastAsiaTheme="majorEastAsia" w:hAnsiTheme="majorHAnsi" w:cstheme="majorBidi"/>
      <w:w w:val="110"/>
      <w:sz w:val="18"/>
      <w:szCs w:val="18"/>
    </w:rPr>
  </w:style>
  <w:style w:type="paragraph" w:customStyle="1" w:styleId="14">
    <w:name w:val="註1格式"/>
    <w:basedOn w:val="af2"/>
    <w:link w:val="15"/>
    <w:autoRedefine/>
    <w:rsid w:val="002A0E90"/>
    <w:pPr>
      <w:ind w:left="144" w:hangingChars="80" w:hanging="144"/>
    </w:pPr>
    <w:rPr>
      <w:szCs w:val="18"/>
    </w:rPr>
  </w:style>
  <w:style w:type="character" w:customStyle="1" w:styleId="15">
    <w:name w:val="註1格式 字元"/>
    <w:link w:val="14"/>
    <w:rsid w:val="002A0E90"/>
    <w:rPr>
      <w:rFonts w:ascii="Times New Roman" w:eastAsia="華康細明體" w:hAnsi="Times New Roman" w:cs="Times New Roman"/>
      <w:sz w:val="18"/>
      <w:szCs w:val="18"/>
    </w:rPr>
  </w:style>
  <w:style w:type="paragraph" w:customStyle="1" w:styleId="afb">
    <w:name w:val="①"/>
    <w:basedOn w:val="aa"/>
    <w:qFormat/>
    <w:rsid w:val="00AC5EF4"/>
    <w:pPr>
      <w:keepNext/>
      <w:keepLines/>
      <w:spacing w:beforeLines="50" w:before="180"/>
      <w:ind w:leftChars="500" w:left="1518" w:hangingChars="100" w:hanging="253"/>
      <w:outlineLvl w:val="5"/>
    </w:pPr>
    <w:rPr>
      <w:rFonts w:eastAsia="華康儷細黑"/>
    </w:rPr>
  </w:style>
  <w:style w:type="character" w:customStyle="1" w:styleId="-1">
    <w:name w:val="重要內文- 標楷體"/>
    <w:rsid w:val="00E873BA"/>
    <w:rPr>
      <w:rFonts w:ascii="Times New Roman" w:eastAsia="標楷體" w:hAnsi="Times New Roman"/>
    </w:rPr>
  </w:style>
  <w:style w:type="paragraph" w:customStyle="1" w:styleId="--">
    <w:name w:val="圖--"/>
    <w:basedOn w:val="aa"/>
    <w:rsid w:val="00F22C09"/>
    <w:pPr>
      <w:adjustRightInd w:val="0"/>
      <w:spacing w:before="60" w:after="60" w:line="240" w:lineRule="auto"/>
      <w:ind w:firstLineChars="0" w:firstLine="0"/>
      <w:jc w:val="center"/>
    </w:pPr>
    <w:rPr>
      <w:rFonts w:cs="新細明體"/>
      <w:spacing w:val="-4"/>
      <w:sz w:val="20"/>
      <w:szCs w:val="20"/>
    </w:rPr>
  </w:style>
  <w:style w:type="paragraph" w:customStyle="1" w:styleId="afc">
    <w:name w:val="王澤鑑內文①"/>
    <w:basedOn w:val="13"/>
    <w:qFormat/>
    <w:rsid w:val="0065280D"/>
    <w:pPr>
      <w:ind w:leftChars="400" w:left="1265"/>
    </w:pPr>
  </w:style>
  <w:style w:type="paragraph" w:styleId="16">
    <w:name w:val="toc 1"/>
    <w:basedOn w:val="a"/>
    <w:next w:val="a"/>
    <w:autoRedefine/>
    <w:uiPriority w:val="39"/>
    <w:unhideWhenUsed/>
    <w:rsid w:val="00BB04F8"/>
    <w:pPr>
      <w:tabs>
        <w:tab w:val="right" w:leader="dot" w:pos="8296"/>
      </w:tabs>
      <w:ind w:left="506" w:rightChars="200" w:right="506" w:hangingChars="200" w:hanging="506"/>
    </w:pPr>
  </w:style>
  <w:style w:type="paragraph" w:styleId="2">
    <w:name w:val="toc 2"/>
    <w:basedOn w:val="a"/>
    <w:next w:val="a"/>
    <w:autoRedefine/>
    <w:uiPriority w:val="39"/>
    <w:unhideWhenUsed/>
    <w:rsid w:val="00BB04F8"/>
    <w:pPr>
      <w:tabs>
        <w:tab w:val="right" w:leader="dot" w:pos="8296"/>
      </w:tabs>
      <w:ind w:leftChars="200" w:left="1012" w:rightChars="200" w:right="506" w:hangingChars="200" w:hanging="506"/>
    </w:pPr>
  </w:style>
  <w:style w:type="paragraph" w:styleId="3">
    <w:name w:val="toc 3"/>
    <w:basedOn w:val="a"/>
    <w:next w:val="a"/>
    <w:autoRedefine/>
    <w:uiPriority w:val="39"/>
    <w:unhideWhenUsed/>
    <w:rsid w:val="00BB04F8"/>
    <w:pPr>
      <w:tabs>
        <w:tab w:val="right" w:leader="dot" w:pos="8296"/>
      </w:tabs>
      <w:ind w:leftChars="400" w:left="1518" w:rightChars="200" w:right="506" w:hangingChars="200" w:hanging="506"/>
    </w:pPr>
  </w:style>
  <w:style w:type="paragraph" w:styleId="4">
    <w:name w:val="toc 4"/>
    <w:basedOn w:val="a"/>
    <w:next w:val="a"/>
    <w:autoRedefine/>
    <w:uiPriority w:val="39"/>
    <w:unhideWhenUsed/>
    <w:rsid w:val="00BB04F8"/>
    <w:pPr>
      <w:tabs>
        <w:tab w:val="left" w:pos="1920"/>
        <w:tab w:val="right" w:leader="dot" w:pos="8296"/>
      </w:tabs>
      <w:ind w:leftChars="600" w:left="1770" w:rightChars="200" w:right="506" w:hangingChars="100" w:hanging="253"/>
    </w:pPr>
  </w:style>
  <w:style w:type="paragraph" w:styleId="5">
    <w:name w:val="toc 5"/>
    <w:basedOn w:val="a"/>
    <w:next w:val="a"/>
    <w:autoRedefine/>
    <w:uiPriority w:val="39"/>
    <w:unhideWhenUsed/>
    <w:rsid w:val="00BB04F8"/>
    <w:pPr>
      <w:tabs>
        <w:tab w:val="right" w:leader="dot" w:pos="8296"/>
      </w:tabs>
      <w:ind w:leftChars="700" w:left="2023" w:rightChars="200" w:right="506" w:hangingChars="100" w:hanging="253"/>
    </w:pPr>
  </w:style>
  <w:style w:type="paragraph" w:styleId="6">
    <w:name w:val="toc 6"/>
    <w:basedOn w:val="a"/>
    <w:next w:val="a"/>
    <w:autoRedefine/>
    <w:uiPriority w:val="39"/>
    <w:unhideWhenUsed/>
    <w:rsid w:val="006E5250"/>
    <w:pPr>
      <w:tabs>
        <w:tab w:val="right" w:leader="dot" w:pos="8296"/>
      </w:tabs>
      <w:ind w:leftChars="800" w:left="2276" w:hangingChars="100" w:hanging="253"/>
    </w:pPr>
  </w:style>
  <w:style w:type="character" w:styleId="afd">
    <w:name w:val="Hyperlink"/>
    <w:basedOn w:val="a0"/>
    <w:uiPriority w:val="99"/>
    <w:unhideWhenUsed/>
    <w:rsid w:val="00BB04F8"/>
    <w:rPr>
      <w:color w:val="0000FF" w:themeColor="hyperlink"/>
      <w:u w:val="single"/>
    </w:rPr>
  </w:style>
  <w:style w:type="paragraph" w:styleId="7">
    <w:name w:val="toc 7"/>
    <w:basedOn w:val="a"/>
    <w:next w:val="a"/>
    <w:autoRedefine/>
    <w:uiPriority w:val="39"/>
    <w:unhideWhenUsed/>
    <w:rsid w:val="002D2268"/>
    <w:pPr>
      <w:spacing w:line="240" w:lineRule="auto"/>
      <w:ind w:leftChars="1200" w:left="2880"/>
      <w:textAlignment w:val="auto"/>
    </w:pPr>
    <w:rPr>
      <w:w w:val="100"/>
      <w:sz w:val="24"/>
      <w:szCs w:val="22"/>
    </w:rPr>
  </w:style>
  <w:style w:type="paragraph" w:styleId="8">
    <w:name w:val="toc 8"/>
    <w:basedOn w:val="a"/>
    <w:next w:val="a"/>
    <w:autoRedefine/>
    <w:uiPriority w:val="39"/>
    <w:unhideWhenUsed/>
    <w:rsid w:val="002D2268"/>
    <w:pPr>
      <w:spacing w:line="240" w:lineRule="auto"/>
      <w:ind w:leftChars="1400" w:left="3360"/>
      <w:textAlignment w:val="auto"/>
    </w:pPr>
    <w:rPr>
      <w:w w:val="100"/>
      <w:sz w:val="24"/>
      <w:szCs w:val="22"/>
    </w:rPr>
  </w:style>
  <w:style w:type="paragraph" w:styleId="9">
    <w:name w:val="toc 9"/>
    <w:basedOn w:val="a"/>
    <w:next w:val="a"/>
    <w:autoRedefine/>
    <w:uiPriority w:val="39"/>
    <w:unhideWhenUsed/>
    <w:rsid w:val="002D2268"/>
    <w:pPr>
      <w:spacing w:line="240" w:lineRule="auto"/>
      <w:ind w:leftChars="1600" w:left="3840"/>
      <w:textAlignment w:val="auto"/>
    </w:pPr>
    <w:rPr>
      <w:w w:val="1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20.bin"/><Relationship Id="rId50" Type="http://schemas.openxmlformats.org/officeDocument/2006/relationships/image" Target="media/image22.emf"/><Relationship Id="rId55"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0.emf"/><Relationship Id="rId2" Type="http://schemas.microsoft.com/office/2007/relationships/stylesWithEffects" Target="stylesWithEffect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oleObject" Target="embeddings/oleObject19.bin"/><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1.bin"/><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e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emf"/><Relationship Id="rId8" Type="http://schemas.openxmlformats.org/officeDocument/2006/relationships/image" Target="media/image1.emf"/><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8276</Words>
  <Characters>47178</Characters>
  <Application>Microsoft Office Word</Application>
  <DocSecurity>0</DocSecurity>
  <Lines>393</Lines>
  <Paragraphs>110</Paragraphs>
  <ScaleCrop>false</ScaleCrop>
  <Company>Sharing</Company>
  <LinksUpToDate>false</LinksUpToDate>
  <CharactersWithSpaces>55344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chick</dc:creator>
  <cp:lastModifiedBy>Kuan Hsi Wang</cp:lastModifiedBy>
  <cp:revision>2</cp:revision>
  <cp:lastPrinted>2014-10-21T04:25:00Z</cp:lastPrinted>
  <dcterms:created xsi:type="dcterms:W3CDTF">2016-10-26T12:50:00Z</dcterms:created>
  <dcterms:modified xsi:type="dcterms:W3CDTF">2016-10-26T12:50:00Z</dcterms:modified>
</cp:coreProperties>
</file>